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36" w:rsidRDefault="0059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</w:t>
      </w:r>
      <w:r w:rsidRPr="00591836">
        <w:rPr>
          <w:rFonts w:ascii="Times New Roman" w:hAnsi="Times New Roman" w:cs="Times New Roman"/>
          <w:sz w:val="24"/>
          <w:szCs w:val="24"/>
        </w:rPr>
        <w:t>maation työpistetyöskentely 7 Lk.</w:t>
      </w:r>
    </w:p>
    <w:p w:rsidR="00591836" w:rsidRDefault="00591836">
      <w:pPr>
        <w:rPr>
          <w:rFonts w:ascii="Times New Roman" w:hAnsi="Times New Roman" w:cs="Times New Roman"/>
          <w:sz w:val="24"/>
          <w:szCs w:val="24"/>
        </w:rPr>
      </w:pPr>
    </w:p>
    <w:p w:rsidR="00591836" w:rsidRDefault="0059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Katsotaan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pedanetistä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Reformaation määrittely video.</w:t>
      </w:r>
    </w:p>
    <w:p w:rsidR="009D1DB3" w:rsidRDefault="009D1DB3">
      <w:pPr>
        <w:rPr>
          <w:rFonts w:ascii="Times New Roman" w:hAnsi="Times New Roman" w:cs="Times New Roman"/>
          <w:sz w:val="24"/>
          <w:szCs w:val="24"/>
        </w:rPr>
      </w:pPr>
      <w:r w:rsidRPr="009D1DB3">
        <w:rPr>
          <w:rFonts w:ascii="Times New Roman" w:hAnsi="Times New Roman" w:cs="Times New Roman"/>
          <w:sz w:val="24"/>
          <w:szCs w:val="24"/>
        </w:rPr>
        <w:t>https</w:t>
      </w:r>
      <w:proofErr w:type="gramStart"/>
      <w:r w:rsidRPr="009D1DB3">
        <w:rPr>
          <w:rFonts w:ascii="Times New Roman" w:hAnsi="Times New Roman" w:cs="Times New Roman"/>
          <w:sz w:val="24"/>
          <w:szCs w:val="24"/>
        </w:rPr>
        <w:t>://</w:t>
      </w:r>
      <w:proofErr w:type="gramEnd"/>
      <w:r w:rsidRPr="009D1DB3">
        <w:rPr>
          <w:rFonts w:ascii="Times New Roman" w:hAnsi="Times New Roman" w:cs="Times New Roman"/>
          <w:sz w:val="24"/>
          <w:szCs w:val="24"/>
        </w:rPr>
        <w:t>www.youtube.com/watch?v=p9KR4Z2G4fk</w:t>
      </w:r>
      <w:bookmarkStart w:id="0" w:name="_GoBack"/>
      <w:bookmarkEnd w:id="0"/>
    </w:p>
    <w:p w:rsidR="00591836" w:rsidRPr="00591836" w:rsidRDefault="00591836">
      <w:pPr>
        <w:rPr>
          <w:rFonts w:ascii="Times New Roman" w:hAnsi="Times New Roman" w:cs="Times New Roman"/>
          <w:sz w:val="24"/>
          <w:szCs w:val="24"/>
        </w:rPr>
      </w:pPr>
    </w:p>
    <w:p w:rsidR="00591836" w:rsidRPr="00591836" w:rsidRDefault="00591836">
      <w:pPr>
        <w:rPr>
          <w:rFonts w:ascii="Times New Roman" w:hAnsi="Times New Roman" w:cs="Times New Roman"/>
          <w:b/>
          <w:sz w:val="24"/>
          <w:szCs w:val="24"/>
        </w:rPr>
      </w:pPr>
      <w:r w:rsidRPr="00591836">
        <w:rPr>
          <w:rFonts w:ascii="Times New Roman" w:hAnsi="Times New Roman" w:cs="Times New Roman"/>
          <w:b/>
          <w:sz w:val="24"/>
          <w:szCs w:val="24"/>
        </w:rPr>
        <w:t xml:space="preserve">Työskentelypiste 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DD69FB" w:rsidRPr="00591836" w:rsidRDefault="00DD69FB">
      <w:pPr>
        <w:rPr>
          <w:rFonts w:ascii="Times New Roman" w:hAnsi="Times New Roman" w:cs="Times New Roman"/>
          <w:sz w:val="24"/>
          <w:szCs w:val="24"/>
        </w:rPr>
      </w:pPr>
      <w:r w:rsidRPr="00591836">
        <w:rPr>
          <w:rFonts w:ascii="Times New Roman" w:hAnsi="Times New Roman" w:cs="Times New Roman"/>
          <w:sz w:val="24"/>
          <w:szCs w:val="24"/>
        </w:rPr>
        <w:t xml:space="preserve">Tutustu Luther </w:t>
      </w:r>
      <w:proofErr w:type="spellStart"/>
      <w:r w:rsidRPr="00591836">
        <w:rPr>
          <w:rFonts w:ascii="Times New Roman" w:hAnsi="Times New Roman" w:cs="Times New Roman"/>
          <w:sz w:val="24"/>
          <w:szCs w:val="24"/>
        </w:rPr>
        <w:t>Minegraftpeliin</w:t>
      </w:r>
      <w:proofErr w:type="spellEnd"/>
      <w:r w:rsidR="00591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836">
        <w:rPr>
          <w:rFonts w:ascii="Times New Roman" w:hAnsi="Times New Roman" w:cs="Times New Roman"/>
          <w:sz w:val="24"/>
          <w:szCs w:val="24"/>
        </w:rPr>
        <w:t>ospoitteessa</w:t>
      </w:r>
      <w:proofErr w:type="spellEnd"/>
      <w:r w:rsidR="00591836">
        <w:rPr>
          <w:rFonts w:ascii="Times New Roman" w:hAnsi="Times New Roman" w:cs="Times New Roman"/>
          <w:sz w:val="24"/>
          <w:szCs w:val="24"/>
        </w:rPr>
        <w:t>:</w:t>
      </w:r>
    </w:p>
    <w:p w:rsidR="00DD69FB" w:rsidRPr="00591836" w:rsidRDefault="00DD69FB">
      <w:pPr>
        <w:rPr>
          <w:rFonts w:ascii="Times New Roman" w:hAnsi="Times New Roman" w:cs="Times New Roman"/>
          <w:sz w:val="24"/>
          <w:szCs w:val="24"/>
        </w:rPr>
      </w:pPr>
    </w:p>
    <w:p w:rsidR="0026173E" w:rsidRPr="00591836" w:rsidRDefault="009D1DB3">
      <w:pPr>
        <w:rPr>
          <w:rStyle w:val="Hyperlinkki"/>
          <w:rFonts w:ascii="Times New Roman" w:hAnsi="Times New Roman" w:cs="Times New Roman"/>
          <w:sz w:val="24"/>
          <w:szCs w:val="24"/>
        </w:rPr>
      </w:pPr>
      <w:hyperlink r:id="rId5" w:history="1">
        <w:r w:rsidR="00DD69FB" w:rsidRPr="00591836">
          <w:rPr>
            <w:rStyle w:val="Hyperlinkki"/>
            <w:rFonts w:ascii="Times New Roman" w:hAnsi="Times New Roman" w:cs="Times New Roman"/>
            <w:sz w:val="24"/>
            <w:szCs w:val="24"/>
          </w:rPr>
          <w:t>http://fisucraft.net/luthercraft/</w:t>
        </w:r>
      </w:hyperlink>
    </w:p>
    <w:p w:rsidR="00591836" w:rsidRPr="00591836" w:rsidRDefault="00591836">
      <w:pP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Tutustukaa peliin ja pohtikaa k</w:t>
      </w:r>
      <w:r w:rsidRPr="00591836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ysymyksiä:</w:t>
      </w:r>
    </w:p>
    <w:p w:rsidR="00591836" w:rsidRPr="00591836" w:rsidRDefault="00591836" w:rsidP="00591836">
      <w:pPr>
        <w:pStyle w:val="Luettelokappale"/>
        <w:numPr>
          <w:ilvl w:val="0"/>
          <w:numId w:val="1"/>
        </w:numP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1836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Mikä pelissä kiinnostaa?</w:t>
      </w:r>
    </w:p>
    <w:p w:rsidR="00591836" w:rsidRPr="00591836" w:rsidRDefault="00591836" w:rsidP="00591836">
      <w:pPr>
        <w:pStyle w:val="Luettelokappale"/>
        <w:numPr>
          <w:ilvl w:val="0"/>
          <w:numId w:val="1"/>
        </w:numPr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1836">
        <w:rPr>
          <w:rStyle w:val="Hyperlinkki"/>
          <w:rFonts w:ascii="Times New Roman" w:hAnsi="Times New Roman" w:cs="Times New Roman"/>
          <w:color w:val="auto"/>
          <w:sz w:val="24"/>
          <w:szCs w:val="24"/>
          <w:u w:val="none"/>
        </w:rPr>
        <w:t>Mitä siinä voi oppia?</w:t>
      </w:r>
    </w:p>
    <w:p w:rsidR="00591836" w:rsidRPr="00591836" w:rsidRDefault="00591836">
      <w:pPr>
        <w:rPr>
          <w:rFonts w:ascii="Times New Roman" w:hAnsi="Times New Roman" w:cs="Times New Roman"/>
          <w:sz w:val="24"/>
          <w:szCs w:val="24"/>
        </w:rPr>
      </w:pPr>
    </w:p>
    <w:p w:rsidR="00DD69FB" w:rsidRPr="00591836" w:rsidRDefault="00591836">
      <w:pPr>
        <w:rPr>
          <w:rFonts w:ascii="Times New Roman" w:hAnsi="Times New Roman" w:cs="Times New Roman"/>
          <w:b/>
          <w:sz w:val="24"/>
          <w:szCs w:val="24"/>
        </w:rPr>
      </w:pPr>
      <w:r w:rsidRPr="00591836">
        <w:rPr>
          <w:rFonts w:ascii="Times New Roman" w:hAnsi="Times New Roman" w:cs="Times New Roman"/>
          <w:b/>
          <w:sz w:val="24"/>
          <w:szCs w:val="24"/>
        </w:rPr>
        <w:t>Työskentelypiste 2)</w:t>
      </w:r>
    </w:p>
    <w:p w:rsidR="00DD69FB" w:rsidRPr="00591836" w:rsidRDefault="009D1DB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D69FB" w:rsidRPr="00591836">
          <w:rPr>
            <w:rStyle w:val="Hyperlinkki"/>
            <w:rFonts w:ascii="Times New Roman" w:hAnsi="Times New Roman" w:cs="Times New Roman"/>
            <w:sz w:val="24"/>
            <w:szCs w:val="24"/>
          </w:rPr>
          <w:t>https://koulujakirkko.evl.fi/124</w:t>
        </w:r>
        <w:r w:rsidR="00DD69FB" w:rsidRPr="00591836">
          <w:rPr>
            <w:rStyle w:val="Hyperlinkki"/>
            <w:rFonts w:ascii="Times New Roman" w:hAnsi="Times New Roman" w:cs="Times New Roman"/>
            <w:sz w:val="24"/>
            <w:szCs w:val="24"/>
          </w:rPr>
          <w:t>-</w:t>
        </w:r>
        <w:r w:rsidR="00DD69FB" w:rsidRPr="00591836">
          <w:rPr>
            <w:rStyle w:val="Hyperlinkki"/>
            <w:rFonts w:ascii="Times New Roman" w:hAnsi="Times New Roman" w:cs="Times New Roman"/>
            <w:sz w:val="24"/>
            <w:szCs w:val="24"/>
          </w:rPr>
          <w:t>teesityoskentely</w:t>
        </w:r>
      </w:hyperlink>
    </w:p>
    <w:p w:rsidR="00591836" w:rsidRPr="00591836" w:rsidRDefault="00591836">
      <w:pPr>
        <w:rPr>
          <w:rFonts w:ascii="Times New Roman" w:hAnsi="Times New Roman" w:cs="Times New Roman"/>
          <w:b/>
          <w:sz w:val="24"/>
          <w:szCs w:val="24"/>
        </w:rPr>
      </w:pPr>
      <w:r w:rsidRPr="00591836">
        <w:rPr>
          <w:rFonts w:ascii="Times New Roman" w:hAnsi="Times New Roman" w:cs="Times New Roman"/>
          <w:b/>
          <w:sz w:val="24"/>
          <w:szCs w:val="24"/>
        </w:rPr>
        <w:t>Teesityöskentely</w:t>
      </w:r>
    </w:p>
    <w:p w:rsidR="00591836" w:rsidRDefault="00591836" w:rsidP="00591836">
      <w:pPr>
        <w:pStyle w:val="NormaaliWWW"/>
      </w:pPr>
      <w:r w:rsidRPr="00591836">
        <w:t>Teesi tehdään, kun tahdotaan muutosta. Teesi voi osoittaa, että joku asia on väärin. Teesi voi kertoa, miten joku asia</w:t>
      </w:r>
      <w:r>
        <w:t xml:space="preserve"> voidaan tehdä paremmin.</w:t>
      </w:r>
    </w:p>
    <w:p w:rsidR="00591836" w:rsidRDefault="00591836" w:rsidP="00591836">
      <w:pPr>
        <w:pStyle w:val="NormaaliWWW"/>
      </w:pPr>
      <w:r>
        <w:t>Pelkkä teesi ei riitä. Teesi ja keskustelu teesistä voivat muuttaa toimintaa, asenteita ja ajattelua. </w:t>
      </w:r>
    </w:p>
    <w:p w:rsidR="00591836" w:rsidRDefault="00591836" w:rsidP="00591836">
      <w:pPr>
        <w:pStyle w:val="NormaaliWWW"/>
      </w:pPr>
      <w:r>
        <w:t>Kirjoittakaa teesejä</w:t>
      </w:r>
      <w:r>
        <w:t xml:space="preserve"> - työskentelyssä oppilaat miettivät valtaa, yhteiskunnallisia kysymyksiä ja muutosta vaativia asioita, muotoile</w:t>
      </w:r>
      <w:r>
        <w:t>vat teesejään ”rullapaperille”</w:t>
      </w:r>
      <w:r>
        <w:t>.</w:t>
      </w:r>
    </w:p>
    <w:p w:rsidR="00591836" w:rsidRDefault="00591836" w:rsidP="005918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1836">
        <w:rPr>
          <w:rFonts w:ascii="Times New Roman" w:hAnsi="Times New Roman" w:cs="Times New Roman"/>
          <w:sz w:val="24"/>
          <w:szCs w:val="24"/>
        </w:rPr>
        <w:t>Tehtävä</w:t>
      </w:r>
      <w:r>
        <w:t>:</w:t>
      </w:r>
      <w:r w:rsidRPr="00591836">
        <w:rPr>
          <w:rFonts w:ascii="Times New Roman" w:hAnsi="Times New Roman" w:cs="Times New Roman"/>
          <w:sz w:val="24"/>
          <w:szCs w:val="24"/>
        </w:rPr>
        <w:t>Kirjoittakaa</w:t>
      </w:r>
      <w:proofErr w:type="spellEnd"/>
      <w:r w:rsidRPr="00591836">
        <w:rPr>
          <w:rFonts w:ascii="Times New Roman" w:hAnsi="Times New Roman" w:cs="Times New Roman"/>
          <w:sz w:val="24"/>
          <w:szCs w:val="24"/>
        </w:rPr>
        <w:t xml:space="preserve"> Viisi teesiä</w:t>
      </w:r>
      <w:r w:rsidR="009D1DB3">
        <w:rPr>
          <w:rFonts w:ascii="Times New Roman" w:hAnsi="Times New Roman" w:cs="Times New Roman"/>
          <w:sz w:val="24"/>
          <w:szCs w:val="24"/>
        </w:rPr>
        <w:t xml:space="preserve"> rullapaperille</w:t>
      </w:r>
    </w:p>
    <w:p w:rsidR="009D1DB3" w:rsidRDefault="009D1DB3" w:rsidP="00591836">
      <w:pPr>
        <w:rPr>
          <w:rFonts w:ascii="Times New Roman" w:hAnsi="Times New Roman" w:cs="Times New Roman"/>
          <w:sz w:val="24"/>
          <w:szCs w:val="24"/>
        </w:rPr>
      </w:pPr>
    </w:p>
    <w:p w:rsidR="009D1DB3" w:rsidRDefault="009D1DB3" w:rsidP="00591836">
      <w:pPr>
        <w:rPr>
          <w:rFonts w:ascii="Times New Roman" w:hAnsi="Times New Roman" w:cs="Times New Roman"/>
          <w:b/>
          <w:sz w:val="24"/>
          <w:szCs w:val="24"/>
        </w:rPr>
      </w:pPr>
      <w:r w:rsidRPr="009D1DB3">
        <w:rPr>
          <w:rFonts w:ascii="Times New Roman" w:hAnsi="Times New Roman" w:cs="Times New Roman"/>
          <w:b/>
          <w:sz w:val="24"/>
          <w:szCs w:val="24"/>
        </w:rPr>
        <w:t>Tehtävä 3)</w:t>
      </w:r>
    </w:p>
    <w:p w:rsidR="009D1DB3" w:rsidRPr="009D1DB3" w:rsidRDefault="009D1DB3" w:rsidP="0059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Katso </w:t>
      </w:r>
      <w:r w:rsidRPr="009D1DB3">
        <w:rPr>
          <w:rFonts w:ascii="Times New Roman" w:hAnsi="Times New Roman" w:cs="Times New Roman"/>
          <w:sz w:val="24"/>
          <w:szCs w:val="24"/>
        </w:rPr>
        <w:t xml:space="preserve">Turun tuomiokirkon </w:t>
      </w:r>
      <w:r>
        <w:rPr>
          <w:rFonts w:ascii="Times New Roman" w:hAnsi="Times New Roman" w:cs="Times New Roman"/>
          <w:sz w:val="24"/>
          <w:szCs w:val="24"/>
        </w:rPr>
        <w:t>Sanan seppä -</w:t>
      </w:r>
      <w:r w:rsidRPr="009D1DB3">
        <w:rPr>
          <w:rFonts w:ascii="Times New Roman" w:hAnsi="Times New Roman" w:cs="Times New Roman"/>
          <w:sz w:val="24"/>
          <w:szCs w:val="24"/>
        </w:rPr>
        <w:t>lisättytodellisuus sovellutus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osoitteesta:</w:t>
      </w:r>
    </w:p>
    <w:p w:rsidR="009D1DB3" w:rsidRDefault="009D1DB3" w:rsidP="00591836">
      <w:pPr>
        <w:rPr>
          <w:rFonts w:ascii="Times New Roman" w:hAnsi="Times New Roman" w:cs="Times New Roman"/>
          <w:sz w:val="24"/>
          <w:szCs w:val="24"/>
        </w:rPr>
      </w:pPr>
    </w:p>
    <w:p w:rsidR="009D1DB3" w:rsidRDefault="009D1DB3" w:rsidP="0059183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418A2">
          <w:rPr>
            <w:rStyle w:val="Hyperlinkki"/>
            <w:rFonts w:ascii="Times New Roman" w:hAnsi="Times New Roman" w:cs="Times New Roman"/>
            <w:sz w:val="24"/>
            <w:szCs w:val="24"/>
          </w:rPr>
          <w:t>https://www.youtube.com/watch?v=UsRkH_5vHEQ</w:t>
        </w:r>
      </w:hyperlink>
    </w:p>
    <w:p w:rsidR="009D1DB3" w:rsidRDefault="009D1DB3" w:rsidP="00591836">
      <w:pPr>
        <w:rPr>
          <w:rFonts w:ascii="Times New Roman" w:hAnsi="Times New Roman" w:cs="Times New Roman"/>
          <w:sz w:val="24"/>
          <w:szCs w:val="24"/>
        </w:rPr>
      </w:pPr>
    </w:p>
    <w:p w:rsidR="009D1DB3" w:rsidRPr="00591836" w:rsidRDefault="009D1DB3" w:rsidP="00591836">
      <w:pPr>
        <w:rPr>
          <w:rFonts w:ascii="Times New Roman" w:hAnsi="Times New Roman" w:cs="Times New Roman"/>
          <w:sz w:val="24"/>
          <w:szCs w:val="24"/>
        </w:rPr>
      </w:pPr>
    </w:p>
    <w:p w:rsidR="00591836" w:rsidRDefault="00591836" w:rsidP="00591836">
      <w:pPr>
        <w:pStyle w:val="NormaaliWWW"/>
      </w:pPr>
    </w:p>
    <w:p w:rsidR="00591836" w:rsidRDefault="00591836"/>
    <w:sectPr w:rsidR="005918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47FB7"/>
    <w:multiLevelType w:val="hybridMultilevel"/>
    <w:tmpl w:val="B61E38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FB"/>
    <w:rsid w:val="0026173E"/>
    <w:rsid w:val="00591836"/>
    <w:rsid w:val="009D1DB3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E904F-5D00-439E-9313-C7E5EE98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D69FB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91836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591836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59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sRkH_5vH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ulujakirkko.evl.fi/124-teesityoskentely" TargetMode="External"/><Relationship Id="rId5" Type="http://schemas.openxmlformats.org/officeDocument/2006/relationships/hyperlink" Target="http://fisucraft.net/luthercraf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2</cp:revision>
  <dcterms:created xsi:type="dcterms:W3CDTF">2017-02-11T11:32:00Z</dcterms:created>
  <dcterms:modified xsi:type="dcterms:W3CDTF">2017-02-11T11:32:00Z</dcterms:modified>
</cp:coreProperties>
</file>