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D532" w14:textId="77777777" w:rsidR="009A4A0C" w:rsidRPr="00786283" w:rsidRDefault="009A4A0C" w:rsidP="00D27977">
      <w:pPr>
        <w:spacing w:after="0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</w:pPr>
      <w:r w:rsidRPr="0078628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  <w:t xml:space="preserve">MITÄ </w:t>
      </w:r>
      <w:r w:rsidR="00244A3F" w:rsidRPr="0078628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  <w:t>GRADUUN TEORIAOSAN JÄLKEEN?</w:t>
      </w:r>
      <w:r w:rsidRPr="0078628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i-FI"/>
        </w:rPr>
        <w:t xml:space="preserve"> </w:t>
      </w:r>
    </w:p>
    <w:p w14:paraId="288DDD92" w14:textId="75473F11" w:rsidR="009A4A0C" w:rsidRPr="00786283" w:rsidRDefault="00786283" w:rsidP="00D27977">
      <w:pPr>
        <w:spacing w:after="0"/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</w:pP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Tässä kuvataan 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yhdenlainen 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ns. perinteinen kaava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tutkimuksen menetelmäosan jäsentämiseen. Se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sopii sellaisenaan paremmin tilastollisiin töihin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, kun taas l</w:t>
      </w:r>
      <w:r w:rsidR="0097761D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aadullis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i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ssa t</w:t>
      </w:r>
      <w:r w:rsidR="0097761D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utkielm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i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ssa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24692E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voidaan käyttää usein enemmän tai vähemmän 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sovellettu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a</w:t>
      </w:r>
      <w:r w:rsidRPr="0078628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malli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a.</w:t>
      </w:r>
      <w:r w:rsidR="0061646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616460" w:rsidRPr="00471259">
        <w:rPr>
          <w:rFonts w:eastAsia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fi-FI"/>
        </w:rPr>
        <w:t xml:space="preserve">Tutustu erilaisiin opinnäytetöihin </w:t>
      </w:r>
      <w:r w:rsidR="0061646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ja tarkastele niiden rakennetta ja tutkimusmenetelmien kuvauksia!</w:t>
      </w:r>
    </w:p>
    <w:p w14:paraId="6579EDFF" w14:textId="77777777" w:rsidR="00786283" w:rsidRDefault="00786283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11AC462D" w14:textId="77777777" w:rsidR="00F064B3" w:rsidRDefault="00F064B3" w:rsidP="00F064B3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  <w:r w:rsidRPr="00F064B3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1.</w:t>
      </w: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Pr="00F064B3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TUTKIMUKSEN VIITEKEHYS</w:t>
      </w:r>
    </w:p>
    <w:p w14:paraId="190CED77" w14:textId="77777777" w:rsidR="00F064B3" w:rsidRPr="00F064B3" w:rsidRDefault="00F064B3" w:rsidP="00F064B3">
      <w:pPr>
        <w:spacing w:after="0"/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</w:pPr>
      <w:r w:rsidRPr="00F064B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Viitekehys kuvaa teoreettista</w:t>
      </w:r>
      <w:r w:rsidR="00E3400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ja /tai käytännöllistä</w:t>
      </w:r>
      <w:r w:rsidRPr="00F064B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kontekstia, jos</w:t>
      </w:r>
      <w:r w:rsidR="00E3400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s</w:t>
      </w:r>
      <w:r w:rsidRPr="00F064B3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a tutkimus on toteutettu</w:t>
      </w:r>
      <w:r w:rsidR="00E3400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. 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Viitekehys </w:t>
      </w:r>
      <w:r w:rsidR="00E3400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voi olla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esim. aikaisempi </w:t>
      </w:r>
      <w:r w:rsidR="00E3400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teoreettinen 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mallinnus kyseistä tutkittavasta asiasta</w:t>
      </w:r>
      <w:r w:rsidR="00E3400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, tutkimukseen kuuluvien käsitteiden jäsennys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ja/tai tutki</w:t>
      </w:r>
      <w:r w:rsidR="00323B7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muksen paikan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osoittaminen.</w:t>
      </w:r>
      <w:r w:rsidR="00E34009" w:rsidRPr="00E3400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E3400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>Jos tutkimus on toteutettu osana isompaa projektia, voi projektin ja sen tavoitteet kuvata tässä (sekä miten oma tutkimus paikantuu kokonaisuuteen).</w:t>
      </w:r>
      <w:r w:rsidR="00471259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Varsinaiset teoreettiset viitekehys kuviot ovat graduissa harvinaisempia, eivätkä välttämättömiä.</w:t>
      </w:r>
    </w:p>
    <w:p w14:paraId="1FFE9BCA" w14:textId="77777777" w:rsidR="009D4E20" w:rsidRPr="0096228B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05AB58A5" w14:textId="77777777" w:rsidR="00A535FB" w:rsidRPr="0096228B" w:rsidRDefault="00F064B3" w:rsidP="0096228B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2</w:t>
      </w:r>
      <w:r w:rsidR="0096228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.</w:t>
      </w:r>
      <w:r w:rsid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</w:t>
      </w:r>
      <w:r w:rsidR="0096228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UTKIMUKSEN TAVOIT</w:t>
      </w:r>
      <w:r w:rsidR="00425D23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</w:t>
      </w:r>
      <w:r w:rsidR="0096228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EET tai TUTKIMUSTEHTÄVÄ/ONGELMAT</w:t>
      </w:r>
    </w:p>
    <w:p w14:paraId="197477A1" w14:textId="77777777" w:rsidR="00A535FB" w:rsidRPr="0096228B" w:rsidRDefault="003524D5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E</w:t>
      </w:r>
      <w:r w:rsidR="00A535FB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sitetään tutkimuksen tavoitteet, j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a</w:t>
      </w:r>
      <w:r w:rsidR="00A535FB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numeroidaan </w:t>
      </w:r>
      <w:r w:rsidR="00A535FB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tutkimuskysymyks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et</w:t>
      </w:r>
      <w:r w:rsidR="00A535FB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, joihin tutkimuksessa vastataan.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Jos tutkimuskysymyksiin liittyen on olemassa aikaisempia tutkimustuloksia, on mahdollista esittää myös hypoteesit lähdeviitteineen.</w:t>
      </w:r>
    </w:p>
    <w:p w14:paraId="241E0C1E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2FC3B051" w14:textId="77777777" w:rsidR="00A535FB" w:rsidRPr="0096228B" w:rsidRDefault="00F064B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3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. M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ENETELMÄT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tai</w:t>
      </w:r>
      <w:r w:rsidR="009A4A0C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T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UTKIMUKSEN TOTEUTTAMINEN</w:t>
      </w:r>
    </w:p>
    <w:p w14:paraId="014FEFF7" w14:textId="77777777" w:rsidR="00A535FB" w:rsidRPr="0096228B" w:rsidRDefault="00A535FB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Tämä on tutkimuksen 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toteutuksen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ydinluku, joka välittää teorian ja tulosten suhdetta. Siinä täytyy selittää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kuinka tutkimus toteutet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tiin eli miten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tiedonhankinta ja analyysimenetelmien välityksellä saa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tiin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tutkimustietoa, joka vastaa tutkimuskysymyksiin.</w:t>
      </w:r>
    </w:p>
    <w:p w14:paraId="72B596B7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3B63EF55" w14:textId="77777777" w:rsidR="00A535FB" w:rsidRPr="0096228B" w:rsidRDefault="00F064B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3</w:t>
      </w:r>
      <w:r w:rsidR="00F9016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.1 O</w:t>
      </w:r>
      <w:r w:rsidR="003524D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sallistujat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F9016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/ tutkimuksen kohdejoukko</w:t>
      </w:r>
    </w:p>
    <w:p w14:paraId="03E150D9" w14:textId="1319EF66" w:rsidR="00A535FB" w:rsidRPr="0096228B" w:rsidRDefault="00A535FB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Tässä luvussa </w:t>
      </w:r>
      <w:r w:rsidR="00F9016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kuvataan tutkimuksen osallistuneet eli tutkittavat henkilöt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(engl. participants) ja annetaan heistä tarkoituksenmukaista taustatietoa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: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sukupuoli, ikä, koulu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tus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tms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. </w:t>
      </w:r>
      <w:r w:rsidR="0024692E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Tässä kohdin voi käyttää myös taulukkoa.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Osa</w:t>
      </w:r>
      <w:r w:rsidR="00F9016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llistujat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valitaan edustamaan sitä populaatiota, johon tutkimustulokset halutaan yleistää.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(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Jos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esimerkiksi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koulututkimuksen tuloksia halutaan yleistää kaikkiin lukioihin, osa</w:t>
      </w:r>
      <w:r w:rsidR="00F9016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llistujia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ei voida valita pelkästään jostakin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tietystä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koulusta.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)</w:t>
      </w:r>
    </w:p>
    <w:p w14:paraId="75E73473" w14:textId="77777777" w:rsidR="0052019B" w:rsidRPr="0096228B" w:rsidRDefault="00A535FB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Jos tutkimus toteutetaan jossakin ympäristössä tai kontekstissa, jonka hahmottaminen ja ymmärtäminen vaativat erityisiä selityksiä, menetelmäosaan voidaan liittää alaluku, jossa kuvataan sen toteuttamisympäristö (engl. settings)</w:t>
      </w:r>
      <w:r w:rsidR="00323B70">
        <w:rPr>
          <w:rFonts w:cs="Times New Roman"/>
          <w:color w:val="000000"/>
          <w:sz w:val="24"/>
          <w:szCs w:val="24"/>
          <w:bdr w:val="none" w:sz="0" w:space="0" w:color="auto" w:frame="1"/>
        </w:rPr>
        <w:t>. Tämä osa voi sisältyä myös viitekehykseen.</w:t>
      </w:r>
    </w:p>
    <w:p w14:paraId="41D412A5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7FDC08F2" w14:textId="77777777" w:rsidR="00A535FB" w:rsidRPr="0096228B" w:rsidRDefault="00F064B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3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.2 Tutkimusmenetelmä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t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ja </w:t>
      </w:r>
      <w:r w:rsidR="00D27977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-</w:t>
      </w:r>
      <w:r w:rsidR="00A535FB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aineisto </w:t>
      </w:r>
    </w:p>
    <w:p w14:paraId="37503748" w14:textId="77777777" w:rsidR="004D32E2" w:rsidRDefault="00A535FB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Kuvaa huolellisesti ja </w:t>
      </w:r>
      <w:r w:rsidRPr="0024692E">
        <w:rPr>
          <w:rFonts w:eastAsia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fi-FI"/>
        </w:rPr>
        <w:t xml:space="preserve">perustele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tutkimuksessasi käytettävät menetelmät ja </w:t>
      </w:r>
      <w:r w:rsidRP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tiedonhankinta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tekniikat. Kerro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4D32E2"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 xml:space="preserve">miten ja </w:t>
      </w:r>
      <w:r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millaista tutkimusaineistoa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tutkimuksessa kerät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tiin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lastRenderedPageBreak/>
        <w:t>ja hankit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tiin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. 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Onko kysymys </w:t>
      </w:r>
      <w:r w:rsidR="004D32E2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esimerkiksi 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kysely-, haastattelu-, video- tai 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jonkin 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muu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n</w:t>
      </w:r>
      <w:r w:rsidR="004D32E2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aineiston kokoamisesta.</w:t>
      </w:r>
    </w:p>
    <w:p w14:paraId="1B65994E" w14:textId="77777777" w:rsidR="00A535FB" w:rsidRPr="004D32E2" w:rsidRDefault="00A535FB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Vaikka yleensä on tarkoituksenmukaista kertoa jotakin tutkimusmenetelmien taustasta, menetelmäluvussa ei saisi sortua yleiseen filosofointiin esimerkiksi laadullisen tutkimuksen suuntauksista, vaan kuvata napakasti ja konkreettisesti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,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kuinka menetelmiä sove</w:t>
      </w:r>
      <w:r w:rsidR="00D27977"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 xml:space="preserve">lletaan juuri tässä </w:t>
      </w:r>
      <w:r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tutkimukse</w:t>
      </w:r>
      <w:r w:rsidR="00D27977"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ssa</w:t>
      </w:r>
      <w:r w:rsidRPr="007E2E5F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Yleensä 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luvussa </w:t>
      </w: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on tarkoituksenmukaista käyttää </w:t>
      </w:r>
      <w:r w:rsidRPr="004D32E2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>menetelmätutkimukseen liittyviä lähdekirjoja</w:t>
      </w:r>
      <w:r w:rsidR="00D27977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3B6F824" w14:textId="36242BC2" w:rsidR="009A4A0C" w:rsidRDefault="009A4A0C" w:rsidP="00D27977">
      <w:pPr>
        <w:spacing w:after="0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Monessa tapauksessa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voidaan käyttää </w:t>
      </w:r>
      <w:r w:rsidR="0024692E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myös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taulukko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ongelmien, menetelmien, ja aineistojen 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kuvaamisessa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tavalla, josta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lukija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yhdellä silmäyksellä näkee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mistä tutkimuksessa on kysymys.</w:t>
      </w:r>
    </w:p>
    <w:p w14:paraId="3D5A3666" w14:textId="77777777" w:rsidR="00323B70" w:rsidRPr="0096228B" w:rsidRDefault="00323B70" w:rsidP="00D27977">
      <w:pPr>
        <w:spacing w:after="0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48E5BF2C" w14:textId="177EF341" w:rsidR="004D32E2" w:rsidRDefault="009A4A0C" w:rsidP="00D27977">
      <w:pP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Menetelmän kuvaamiseen liittyy tutkimuksessa käytettyjen </w:t>
      </w:r>
      <w:r w:rsidR="004D32E2"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mittareiden ja ohjeistusten</w:t>
      </w:r>
      <w:r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4D32E2"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kuvaaminen ja selittäminen</w:t>
      </w:r>
      <w:r w:rsidR="004D32E2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.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(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Mm.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osanottajille annettava ohjeistus, osanottajan suostumislomake, kysely, haastattelurunko, laadullisen sisällönanalyysin luokittelurunko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tms.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) 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Varsinaiset ohjeet ja mittarit laitetaan työhön 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yleensä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liitteeksi. </w:t>
      </w:r>
    </w:p>
    <w:p w14:paraId="30E3C5D7" w14:textId="289A7D32" w:rsidR="009A4A0C" w:rsidRPr="0096228B" w:rsidRDefault="009A4A0C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Jokaista </w:t>
      </w:r>
      <w:r w:rsidR="004D32E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mittaria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ulisi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Pr="004D32E2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  <w:lang w:eastAsia="fi-FI"/>
        </w:rPr>
        <w:t>esitestata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pienellä koehenkilöiden joukolla, mukaan lukien kommenttien pyytäminen opiskelijatoverilta tai ulkopuoliselta asiantuntijalta</w:t>
      </w:r>
      <w:r w:rsidR="0024692E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, </w:t>
      </w:r>
      <w:r w:rsidR="0024692E" w:rsidRPr="007A3F9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ellei käytössä ole j</w:t>
      </w:r>
      <w:r w:rsidR="007A3F9F" w:rsidRPr="007A3F9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oku jo aiemmin testattu mittari</w:t>
      </w:r>
      <w:r w:rsidR="007A3F9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.</w:t>
      </w:r>
      <w:r w:rsidR="00D27977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Nämä vaiheet on hyvä mainita menetelmäosassa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, tai sitten se, </w:t>
      </w:r>
      <w:r w:rsidR="007A3F9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missä tutkimuksissa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mittaria on </w:t>
      </w:r>
      <w:r w:rsidR="007A3F9F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käytetty.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24692E" w:rsidRPr="007A3F9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i-FI"/>
        </w:rPr>
        <w:t xml:space="preserve">Mittarin </w:t>
      </w:r>
      <w:r w:rsidR="007A3F9F" w:rsidRPr="007A3F9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i-FI"/>
        </w:rPr>
        <w:t>alkuperäis</w:t>
      </w:r>
      <w:r w:rsidR="0024692E" w:rsidRPr="007A3F9F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fi-FI"/>
        </w:rPr>
        <w:t>lähde</w:t>
      </w:r>
      <w:r w:rsidR="0024692E" w:rsidRPr="007A3F9F">
        <w:rPr>
          <w:rFonts w:eastAsia="Times New Roman" w:cs="Times New Roman"/>
          <w:sz w:val="24"/>
          <w:szCs w:val="24"/>
          <w:bdr w:val="none" w:sz="0" w:space="0" w:color="auto" w:frame="1"/>
          <w:lang w:eastAsia="fi-FI"/>
        </w:rPr>
        <w:t xml:space="preserve"> </w:t>
      </w:r>
      <w:r w:rsidR="0024692E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mainittava, ja sille mahdollisesti aikaisemmin tehdyt luotettavuustarkastelut ovat eduksi.</w:t>
      </w:r>
    </w:p>
    <w:p w14:paraId="2D298E31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2E40B369" w14:textId="77777777" w:rsidR="009A4A0C" w:rsidRPr="0096228B" w:rsidRDefault="00F064B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3</w:t>
      </w:r>
      <w:r w:rsidR="009A4A0C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.3 Aineiston analyysi </w:t>
      </w:r>
    </w:p>
    <w:p w14:paraId="032F932C" w14:textId="77777777" w:rsidR="003524D5" w:rsidRDefault="00D27977" w:rsidP="00D27977">
      <w:pP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</w:t>
      </w:r>
      <w:r w:rsidR="009A4A0C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uvaus siitä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="009A4A0C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kuinka tutkimusaineistoa on analysoi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tu, tiivistetty</w:t>
      </w:r>
      <w:r w:rsidR="009A4A0C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ja eritel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ty</w:t>
      </w:r>
      <w:r w:rsidR="009A4A0C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.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Kvantitatiivisessa (määrällisessä) työssä kyseessä on lähinnä käytettyjen tilastomenetelmien kuvaaminen. Esimerkiksi ”Sukupuolten välisiä eroja testattiin riippumattomien otosten t-testillä.” </w:t>
      </w:r>
    </w:p>
    <w:p w14:paraId="532DB229" w14:textId="7F3E1BA1" w:rsidR="009A4A0C" w:rsidRPr="0096228B" w:rsidRDefault="007A3F9F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Kvalitatiivisessa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(laadullisessa) työssä analyysin eteneminen on yleensä syytä kuvata varsin tarkasti vaihe vaiheelta.</w:t>
      </w:r>
      <w:r w:rsidR="003524D5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Tässä osiossa kannattaa käyttää myös menetelmäkirjallisuutta tukena ja merkitä lähdeviitteet.</w:t>
      </w:r>
    </w:p>
    <w:p w14:paraId="1B18AB10" w14:textId="77777777" w:rsidR="009D4E20" w:rsidRDefault="009D4E20" w:rsidP="00D27977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</w:pPr>
    </w:p>
    <w:p w14:paraId="1C6738F7" w14:textId="77777777" w:rsidR="009A4A0C" w:rsidRPr="0096228B" w:rsidRDefault="00F064B3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3</w:t>
      </w:r>
      <w:r w:rsidR="009A4A0C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.4 Analyysin luotettavuus </w:t>
      </w:r>
      <w:r w:rsidR="00244A3F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(reliabiliteetti ja validiteetti)</w:t>
      </w:r>
    </w:p>
    <w:p w14:paraId="3F011F64" w14:textId="77777777" w:rsidR="009A4A0C" w:rsidRPr="0096228B" w:rsidRDefault="009A4A0C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Luotettavuudella tarkoitetaan sitä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,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kuinka järjestelmällisesti ja varmasti tutkimusaineistosta voidaan tehdä haluttuja tulkintoja ja johtopäätöksiä tutkimuskysymyksiin vastaamiseksi.</w:t>
      </w:r>
    </w:p>
    <w:p w14:paraId="291E19FE" w14:textId="77777777" w:rsidR="009A4A0C" w:rsidRDefault="009A4A0C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>Menetelmäosassa on hyvä osoittaa ymmärtävänsä sekä tieteellisten tutkimusmenetelmien soveltamiseen liittyviä rajoituksia että omaan tutkimukseesi liittyviä riskejä ja rajoituksia. Tutkimuksen luotettavuuden ja pätevyyden kriteerit vaihtelevat tieteellisestä tutkimusperinteestä toiseen</w:t>
      </w:r>
      <w:r w:rsidR="00BB6B36" w:rsidRPr="0096228B"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(vrt. määrällinen ja laadullinen tutkimus)</w:t>
      </w:r>
    </w:p>
    <w:p w14:paraId="02D7F6E0" w14:textId="77777777" w:rsidR="00A37535" w:rsidRDefault="009D4E20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9D4E20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Validitetti</w:t>
      </w: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(pätevyys, engl. validity)= miten hyvin tutkimuksessa käytetty mittaus- tai tutkimusmenetelmä mittaa juuri sitä tutkittavaa ilmiötä, mitä on tarkoituskin mitata. Ovatko tutkimuksen kohderyhmä, tutkimuskysymykset, valittu tutkimusote ja menetelmät </w:t>
      </w:r>
      <w:r w:rsidR="008512A9">
        <w:rPr>
          <w:rFonts w:cs="Times New Roman"/>
          <w:color w:val="000000"/>
          <w:sz w:val="24"/>
          <w:szCs w:val="24"/>
          <w:bdr w:val="none" w:sz="0" w:space="0" w:color="auto" w:frame="1"/>
        </w:rPr>
        <w:t>tarkoituksenmukaisia</w:t>
      </w: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? Esimerkiksi</w:t>
      </w:r>
      <w:r w:rsidR="008512A9">
        <w:rPr>
          <w:rFonts w:cs="Times New Roman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 xml:space="preserve"> onko käytetty kyselylomake validi (käsitevaliditetti, pohjaako aikaisempaan tutkimukseen/mittareihin).</w:t>
      </w:r>
    </w:p>
    <w:p w14:paraId="32269B6F" w14:textId="77777777" w:rsidR="00A37535" w:rsidRDefault="00A37535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 w:rsidRPr="00A37535">
        <w:rPr>
          <w:rFonts w:cs="Times New Roman"/>
          <w:b/>
          <w:color w:val="000000"/>
          <w:sz w:val="24"/>
          <w:szCs w:val="24"/>
          <w:bdr w:val="none" w:sz="0" w:space="0" w:color="auto" w:frame="1"/>
        </w:rPr>
        <w:t xml:space="preserve">Reliabiliteetti </w:t>
      </w: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(luotettavuus, engl. reliability) = miten luotettavasti ja toistettavasti käytetty mittaus- tai tutkimusmenetelmä mittaa haluttua ilmiötä. Reliabiliteettista voidaan erottaa kaksi osatekijää: 1) mittarin/mittausten stabiliteetti eli pysyvyys, jota voidaan tarkastella toistomittauksilla ja 2) mittarin sisäinen konsistenssi eli yhtenäisyys, jota voidaan tarkastella käyttämällä Cronbachin alfakerrointa.</w:t>
      </w:r>
    </w:p>
    <w:p w14:paraId="0E25C3AD" w14:textId="49F053DF" w:rsidR="00A37535" w:rsidRDefault="008512A9" w:rsidP="00D27977">
      <w:pPr>
        <w:rPr>
          <w:rFonts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cs="Times New Roman"/>
          <w:color w:val="000000"/>
          <w:sz w:val="24"/>
          <w:szCs w:val="24"/>
          <w:bdr w:val="none" w:sz="0" w:space="0" w:color="auto" w:frame="1"/>
        </w:rPr>
        <w:t>Huom. Yleensä toteutuneen tutkimuksen luotettavuutta pohditaan myös vielä lopuksi Pohdintaosassa. Siellä näkökulma voi olla: Mitä olisi voinut tehdä toisin tai paremmin?</w:t>
      </w:r>
    </w:p>
    <w:p w14:paraId="59D07FDD" w14:textId="77777777" w:rsidR="009A4A0C" w:rsidRPr="0096228B" w:rsidRDefault="008F2491" w:rsidP="00D27977">
      <w:pPr>
        <w:spacing w:after="0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>3.5</w:t>
      </w:r>
      <w:r w:rsidR="009A4A0C" w:rsidRPr="0096228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fi-FI"/>
        </w:rPr>
        <w:t xml:space="preserve"> Eettiset näkökohdat </w:t>
      </w:r>
    </w:p>
    <w:p w14:paraId="2EC62E15" w14:textId="77777777" w:rsidR="009A4A0C" w:rsidRPr="0096228B" w:rsidRDefault="009A4A0C" w:rsidP="00D27977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Yhä tärkeämmällä sijalla 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ihmistieteen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tutkimuks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issa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on tutkimushankkeeseen liittyvien eettisten näkökohtien huomioon ottaminen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: </w:t>
      </w:r>
      <w:r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>se että suojellaan osanottajien anonymiteettiä, kohdellaan heitä kunnioittavasti, tehdään selväksi heidän oikeutensa vetäytyä tutkimuksesta ja niin edelleen.</w:t>
      </w:r>
      <w:r w:rsidR="00BB6B36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 </w:t>
      </w:r>
      <w:r w:rsidR="008512A9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Kuvaa myös mahdollisten lupien hankinta, aineiston säilyttäminen ja hävittäminen. </w:t>
      </w:r>
      <w:r w:rsidR="00244A3F" w:rsidRPr="0096228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fi-FI"/>
        </w:rPr>
        <w:t xml:space="preserve">Etenkin jos tutkimusaiheeseesi liittyy jotakin tutkittavien kannalta arkaluontoiseksi tai erityisen henkilökohtaiseksi tulkittavaa tai olet tutkinut alaikäisiä lapsia, on menetelmä osiossa syytä kertoa, miten olet tämän huomioinut tutkimusta suorittaessasi. </w:t>
      </w:r>
    </w:p>
    <w:p w14:paraId="03E2AB95" w14:textId="77777777" w:rsidR="009A4A0C" w:rsidRPr="0096228B" w:rsidRDefault="009A4A0C" w:rsidP="00D27977">
      <w:pPr>
        <w:rPr>
          <w:rStyle w:val="a1"/>
          <w:rFonts w:asciiTheme="minorHAnsi" w:hAnsiTheme="minorHAnsi" w:cs="Times New Roman"/>
          <w:b w:val="0"/>
          <w:color w:val="000000"/>
          <w:sz w:val="24"/>
          <w:szCs w:val="24"/>
        </w:rPr>
      </w:pPr>
    </w:p>
    <w:p w14:paraId="29DD1F57" w14:textId="77777777" w:rsidR="009A4A0C" w:rsidRPr="008512A9" w:rsidRDefault="00244A3F" w:rsidP="00D27977">
      <w:pPr>
        <w:rPr>
          <w:rStyle w:val="a1"/>
          <w:rFonts w:asciiTheme="minorHAnsi" w:hAnsiTheme="minorHAnsi" w:cs="Times New Roman"/>
          <w:b w:val="0"/>
          <w:color w:val="000000"/>
        </w:rPr>
      </w:pPr>
      <w:r w:rsidRPr="008512A9">
        <w:rPr>
          <w:rStyle w:val="a1"/>
          <w:rFonts w:asciiTheme="minorHAnsi" w:hAnsiTheme="minorHAnsi" w:cs="Times New Roman"/>
          <w:b w:val="0"/>
          <w:color w:val="000000"/>
        </w:rPr>
        <w:t xml:space="preserve">MUOKATTU </w:t>
      </w:r>
      <w:r w:rsidR="009A4A0C" w:rsidRPr="008512A9">
        <w:rPr>
          <w:rStyle w:val="a1"/>
          <w:rFonts w:asciiTheme="minorHAnsi" w:hAnsiTheme="minorHAnsi" w:cs="Times New Roman"/>
          <w:b w:val="0"/>
          <w:color w:val="000000"/>
        </w:rPr>
        <w:t>LÄH</w:t>
      </w:r>
      <w:r w:rsidRPr="008512A9">
        <w:rPr>
          <w:rStyle w:val="a1"/>
          <w:rFonts w:asciiTheme="minorHAnsi" w:hAnsiTheme="minorHAnsi" w:cs="Times New Roman"/>
          <w:b w:val="0"/>
          <w:color w:val="000000"/>
        </w:rPr>
        <w:t>TEESTÄ</w:t>
      </w:r>
      <w:r w:rsidR="009A4A0C" w:rsidRPr="008512A9">
        <w:rPr>
          <w:rStyle w:val="a1"/>
          <w:rFonts w:asciiTheme="minorHAnsi" w:hAnsiTheme="minorHAnsi" w:cs="Times New Roman"/>
          <w:b w:val="0"/>
          <w:color w:val="000000"/>
        </w:rPr>
        <w:t>: AKATEEMISEN TUTKIMUSSUUNNITELMAN RAKENTEESTA JA SISÄLLÖSTÄ Kai Hakkarainen, Käyttäytymistieteen laitos, Helsingin yliopisto</w:t>
      </w:r>
    </w:p>
    <w:p w14:paraId="23080687" w14:textId="77777777" w:rsidR="0051194E" w:rsidRDefault="0051194E" w:rsidP="00D27977">
      <w:pPr>
        <w:rPr>
          <w:rStyle w:val="a1"/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6BBBF977" w14:textId="255E3BE6" w:rsidR="00B45133" w:rsidRDefault="00B45133">
      <w:pPr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B45133"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  <w:t>Seminaaritehtävä:</w:t>
      </w:r>
      <w:r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</w:p>
    <w:p w14:paraId="58CE47BC" w14:textId="371A0A53" w:rsidR="00B45133" w:rsidRPr="00B45133" w:rsidRDefault="00B45133">
      <w:pPr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Style w:val="a1"/>
          <w:rFonts w:ascii="Times New Roman" w:hAnsi="Times New Roman" w:cs="Times New Roman"/>
          <w:bCs w:val="0"/>
          <w:color w:val="000000"/>
          <w:sz w:val="24"/>
          <w:szCs w:val="24"/>
        </w:rPr>
        <w:t>Etsi itseäsi kiinnostava pro gradu -työ ja tarkastele seuraavia asioita</w:t>
      </w:r>
    </w:p>
    <w:p w14:paraId="7CA2CC56" w14:textId="77777777" w:rsidR="00B45133" w:rsidRPr="00B45133" w:rsidRDefault="00B45133" w:rsidP="00B45133">
      <w:pPr>
        <w:rPr>
          <w:rFonts w:ascii="Times New Roman" w:hAnsi="Times New Roman" w:cs="Times New Roman"/>
          <w:sz w:val="24"/>
          <w:szCs w:val="24"/>
        </w:rPr>
      </w:pPr>
      <w:r w:rsidRPr="00B45133">
        <w:rPr>
          <w:rFonts w:ascii="Times New Roman" w:hAnsi="Times New Roman" w:cs="Times New Roman"/>
          <w:sz w:val="24"/>
          <w:szCs w:val="24"/>
        </w:rPr>
        <w:t>Menetelmäosan rakenne: millaisia otsikoita löydät?</w:t>
      </w:r>
    </w:p>
    <w:p w14:paraId="0C8605AB" w14:textId="48F4AAC4" w:rsidR="00B45133" w:rsidRPr="00B45133" w:rsidRDefault="00B45133" w:rsidP="00B45133">
      <w:pPr>
        <w:rPr>
          <w:rFonts w:ascii="Times New Roman" w:hAnsi="Times New Roman" w:cs="Times New Roman"/>
          <w:sz w:val="24"/>
          <w:szCs w:val="24"/>
        </w:rPr>
      </w:pPr>
      <w:r w:rsidRPr="00B45133">
        <w:rPr>
          <w:rFonts w:ascii="Times New Roman" w:hAnsi="Times New Roman" w:cs="Times New Roman"/>
          <w:sz w:val="24"/>
          <w:szCs w:val="24"/>
        </w:rPr>
        <w:t xml:space="preserve">Mitä kerrotaan eri otsikoiden alla (sisällöt)? Mitä saat selville </w:t>
      </w:r>
      <w:r>
        <w:rPr>
          <w:rFonts w:ascii="Times New Roman" w:hAnsi="Times New Roman" w:cs="Times New Roman"/>
          <w:sz w:val="24"/>
          <w:szCs w:val="24"/>
        </w:rPr>
        <w:t xml:space="preserve">esimerkiksi </w:t>
      </w:r>
      <w:r w:rsidRPr="00B45133">
        <w:rPr>
          <w:rFonts w:ascii="Times New Roman" w:hAnsi="Times New Roman" w:cs="Times New Roman"/>
          <w:sz w:val="24"/>
          <w:szCs w:val="24"/>
        </w:rPr>
        <w:t>osallistujista?</w:t>
      </w:r>
    </w:p>
    <w:p w14:paraId="0C941F81" w14:textId="0E46BF07" w:rsidR="00B45133" w:rsidRPr="00B45133" w:rsidRDefault="00B45133" w:rsidP="00B45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t</w:t>
      </w:r>
      <w:r w:rsidRPr="00B45133">
        <w:rPr>
          <w:rFonts w:ascii="Times New Roman" w:hAnsi="Times New Roman" w:cs="Times New Roman"/>
          <w:sz w:val="24"/>
          <w:szCs w:val="24"/>
        </w:rPr>
        <w:t>utkimuksen toteutus ja aineiston keruu</w:t>
      </w:r>
      <w:r>
        <w:rPr>
          <w:rFonts w:ascii="Times New Roman" w:hAnsi="Times New Roman" w:cs="Times New Roman"/>
          <w:sz w:val="24"/>
          <w:szCs w:val="24"/>
        </w:rPr>
        <w:t xml:space="preserve"> on kuvattu</w:t>
      </w:r>
      <w:r w:rsidRPr="00B45133">
        <w:rPr>
          <w:rFonts w:ascii="Times New Roman" w:hAnsi="Times New Roman" w:cs="Times New Roman"/>
          <w:sz w:val="24"/>
          <w:szCs w:val="24"/>
        </w:rPr>
        <w:t>? Pystyisitkö toteuttamaan näillä ohjeilla vastaavan tutkimuksen?</w:t>
      </w:r>
    </w:p>
    <w:p w14:paraId="29895C0D" w14:textId="77777777" w:rsidR="00B45133" w:rsidRPr="00B45133" w:rsidRDefault="00B45133" w:rsidP="00B45133">
      <w:pPr>
        <w:rPr>
          <w:rFonts w:ascii="Times New Roman" w:hAnsi="Times New Roman" w:cs="Times New Roman"/>
          <w:sz w:val="24"/>
          <w:szCs w:val="24"/>
        </w:rPr>
      </w:pPr>
      <w:r w:rsidRPr="00B45133">
        <w:rPr>
          <w:rFonts w:ascii="Times New Roman" w:hAnsi="Times New Roman" w:cs="Times New Roman"/>
          <w:sz w:val="24"/>
          <w:szCs w:val="24"/>
        </w:rPr>
        <w:t>Mistä olisit halunnut lisätietoa? Mikä jäi epäselväksi?</w:t>
      </w:r>
    </w:p>
    <w:p w14:paraId="159D1D71" w14:textId="0776E92E" w:rsidR="00B45133" w:rsidRPr="00984756" w:rsidRDefault="00B45133" w:rsidP="00B45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Minkälaisia asioita tutkija tuo esiin tutkimuksen luotettavuudesta?</w:t>
      </w:r>
      <w:r>
        <w:rPr>
          <w:rFonts w:ascii="Times New Roman" w:hAnsi="Times New Roman" w:cs="Times New Roman"/>
          <w:sz w:val="24"/>
          <w:szCs w:val="24"/>
        </w:rPr>
        <w:t xml:space="preserve"> Entä etiikasta?</w:t>
      </w:r>
    </w:p>
    <w:p w14:paraId="437EB0F6" w14:textId="19A1372C" w:rsidR="0051194E" w:rsidRDefault="0051194E">
      <w:pPr>
        <w:rPr>
          <w:rStyle w:val="a1"/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Style w:val="a1"/>
          <w:rFonts w:ascii="Times New Roman" w:hAnsi="Times New Roman" w:cs="Times New Roman"/>
          <w:b w:val="0"/>
          <w:color w:val="000000"/>
          <w:sz w:val="20"/>
          <w:szCs w:val="20"/>
        </w:rPr>
        <w:br w:type="page"/>
      </w:r>
    </w:p>
    <w:p w14:paraId="6E579572" w14:textId="77777777" w:rsidR="0051194E" w:rsidRDefault="0051194E" w:rsidP="00D279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ESIMERKKEJÄ RAKENTEISTA:</w:t>
      </w:r>
    </w:p>
    <w:p w14:paraId="310D2C94" w14:textId="77777777" w:rsidR="0051194E" w:rsidRDefault="0051194E" w:rsidP="00D27977">
      <w:pPr>
        <w:rPr>
          <w:rFonts w:ascii="Times New Roman" w:hAnsi="Times New Roman" w:cs="Times New Roman"/>
          <w:b/>
          <w:sz w:val="24"/>
          <w:szCs w:val="24"/>
        </w:rPr>
      </w:pPr>
    </w:p>
    <w:p w14:paraId="6173EE79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 w:rsidRPr="0051194E">
        <w:rPr>
          <w:rFonts w:ascii="Times New Roman" w:hAnsi="Times New Roman" w:cs="Times New Roman"/>
          <w:b/>
          <w:sz w:val="24"/>
          <w:szCs w:val="24"/>
        </w:rPr>
        <w:t>Kalaja, T. 2012.</w:t>
      </w:r>
      <w:r w:rsidR="005E5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4E">
        <w:rPr>
          <w:rFonts w:ascii="Times New Roman" w:hAnsi="Times New Roman" w:cs="Times New Roman"/>
          <w:b/>
          <w:sz w:val="24"/>
          <w:szCs w:val="24"/>
        </w:rPr>
        <w:t>Liikunnan aineenopettajakoulutuksen opiskelijavalinnat muutoksessa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908773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TUTKIMUKSEN VIITEKEHYS</w:t>
      </w:r>
    </w:p>
    <w:p w14:paraId="3EA92B68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TUTKIMUSTEHTÄVÄ JA –ONGELMAT</w:t>
      </w:r>
    </w:p>
    <w:p w14:paraId="7AF30C72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TUTKIMUSAINEISTO JA –MENETELMÄT</w:t>
      </w:r>
    </w:p>
    <w:p w14:paraId="59315F2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8.1 Tutkimuksen kohdejoukko</w:t>
      </w:r>
    </w:p>
    <w:p w14:paraId="561D6BF5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8.2 Tutkimusryhmien käsittely</w:t>
      </w:r>
    </w:p>
    <w:p w14:paraId="41C386B2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8.3 Muuttujat ja niiden mittaaminen</w:t>
      </w:r>
    </w:p>
    <w:p w14:paraId="05133BB3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8.4 Tilastolliset analyysit</w:t>
      </w:r>
    </w:p>
    <w:p w14:paraId="4DE5FE1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8.5 Tutkimuksen luotettavuus</w:t>
      </w:r>
    </w:p>
    <w:p w14:paraId="0B52B8AB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</w:p>
    <w:p w14:paraId="7F831D95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</w:p>
    <w:p w14:paraId="6412D670" w14:textId="77777777" w:rsidR="0051194E" w:rsidRPr="0051194E" w:rsidRDefault="0051194E" w:rsidP="00D27977">
      <w:pPr>
        <w:rPr>
          <w:rFonts w:ascii="Times New Roman" w:hAnsi="Times New Roman" w:cs="Times New Roman"/>
          <w:b/>
          <w:sz w:val="24"/>
          <w:szCs w:val="24"/>
        </w:rPr>
      </w:pPr>
      <w:r w:rsidRPr="0051194E">
        <w:rPr>
          <w:rFonts w:ascii="Times New Roman" w:hAnsi="Times New Roman" w:cs="Times New Roman"/>
          <w:b/>
          <w:sz w:val="24"/>
          <w:szCs w:val="24"/>
        </w:rPr>
        <w:t>Hirvensalo, M. 2002. Liikuntaharrastus iäkkäänä.</w:t>
      </w:r>
    </w:p>
    <w:p w14:paraId="41B96386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TUTKIMUKSEN VIITEKEHYS JA TAVOITEET</w:t>
      </w:r>
    </w:p>
    <w:p w14:paraId="002BE78C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 Tutkimuksen viitekehys</w:t>
      </w:r>
    </w:p>
    <w:p w14:paraId="2F5E8D7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 Tutkimuksen tavoitteet</w:t>
      </w:r>
    </w:p>
    <w:p w14:paraId="59671E59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TUTKIMUSMENETELMÄT</w:t>
      </w:r>
    </w:p>
    <w:p w14:paraId="6404230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 Aineisto ja tutkimusasetelma</w:t>
      </w:r>
    </w:p>
    <w:p w14:paraId="0DC1D16A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 Ikivihreät –projektin liikuntainterventiot</w:t>
      </w:r>
    </w:p>
    <w:p w14:paraId="5F8B969D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 Tutkimuksen toteutus</w:t>
      </w:r>
    </w:p>
    <w:p w14:paraId="091DED57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6.4 Käytetyt muuttujat ja niiden mittaaminen</w:t>
      </w:r>
    </w:p>
    <w:p w14:paraId="5C26D016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6.5 Katoanalyysi</w:t>
      </w:r>
    </w:p>
    <w:p w14:paraId="5809BFA5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6.6 Tutkimuksen luotettavuus</w:t>
      </w:r>
    </w:p>
    <w:p w14:paraId="090A0D1D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6.7 Tilastolliset menetelmät</w:t>
      </w:r>
    </w:p>
    <w:p w14:paraId="61A5C1CA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</w:p>
    <w:p w14:paraId="2F083B53" w14:textId="77777777" w:rsidR="0051194E" w:rsidRDefault="00511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D8A9EE" w14:textId="77777777" w:rsidR="0051194E" w:rsidRPr="00705F4E" w:rsidRDefault="0051194E" w:rsidP="00D27977">
      <w:pPr>
        <w:rPr>
          <w:rFonts w:ascii="Times New Roman" w:hAnsi="Times New Roman" w:cs="Times New Roman"/>
          <w:b/>
          <w:sz w:val="24"/>
          <w:szCs w:val="24"/>
        </w:rPr>
      </w:pPr>
      <w:r w:rsidRPr="00705F4E">
        <w:rPr>
          <w:rFonts w:ascii="Times New Roman" w:hAnsi="Times New Roman" w:cs="Times New Roman"/>
          <w:b/>
          <w:sz w:val="24"/>
          <w:szCs w:val="24"/>
        </w:rPr>
        <w:lastRenderedPageBreak/>
        <w:t>Vehmas, H. 2010. Liikuntamatkalla Suomessa.</w:t>
      </w:r>
    </w:p>
    <w:p w14:paraId="37FBF3F1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LIIKUNTAMATKAN REITTIKARTASTO</w:t>
      </w:r>
    </w:p>
    <w:p w14:paraId="57CA2E47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 Laadullinen tutkimusote</w:t>
      </w:r>
    </w:p>
    <w:p w14:paraId="025E4FCF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 Tutkimustehtävä ja hermeneuttinen viitekehys</w:t>
      </w:r>
    </w:p>
    <w:p w14:paraId="77286EE5" w14:textId="77777777" w:rsidR="0051194E" w:rsidRDefault="005119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5F4E">
        <w:rPr>
          <w:rFonts w:ascii="Times New Roman" w:hAnsi="Times New Roman" w:cs="Times New Roman"/>
          <w:sz w:val="24"/>
          <w:szCs w:val="24"/>
        </w:rPr>
        <w:t>2.3 Kokemukseen nojaten ja uutta etsien</w:t>
      </w:r>
    </w:p>
    <w:p w14:paraId="653337F5" w14:textId="77777777" w:rsidR="00705F4E" w:rsidRDefault="00705F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 Osallistujat</w:t>
      </w:r>
    </w:p>
    <w:p w14:paraId="78F6B101" w14:textId="77777777" w:rsidR="00705F4E" w:rsidRDefault="00705F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 Miten liikuntamatkasta saatiin tietoa?</w:t>
      </w:r>
    </w:p>
    <w:p w14:paraId="2AF16EFF" w14:textId="77777777" w:rsidR="00705F4E" w:rsidRDefault="00705F4E" w:rsidP="00D27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(Tämä siis heti johdattelevan ykkösluvun T</w:t>
      </w:r>
      <w:r w:rsidR="007C6931">
        <w:rPr>
          <w:rFonts w:ascii="Times New Roman" w:hAnsi="Times New Roman" w:cs="Times New Roman"/>
          <w:sz w:val="24"/>
          <w:szCs w:val="24"/>
        </w:rPr>
        <w:t>ervetuloa liikuntamatkalle</w:t>
      </w:r>
      <w:r>
        <w:rPr>
          <w:rFonts w:ascii="Times New Roman" w:hAnsi="Times New Roman" w:cs="Times New Roman"/>
          <w:sz w:val="24"/>
          <w:szCs w:val="24"/>
        </w:rPr>
        <w:t xml:space="preserve"> jälkeen)</w:t>
      </w:r>
    </w:p>
    <w:p w14:paraId="0B3BFB64" w14:textId="77777777" w:rsidR="00705F4E" w:rsidRDefault="00705F4E" w:rsidP="00D27977">
      <w:pPr>
        <w:rPr>
          <w:rFonts w:ascii="Times New Roman" w:hAnsi="Times New Roman" w:cs="Times New Roman"/>
          <w:sz w:val="24"/>
          <w:szCs w:val="24"/>
        </w:rPr>
      </w:pPr>
    </w:p>
    <w:p w14:paraId="1727DB23" w14:textId="77777777" w:rsidR="00984756" w:rsidRPr="00984756" w:rsidRDefault="00984756" w:rsidP="00D27977">
      <w:pPr>
        <w:rPr>
          <w:rFonts w:ascii="Times New Roman" w:hAnsi="Times New Roman" w:cs="Times New Roman"/>
          <w:b/>
          <w:sz w:val="24"/>
          <w:szCs w:val="24"/>
        </w:rPr>
      </w:pPr>
      <w:r w:rsidRPr="00984756">
        <w:rPr>
          <w:rFonts w:ascii="Times New Roman" w:hAnsi="Times New Roman" w:cs="Times New Roman"/>
          <w:b/>
          <w:sz w:val="24"/>
          <w:szCs w:val="24"/>
        </w:rPr>
        <w:t>Kauravaara, K. 2013. Mitä sitten, jos ei liikuta?</w:t>
      </w:r>
    </w:p>
    <w:p w14:paraId="6F0E7CD8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756">
        <w:rPr>
          <w:rFonts w:ascii="Times New Roman" w:hAnsi="Times New Roman" w:cs="Times New Roman"/>
          <w:bCs/>
          <w:sz w:val="24"/>
          <w:szCs w:val="24"/>
        </w:rPr>
        <w:t xml:space="preserve">OSA I TUTKIMUKSEN LÄHTÖKOHDAT </w:t>
      </w:r>
    </w:p>
    <w:p w14:paraId="19D84DFA" w14:textId="77777777" w:rsid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A342BB1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 KOHTI VÄHÄISEN LIIKUNNAN KULTTUURISTA YMMÄRTÄMISTÄ</w:t>
      </w:r>
    </w:p>
    <w:p w14:paraId="5E7CDDCC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1.1 Vähäinen liikunta yhteiskunnallisena ilmiönä</w:t>
      </w:r>
    </w:p>
    <w:p w14:paraId="7755B34C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1.2 Tutkimuskysymykset ja tutkimuksen rakenne</w:t>
      </w:r>
    </w:p>
    <w:p w14:paraId="2DCC62CC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1.3 Tutkimuksen paikantuminen, tutkijan positio ja eettiset kysymykset</w:t>
      </w:r>
    </w:p>
    <w:p w14:paraId="14F6ED13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1.4 Elämäntavan tutkimuksesta</w:t>
      </w:r>
    </w:p>
    <w:p w14:paraId="5FF1B7E2" w14:textId="77777777" w:rsidR="007C6931" w:rsidRDefault="007C6931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7284BF7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NUORET M</w:t>
      </w:r>
      <w:r w:rsidRPr="00984756">
        <w:rPr>
          <w:rFonts w:ascii="Times New Roman" w:hAnsi="Times New Roman" w:cs="Times New Roman"/>
          <w:sz w:val="24"/>
          <w:szCs w:val="24"/>
        </w:rPr>
        <w:t>IEHET</w:t>
      </w:r>
    </w:p>
    <w:p w14:paraId="3FF72E07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2.1 Kolmannen vuosikurssin opiskelijat</w:t>
      </w:r>
    </w:p>
    <w:p w14:paraId="08ADA095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2.2 Yhdeksän nuorta miestä</w:t>
      </w:r>
    </w:p>
    <w:p w14:paraId="07F62609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2.3 Kuusi pääinformanttia</w:t>
      </w:r>
    </w:p>
    <w:p w14:paraId="091DD9B3" w14:textId="77777777" w:rsidR="007C6931" w:rsidRDefault="007C6931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93564DE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3 TUTKIMUKSEN TOTEUTUS</w:t>
      </w:r>
    </w:p>
    <w:p w14:paraId="706B855E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3.1 Ammattikoulu tutkimusympäristönä</w:t>
      </w:r>
    </w:p>
    <w:p w14:paraId="67E8567D" w14:textId="77777777" w:rsidR="00984756" w:rsidRPr="00984756" w:rsidRDefault="00984756" w:rsidP="0098475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3.2 Kentälle meno ja tutkimuksen eteneminen</w:t>
      </w:r>
    </w:p>
    <w:p w14:paraId="574AF69D" w14:textId="77777777" w:rsidR="00705F4E" w:rsidRDefault="00984756" w:rsidP="00984756">
      <w:pPr>
        <w:rPr>
          <w:rFonts w:ascii="Times New Roman" w:hAnsi="Times New Roman" w:cs="Times New Roman"/>
          <w:sz w:val="24"/>
          <w:szCs w:val="24"/>
        </w:rPr>
      </w:pPr>
      <w:r w:rsidRPr="00984756">
        <w:rPr>
          <w:rFonts w:ascii="Times New Roman" w:hAnsi="Times New Roman" w:cs="Times New Roman"/>
          <w:sz w:val="24"/>
          <w:szCs w:val="24"/>
        </w:rPr>
        <w:t>3.3 Aineiston käyttö ja analyysi</w:t>
      </w:r>
    </w:p>
    <w:p w14:paraId="71E3D2E1" w14:textId="7A8C7EBF" w:rsidR="007C6931" w:rsidRDefault="007C6931" w:rsidP="00984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(Tässä osa 1 siis aloittaa koko työn ja siinä näyttäisi nivoutuvan tutkimismenetelmät ja teoreettiset lähtökohdat)</w:t>
      </w:r>
    </w:p>
    <w:p w14:paraId="7AE76E6D" w14:textId="1B845458" w:rsidR="00514DFB" w:rsidRDefault="00514DFB" w:rsidP="00984756">
      <w:pPr>
        <w:rPr>
          <w:rFonts w:ascii="Times New Roman" w:hAnsi="Times New Roman" w:cs="Times New Roman"/>
          <w:sz w:val="24"/>
          <w:szCs w:val="24"/>
        </w:rPr>
      </w:pPr>
    </w:p>
    <w:p w14:paraId="3EA47A7A" w14:textId="46FB713D" w:rsidR="00514DFB" w:rsidRDefault="00514DFB" w:rsidP="00984756">
      <w:pPr>
        <w:rPr>
          <w:rFonts w:ascii="Times New Roman" w:hAnsi="Times New Roman" w:cs="Times New Roman"/>
          <w:sz w:val="24"/>
          <w:szCs w:val="24"/>
        </w:rPr>
      </w:pPr>
    </w:p>
    <w:p w14:paraId="3733FF9C" w14:textId="60E1E454" w:rsidR="00514DFB" w:rsidRDefault="00514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514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f5">
    <w:altName w:val="Times New Roman"/>
    <w:charset w:val="00"/>
    <w:family w:val="auto"/>
    <w:pitch w:val="default"/>
  </w:font>
  <w:font w:name="ff6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E19"/>
    <w:multiLevelType w:val="hybridMultilevel"/>
    <w:tmpl w:val="7BECA7D8"/>
    <w:lvl w:ilvl="0" w:tplc="145C8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80A75"/>
    <w:multiLevelType w:val="hybridMultilevel"/>
    <w:tmpl w:val="C30C5C8E"/>
    <w:lvl w:ilvl="0" w:tplc="17A46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1658F"/>
    <w:multiLevelType w:val="hybridMultilevel"/>
    <w:tmpl w:val="5B7E8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84816">
    <w:abstractNumId w:val="0"/>
  </w:num>
  <w:num w:numId="2" w16cid:durableId="632752931">
    <w:abstractNumId w:val="1"/>
  </w:num>
  <w:num w:numId="3" w16cid:durableId="131120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5FB"/>
    <w:rsid w:val="00000C1A"/>
    <w:rsid w:val="00015506"/>
    <w:rsid w:val="0001614A"/>
    <w:rsid w:val="00017E87"/>
    <w:rsid w:val="00020C75"/>
    <w:rsid w:val="000247B1"/>
    <w:rsid w:val="00030B45"/>
    <w:rsid w:val="0003629F"/>
    <w:rsid w:val="000406FB"/>
    <w:rsid w:val="000418EA"/>
    <w:rsid w:val="00041F19"/>
    <w:rsid w:val="00042498"/>
    <w:rsid w:val="00042791"/>
    <w:rsid w:val="0006008E"/>
    <w:rsid w:val="000614A0"/>
    <w:rsid w:val="000656A5"/>
    <w:rsid w:val="00066144"/>
    <w:rsid w:val="000704A7"/>
    <w:rsid w:val="000721C0"/>
    <w:rsid w:val="00080BD0"/>
    <w:rsid w:val="00084133"/>
    <w:rsid w:val="000851BE"/>
    <w:rsid w:val="000950CC"/>
    <w:rsid w:val="0009791E"/>
    <w:rsid w:val="000A3965"/>
    <w:rsid w:val="000B1E4F"/>
    <w:rsid w:val="000C45E1"/>
    <w:rsid w:val="000C7259"/>
    <w:rsid w:val="000C7F51"/>
    <w:rsid w:val="000D276E"/>
    <w:rsid w:val="000E0869"/>
    <w:rsid w:val="000E5F99"/>
    <w:rsid w:val="000F0644"/>
    <w:rsid w:val="000F6CC9"/>
    <w:rsid w:val="000F7245"/>
    <w:rsid w:val="00100429"/>
    <w:rsid w:val="00125670"/>
    <w:rsid w:val="00125798"/>
    <w:rsid w:val="00131557"/>
    <w:rsid w:val="001375DC"/>
    <w:rsid w:val="00141584"/>
    <w:rsid w:val="00142125"/>
    <w:rsid w:val="00157326"/>
    <w:rsid w:val="001575CE"/>
    <w:rsid w:val="001628EE"/>
    <w:rsid w:val="0018493F"/>
    <w:rsid w:val="00192DB1"/>
    <w:rsid w:val="001A3B6B"/>
    <w:rsid w:val="001A6641"/>
    <w:rsid w:val="001B6E84"/>
    <w:rsid w:val="001C16B2"/>
    <w:rsid w:val="001C1794"/>
    <w:rsid w:val="001C62E6"/>
    <w:rsid w:val="001D03CF"/>
    <w:rsid w:val="001D32C1"/>
    <w:rsid w:val="001D6108"/>
    <w:rsid w:val="001E3B76"/>
    <w:rsid w:val="001E56F1"/>
    <w:rsid w:val="001E7E22"/>
    <w:rsid w:val="001E7F7F"/>
    <w:rsid w:val="001F3AD3"/>
    <w:rsid w:val="00200FCE"/>
    <w:rsid w:val="002014EF"/>
    <w:rsid w:val="00203F5F"/>
    <w:rsid w:val="00207E1C"/>
    <w:rsid w:val="002206A2"/>
    <w:rsid w:val="0022151B"/>
    <w:rsid w:val="00225256"/>
    <w:rsid w:val="00231E67"/>
    <w:rsid w:val="00233819"/>
    <w:rsid w:val="00236695"/>
    <w:rsid w:val="00244A3F"/>
    <w:rsid w:val="00245845"/>
    <w:rsid w:val="0024692E"/>
    <w:rsid w:val="00251BC7"/>
    <w:rsid w:val="00252F92"/>
    <w:rsid w:val="002564DA"/>
    <w:rsid w:val="00266FD4"/>
    <w:rsid w:val="0027129B"/>
    <w:rsid w:val="00272DC9"/>
    <w:rsid w:val="00275BA3"/>
    <w:rsid w:val="00276C7B"/>
    <w:rsid w:val="002839C8"/>
    <w:rsid w:val="00287420"/>
    <w:rsid w:val="0029021F"/>
    <w:rsid w:val="0029212A"/>
    <w:rsid w:val="0029692A"/>
    <w:rsid w:val="00296D8C"/>
    <w:rsid w:val="002A3B08"/>
    <w:rsid w:val="002A4466"/>
    <w:rsid w:val="002B283D"/>
    <w:rsid w:val="002B37DF"/>
    <w:rsid w:val="002B791B"/>
    <w:rsid w:val="002C34FD"/>
    <w:rsid w:val="002D0D6B"/>
    <w:rsid w:val="002D0DAB"/>
    <w:rsid w:val="002D2D2C"/>
    <w:rsid w:val="002D3261"/>
    <w:rsid w:val="002D4512"/>
    <w:rsid w:val="002E0B7B"/>
    <w:rsid w:val="002F18DB"/>
    <w:rsid w:val="002F2879"/>
    <w:rsid w:val="00300378"/>
    <w:rsid w:val="00303C60"/>
    <w:rsid w:val="00307F26"/>
    <w:rsid w:val="00323B70"/>
    <w:rsid w:val="00325557"/>
    <w:rsid w:val="00333ED6"/>
    <w:rsid w:val="00335FB7"/>
    <w:rsid w:val="00340167"/>
    <w:rsid w:val="00345F36"/>
    <w:rsid w:val="003524D5"/>
    <w:rsid w:val="00356C4E"/>
    <w:rsid w:val="003602A3"/>
    <w:rsid w:val="00366CB6"/>
    <w:rsid w:val="00372F8C"/>
    <w:rsid w:val="00380C5A"/>
    <w:rsid w:val="003812BD"/>
    <w:rsid w:val="00381EFA"/>
    <w:rsid w:val="0038708F"/>
    <w:rsid w:val="003921A6"/>
    <w:rsid w:val="003A03E4"/>
    <w:rsid w:val="003A0D84"/>
    <w:rsid w:val="003A5FE8"/>
    <w:rsid w:val="003B24CF"/>
    <w:rsid w:val="003B47A2"/>
    <w:rsid w:val="003B5B63"/>
    <w:rsid w:val="003C1B7A"/>
    <w:rsid w:val="003D4482"/>
    <w:rsid w:val="003E0B3D"/>
    <w:rsid w:val="003E5FBB"/>
    <w:rsid w:val="003F1AA3"/>
    <w:rsid w:val="003F2AB1"/>
    <w:rsid w:val="003F4386"/>
    <w:rsid w:val="0040012B"/>
    <w:rsid w:val="00400D51"/>
    <w:rsid w:val="00400E82"/>
    <w:rsid w:val="00425D23"/>
    <w:rsid w:val="00427679"/>
    <w:rsid w:val="0043292D"/>
    <w:rsid w:val="004337A3"/>
    <w:rsid w:val="00440279"/>
    <w:rsid w:val="0046361A"/>
    <w:rsid w:val="004651BE"/>
    <w:rsid w:val="00471259"/>
    <w:rsid w:val="004850E9"/>
    <w:rsid w:val="004909C2"/>
    <w:rsid w:val="0049496B"/>
    <w:rsid w:val="00495043"/>
    <w:rsid w:val="004A4366"/>
    <w:rsid w:val="004A5E14"/>
    <w:rsid w:val="004A6FEC"/>
    <w:rsid w:val="004B025A"/>
    <w:rsid w:val="004B40E5"/>
    <w:rsid w:val="004B444F"/>
    <w:rsid w:val="004B4A85"/>
    <w:rsid w:val="004C06A7"/>
    <w:rsid w:val="004D32E2"/>
    <w:rsid w:val="004E0844"/>
    <w:rsid w:val="004E0BEC"/>
    <w:rsid w:val="004E2050"/>
    <w:rsid w:val="004E5B62"/>
    <w:rsid w:val="004F4719"/>
    <w:rsid w:val="00502EDB"/>
    <w:rsid w:val="005073B4"/>
    <w:rsid w:val="00507A8C"/>
    <w:rsid w:val="00510460"/>
    <w:rsid w:val="0051194E"/>
    <w:rsid w:val="005134A3"/>
    <w:rsid w:val="00514DFB"/>
    <w:rsid w:val="0052019B"/>
    <w:rsid w:val="005309AD"/>
    <w:rsid w:val="00535559"/>
    <w:rsid w:val="00543DD3"/>
    <w:rsid w:val="0054586B"/>
    <w:rsid w:val="005522F7"/>
    <w:rsid w:val="00552561"/>
    <w:rsid w:val="00557391"/>
    <w:rsid w:val="005633CF"/>
    <w:rsid w:val="00564BDE"/>
    <w:rsid w:val="00565174"/>
    <w:rsid w:val="005819C8"/>
    <w:rsid w:val="00582786"/>
    <w:rsid w:val="00584255"/>
    <w:rsid w:val="00587F4C"/>
    <w:rsid w:val="005939F7"/>
    <w:rsid w:val="0059722D"/>
    <w:rsid w:val="005A301D"/>
    <w:rsid w:val="005A78F8"/>
    <w:rsid w:val="005B6EA0"/>
    <w:rsid w:val="005C1074"/>
    <w:rsid w:val="005C7E15"/>
    <w:rsid w:val="005D2A3F"/>
    <w:rsid w:val="005D33DB"/>
    <w:rsid w:val="005D4CC1"/>
    <w:rsid w:val="005D79F8"/>
    <w:rsid w:val="005E1F8B"/>
    <w:rsid w:val="005E25EC"/>
    <w:rsid w:val="005E31C0"/>
    <w:rsid w:val="005E383F"/>
    <w:rsid w:val="005E54C4"/>
    <w:rsid w:val="005F2FEE"/>
    <w:rsid w:val="005F506D"/>
    <w:rsid w:val="005F6771"/>
    <w:rsid w:val="006018E8"/>
    <w:rsid w:val="00602223"/>
    <w:rsid w:val="0060319C"/>
    <w:rsid w:val="00610993"/>
    <w:rsid w:val="00613638"/>
    <w:rsid w:val="00616460"/>
    <w:rsid w:val="00620435"/>
    <w:rsid w:val="006277C7"/>
    <w:rsid w:val="00630BAD"/>
    <w:rsid w:val="00631969"/>
    <w:rsid w:val="00645277"/>
    <w:rsid w:val="00657683"/>
    <w:rsid w:val="00665059"/>
    <w:rsid w:val="00665279"/>
    <w:rsid w:val="00667A08"/>
    <w:rsid w:val="00673272"/>
    <w:rsid w:val="0067558F"/>
    <w:rsid w:val="0068531D"/>
    <w:rsid w:val="00687C89"/>
    <w:rsid w:val="00687D2D"/>
    <w:rsid w:val="006A1E67"/>
    <w:rsid w:val="006A20A0"/>
    <w:rsid w:val="006A366D"/>
    <w:rsid w:val="006A6A1C"/>
    <w:rsid w:val="006A6C84"/>
    <w:rsid w:val="006A7423"/>
    <w:rsid w:val="006B2B62"/>
    <w:rsid w:val="006B3E6F"/>
    <w:rsid w:val="006B64C9"/>
    <w:rsid w:val="006B6FC1"/>
    <w:rsid w:val="006C3F47"/>
    <w:rsid w:val="006C62D6"/>
    <w:rsid w:val="006C6726"/>
    <w:rsid w:val="006D77DE"/>
    <w:rsid w:val="006E172B"/>
    <w:rsid w:val="006E3105"/>
    <w:rsid w:val="006E7403"/>
    <w:rsid w:val="006F65A2"/>
    <w:rsid w:val="006F793D"/>
    <w:rsid w:val="00705F4E"/>
    <w:rsid w:val="00712F18"/>
    <w:rsid w:val="0071485A"/>
    <w:rsid w:val="007148C4"/>
    <w:rsid w:val="00716D28"/>
    <w:rsid w:val="007208E7"/>
    <w:rsid w:val="00720C5C"/>
    <w:rsid w:val="0073264B"/>
    <w:rsid w:val="0073715D"/>
    <w:rsid w:val="00747936"/>
    <w:rsid w:val="007538F0"/>
    <w:rsid w:val="007563C0"/>
    <w:rsid w:val="00765A4D"/>
    <w:rsid w:val="0076615F"/>
    <w:rsid w:val="007665B1"/>
    <w:rsid w:val="00766653"/>
    <w:rsid w:val="007728ED"/>
    <w:rsid w:val="007855B8"/>
    <w:rsid w:val="00786283"/>
    <w:rsid w:val="00793273"/>
    <w:rsid w:val="0079473D"/>
    <w:rsid w:val="00795A64"/>
    <w:rsid w:val="007A178B"/>
    <w:rsid w:val="007A3F9F"/>
    <w:rsid w:val="007A7290"/>
    <w:rsid w:val="007B2D78"/>
    <w:rsid w:val="007B4DEC"/>
    <w:rsid w:val="007B4F03"/>
    <w:rsid w:val="007B63ED"/>
    <w:rsid w:val="007C126C"/>
    <w:rsid w:val="007C63B3"/>
    <w:rsid w:val="007C6768"/>
    <w:rsid w:val="007C6931"/>
    <w:rsid w:val="007C748D"/>
    <w:rsid w:val="007D2D99"/>
    <w:rsid w:val="007D51D8"/>
    <w:rsid w:val="007D5C8B"/>
    <w:rsid w:val="007E1DA1"/>
    <w:rsid w:val="007E2529"/>
    <w:rsid w:val="007E28C4"/>
    <w:rsid w:val="007E2E5F"/>
    <w:rsid w:val="007E347D"/>
    <w:rsid w:val="007E3C85"/>
    <w:rsid w:val="007E43FE"/>
    <w:rsid w:val="007E4973"/>
    <w:rsid w:val="007E6DDD"/>
    <w:rsid w:val="007F1A35"/>
    <w:rsid w:val="007F3BC3"/>
    <w:rsid w:val="007F67C1"/>
    <w:rsid w:val="007F7056"/>
    <w:rsid w:val="007F7C48"/>
    <w:rsid w:val="00800D28"/>
    <w:rsid w:val="00811038"/>
    <w:rsid w:val="0082097B"/>
    <w:rsid w:val="00821434"/>
    <w:rsid w:val="00826549"/>
    <w:rsid w:val="00827AF5"/>
    <w:rsid w:val="008336AF"/>
    <w:rsid w:val="00842F10"/>
    <w:rsid w:val="00846C0B"/>
    <w:rsid w:val="00850185"/>
    <w:rsid w:val="00850A36"/>
    <w:rsid w:val="00850EF3"/>
    <w:rsid w:val="008512A9"/>
    <w:rsid w:val="008637D6"/>
    <w:rsid w:val="00865281"/>
    <w:rsid w:val="008675A2"/>
    <w:rsid w:val="00870E1E"/>
    <w:rsid w:val="00876757"/>
    <w:rsid w:val="00877480"/>
    <w:rsid w:val="00882777"/>
    <w:rsid w:val="00886E53"/>
    <w:rsid w:val="00896A3C"/>
    <w:rsid w:val="0089767A"/>
    <w:rsid w:val="008A0233"/>
    <w:rsid w:val="008A0CF4"/>
    <w:rsid w:val="008A140F"/>
    <w:rsid w:val="008A2D4C"/>
    <w:rsid w:val="008A5A08"/>
    <w:rsid w:val="008A656E"/>
    <w:rsid w:val="008A76C9"/>
    <w:rsid w:val="008B0F20"/>
    <w:rsid w:val="008B16AF"/>
    <w:rsid w:val="008B1D14"/>
    <w:rsid w:val="008B4744"/>
    <w:rsid w:val="008B77A3"/>
    <w:rsid w:val="008C2050"/>
    <w:rsid w:val="008C2B06"/>
    <w:rsid w:val="008C6BF1"/>
    <w:rsid w:val="008E27CF"/>
    <w:rsid w:val="008E338A"/>
    <w:rsid w:val="008E7757"/>
    <w:rsid w:val="008F2491"/>
    <w:rsid w:val="008F5C04"/>
    <w:rsid w:val="009034EF"/>
    <w:rsid w:val="00912D2B"/>
    <w:rsid w:val="00914B87"/>
    <w:rsid w:val="0091644A"/>
    <w:rsid w:val="00921D81"/>
    <w:rsid w:val="00923007"/>
    <w:rsid w:val="009230A9"/>
    <w:rsid w:val="009251AA"/>
    <w:rsid w:val="009262D2"/>
    <w:rsid w:val="009279F2"/>
    <w:rsid w:val="00930B95"/>
    <w:rsid w:val="00933E5A"/>
    <w:rsid w:val="00934537"/>
    <w:rsid w:val="009366BE"/>
    <w:rsid w:val="00936912"/>
    <w:rsid w:val="00941188"/>
    <w:rsid w:val="00941923"/>
    <w:rsid w:val="00942135"/>
    <w:rsid w:val="00944BAE"/>
    <w:rsid w:val="00952BBF"/>
    <w:rsid w:val="009543E4"/>
    <w:rsid w:val="009570F8"/>
    <w:rsid w:val="00961FE8"/>
    <w:rsid w:val="0096228B"/>
    <w:rsid w:val="0096558A"/>
    <w:rsid w:val="00967119"/>
    <w:rsid w:val="0097104B"/>
    <w:rsid w:val="00971249"/>
    <w:rsid w:val="0097761D"/>
    <w:rsid w:val="00981A68"/>
    <w:rsid w:val="00982A1E"/>
    <w:rsid w:val="00984756"/>
    <w:rsid w:val="00987BCA"/>
    <w:rsid w:val="00987D91"/>
    <w:rsid w:val="00996A33"/>
    <w:rsid w:val="00996ACF"/>
    <w:rsid w:val="009A15AF"/>
    <w:rsid w:val="009A3C74"/>
    <w:rsid w:val="009A4A0C"/>
    <w:rsid w:val="009B567C"/>
    <w:rsid w:val="009C62FD"/>
    <w:rsid w:val="009C7F39"/>
    <w:rsid w:val="009D4E20"/>
    <w:rsid w:val="009E0D64"/>
    <w:rsid w:val="009E28C1"/>
    <w:rsid w:val="009E2ACE"/>
    <w:rsid w:val="009E632B"/>
    <w:rsid w:val="009E7531"/>
    <w:rsid w:val="009F5CBE"/>
    <w:rsid w:val="00A02D33"/>
    <w:rsid w:val="00A209BB"/>
    <w:rsid w:val="00A37535"/>
    <w:rsid w:val="00A37CF7"/>
    <w:rsid w:val="00A427F6"/>
    <w:rsid w:val="00A47812"/>
    <w:rsid w:val="00A535FB"/>
    <w:rsid w:val="00A77CFD"/>
    <w:rsid w:val="00A83094"/>
    <w:rsid w:val="00A94141"/>
    <w:rsid w:val="00AA635D"/>
    <w:rsid w:val="00AA688F"/>
    <w:rsid w:val="00AA7C7C"/>
    <w:rsid w:val="00AB1290"/>
    <w:rsid w:val="00AC67EC"/>
    <w:rsid w:val="00AD54C6"/>
    <w:rsid w:val="00AE2AE0"/>
    <w:rsid w:val="00AE5E6E"/>
    <w:rsid w:val="00AE733A"/>
    <w:rsid w:val="00AF3B2D"/>
    <w:rsid w:val="00AF650B"/>
    <w:rsid w:val="00B15230"/>
    <w:rsid w:val="00B165A8"/>
    <w:rsid w:val="00B239D2"/>
    <w:rsid w:val="00B321AC"/>
    <w:rsid w:val="00B40490"/>
    <w:rsid w:val="00B45133"/>
    <w:rsid w:val="00B5251A"/>
    <w:rsid w:val="00B61F65"/>
    <w:rsid w:val="00B62E71"/>
    <w:rsid w:val="00B76988"/>
    <w:rsid w:val="00B870B5"/>
    <w:rsid w:val="00B87DC6"/>
    <w:rsid w:val="00B90C38"/>
    <w:rsid w:val="00B92DD2"/>
    <w:rsid w:val="00B9469C"/>
    <w:rsid w:val="00B95973"/>
    <w:rsid w:val="00B95B69"/>
    <w:rsid w:val="00BA0812"/>
    <w:rsid w:val="00BB2EDE"/>
    <w:rsid w:val="00BB6B36"/>
    <w:rsid w:val="00BC42CB"/>
    <w:rsid w:val="00BC4785"/>
    <w:rsid w:val="00BD07FC"/>
    <w:rsid w:val="00BD1E94"/>
    <w:rsid w:val="00BD7103"/>
    <w:rsid w:val="00BE11FE"/>
    <w:rsid w:val="00BE3379"/>
    <w:rsid w:val="00BE6188"/>
    <w:rsid w:val="00BF1B75"/>
    <w:rsid w:val="00C00E68"/>
    <w:rsid w:val="00C01B62"/>
    <w:rsid w:val="00C02E3A"/>
    <w:rsid w:val="00C05310"/>
    <w:rsid w:val="00C06D18"/>
    <w:rsid w:val="00C0767E"/>
    <w:rsid w:val="00C134C5"/>
    <w:rsid w:val="00C2147F"/>
    <w:rsid w:val="00C25AED"/>
    <w:rsid w:val="00C264AE"/>
    <w:rsid w:val="00C26EA6"/>
    <w:rsid w:val="00C3765A"/>
    <w:rsid w:val="00C4523A"/>
    <w:rsid w:val="00C51775"/>
    <w:rsid w:val="00C667A8"/>
    <w:rsid w:val="00C702A9"/>
    <w:rsid w:val="00C7264E"/>
    <w:rsid w:val="00C75AD7"/>
    <w:rsid w:val="00C77CB1"/>
    <w:rsid w:val="00C77ED1"/>
    <w:rsid w:val="00C84880"/>
    <w:rsid w:val="00C865C4"/>
    <w:rsid w:val="00C91314"/>
    <w:rsid w:val="00C93C36"/>
    <w:rsid w:val="00C940EB"/>
    <w:rsid w:val="00CA1924"/>
    <w:rsid w:val="00CB0CF4"/>
    <w:rsid w:val="00CC2A44"/>
    <w:rsid w:val="00CC6C3B"/>
    <w:rsid w:val="00CE13B2"/>
    <w:rsid w:val="00CE2513"/>
    <w:rsid w:val="00CF2D3E"/>
    <w:rsid w:val="00D03290"/>
    <w:rsid w:val="00D10F7F"/>
    <w:rsid w:val="00D118CB"/>
    <w:rsid w:val="00D14DD8"/>
    <w:rsid w:val="00D1762E"/>
    <w:rsid w:val="00D27977"/>
    <w:rsid w:val="00D32306"/>
    <w:rsid w:val="00D37113"/>
    <w:rsid w:val="00D416FD"/>
    <w:rsid w:val="00D602D9"/>
    <w:rsid w:val="00D62B18"/>
    <w:rsid w:val="00D663E0"/>
    <w:rsid w:val="00D76151"/>
    <w:rsid w:val="00D76B94"/>
    <w:rsid w:val="00D84435"/>
    <w:rsid w:val="00D859FA"/>
    <w:rsid w:val="00D86025"/>
    <w:rsid w:val="00D862C7"/>
    <w:rsid w:val="00D95CE7"/>
    <w:rsid w:val="00DA3CAC"/>
    <w:rsid w:val="00DA7521"/>
    <w:rsid w:val="00DB5034"/>
    <w:rsid w:val="00DB55FE"/>
    <w:rsid w:val="00DB6A98"/>
    <w:rsid w:val="00DB6C55"/>
    <w:rsid w:val="00DC273E"/>
    <w:rsid w:val="00DC5A08"/>
    <w:rsid w:val="00DC7F11"/>
    <w:rsid w:val="00DD5F71"/>
    <w:rsid w:val="00DD7F0B"/>
    <w:rsid w:val="00DD7FC0"/>
    <w:rsid w:val="00DE619F"/>
    <w:rsid w:val="00E05B4D"/>
    <w:rsid w:val="00E11E8B"/>
    <w:rsid w:val="00E31C0D"/>
    <w:rsid w:val="00E322F2"/>
    <w:rsid w:val="00E3398A"/>
    <w:rsid w:val="00E34009"/>
    <w:rsid w:val="00E34142"/>
    <w:rsid w:val="00E345C6"/>
    <w:rsid w:val="00E352A5"/>
    <w:rsid w:val="00E36646"/>
    <w:rsid w:val="00E3703B"/>
    <w:rsid w:val="00E44A90"/>
    <w:rsid w:val="00E45CA1"/>
    <w:rsid w:val="00E5109E"/>
    <w:rsid w:val="00E51D76"/>
    <w:rsid w:val="00E53EEF"/>
    <w:rsid w:val="00E6255B"/>
    <w:rsid w:val="00E651CA"/>
    <w:rsid w:val="00E662FF"/>
    <w:rsid w:val="00E671D5"/>
    <w:rsid w:val="00E71D17"/>
    <w:rsid w:val="00E8233B"/>
    <w:rsid w:val="00E82EC1"/>
    <w:rsid w:val="00E859D0"/>
    <w:rsid w:val="00E87490"/>
    <w:rsid w:val="00E90B4D"/>
    <w:rsid w:val="00E92176"/>
    <w:rsid w:val="00E94C51"/>
    <w:rsid w:val="00EA0725"/>
    <w:rsid w:val="00EA237C"/>
    <w:rsid w:val="00EA2C4F"/>
    <w:rsid w:val="00EA47DD"/>
    <w:rsid w:val="00EA64F4"/>
    <w:rsid w:val="00EB308A"/>
    <w:rsid w:val="00EC0109"/>
    <w:rsid w:val="00EC1DA4"/>
    <w:rsid w:val="00ED020A"/>
    <w:rsid w:val="00EF718F"/>
    <w:rsid w:val="00F004A2"/>
    <w:rsid w:val="00F01372"/>
    <w:rsid w:val="00F03C74"/>
    <w:rsid w:val="00F04CAB"/>
    <w:rsid w:val="00F064B3"/>
    <w:rsid w:val="00F12AE4"/>
    <w:rsid w:val="00F24AA1"/>
    <w:rsid w:val="00F3113F"/>
    <w:rsid w:val="00F330EB"/>
    <w:rsid w:val="00F35ACB"/>
    <w:rsid w:val="00F40447"/>
    <w:rsid w:val="00F420CD"/>
    <w:rsid w:val="00F449DF"/>
    <w:rsid w:val="00F45F1B"/>
    <w:rsid w:val="00F57B60"/>
    <w:rsid w:val="00F61ECA"/>
    <w:rsid w:val="00F72AA8"/>
    <w:rsid w:val="00F74074"/>
    <w:rsid w:val="00F74384"/>
    <w:rsid w:val="00F74536"/>
    <w:rsid w:val="00F757D2"/>
    <w:rsid w:val="00F77490"/>
    <w:rsid w:val="00F80A97"/>
    <w:rsid w:val="00F80BE3"/>
    <w:rsid w:val="00F8229E"/>
    <w:rsid w:val="00F9016F"/>
    <w:rsid w:val="00F976DE"/>
    <w:rsid w:val="00FA2E32"/>
    <w:rsid w:val="00FA3969"/>
    <w:rsid w:val="00FA6EFB"/>
    <w:rsid w:val="00FB4BDA"/>
    <w:rsid w:val="00FB7DB0"/>
    <w:rsid w:val="00FC3EB1"/>
    <w:rsid w:val="00FD1DBC"/>
    <w:rsid w:val="00FE042B"/>
    <w:rsid w:val="00FE49B4"/>
    <w:rsid w:val="00FE4AEF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3BA2"/>
  <w15:docId w15:val="{E8403C83-5A74-4AC3-BBDB-68C1913D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">
    <w:name w:val="a1"/>
    <w:basedOn w:val="DefaultParagraphFont"/>
    <w:rsid w:val="00A535FB"/>
    <w:rPr>
      <w:rFonts w:ascii="ff5" w:hAnsi="ff5" w:hint="default"/>
      <w:b/>
      <w:bCs/>
      <w:i w:val="0"/>
      <w:iCs w:val="0"/>
      <w:bdr w:val="none" w:sz="0" w:space="0" w:color="auto" w:frame="1"/>
    </w:rPr>
  </w:style>
  <w:style w:type="character" w:customStyle="1" w:styleId="a2">
    <w:name w:val="a2"/>
    <w:basedOn w:val="DefaultParagraphFont"/>
    <w:rsid w:val="00A535FB"/>
    <w:rPr>
      <w:rFonts w:ascii="ff6" w:hAnsi="ff6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basedOn w:val="DefaultParagraphFont"/>
    <w:rsid w:val="00A535FB"/>
    <w:rPr>
      <w:rFonts w:ascii="ff6" w:hAnsi="ff6" w:hint="default"/>
      <w:b w:val="0"/>
      <w:bCs w:val="0"/>
      <w:i w:val="0"/>
      <w:iCs w:val="0"/>
      <w:bdr w:val="none" w:sz="0" w:space="0" w:color="auto" w:frame="1"/>
    </w:rPr>
  </w:style>
  <w:style w:type="character" w:customStyle="1" w:styleId="l15">
    <w:name w:val="l15"/>
    <w:basedOn w:val="DefaultParagraphFont"/>
    <w:rsid w:val="009A4A0C"/>
    <w:rPr>
      <w:rFonts w:ascii="ff5" w:hAnsi="ff5" w:hint="default"/>
      <w:b/>
      <w:bCs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6">
    <w:name w:val="l16"/>
    <w:basedOn w:val="DefaultParagraphFont"/>
    <w:rsid w:val="009A4A0C"/>
    <w:rPr>
      <w:rFonts w:ascii="ff6" w:hAnsi="ff6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59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8282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7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2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0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79630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3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61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6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14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244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76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672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2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9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04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50645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12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7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96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6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04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55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514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96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5850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22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1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2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19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81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9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73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30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526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035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3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92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950538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7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84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29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3679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63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47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796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894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238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440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618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45965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1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2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1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13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05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758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61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887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2107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5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87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513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74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1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902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512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594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98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83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87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590900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1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88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07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5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53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511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99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62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69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85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019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570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9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84794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1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0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9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20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7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311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669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00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563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57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015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0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4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8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64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44319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665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5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443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1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09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201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635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1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0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10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2471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7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6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16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0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03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7608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76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70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40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98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585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878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4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855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6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8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32716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44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7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9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8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32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110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94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8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97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3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9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9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8737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2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09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15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70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9526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2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796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3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37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737529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77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2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82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3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5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370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99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420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1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5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0478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1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26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38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31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521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15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7100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31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</Pages>
  <Words>1000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Palomäki Sanna</dc:creator>
  <cp:lastModifiedBy>Palomäki, Sanna</cp:lastModifiedBy>
  <cp:revision>20</cp:revision>
  <cp:lastPrinted>2015-01-15T12:29:00Z</cp:lastPrinted>
  <dcterms:created xsi:type="dcterms:W3CDTF">2015-01-14T13:23:00Z</dcterms:created>
  <dcterms:modified xsi:type="dcterms:W3CDTF">2023-01-18T09:04:00Z</dcterms:modified>
</cp:coreProperties>
</file>