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56AA" w:rsidRPr="00FC0AF8" w:rsidRDefault="0050182D">
      <w:pPr>
        <w:rPr>
          <w:b/>
          <w:sz w:val="36"/>
        </w:rPr>
      </w:pPr>
      <w:r w:rsidRPr="00FC0AF8">
        <w:rPr>
          <w:b/>
          <w:sz w:val="36"/>
        </w:rPr>
        <w:t>Ivalon alueen opettajien huomiot uuden koulukeskuksen rakentamiseksi</w:t>
      </w:r>
    </w:p>
    <w:p w:rsidR="0050182D" w:rsidRDefault="0050182D">
      <w:r>
        <w:t>Opettajakunta sai ensin koulutusta uusien koulutilojen suunnitteluun ja sen jälkeen kolmen tunnin tehtäväksi suunnitella oppiainetta koskevat erityiset huomiot kunk</w:t>
      </w:r>
      <w:r w:rsidR="00493220">
        <w:t>in aineryhmän sisällä. Aineryhm</w:t>
      </w:r>
      <w:r>
        <w:t>ät jaettiin pääpiirteissään valmiiksi, mutta jakautuminen oppiaineen sisällä oli mahdollista ja aineryhmän vaihtaminen itselle mieleiseksi myös.</w:t>
      </w:r>
    </w:p>
    <w:p w:rsidR="0050182D" w:rsidRDefault="0050182D">
      <w:r>
        <w:t xml:space="preserve">Aineryhmät olivat seuraavat: </w:t>
      </w:r>
      <w:proofErr w:type="spellStart"/>
      <w:r>
        <w:t>Esi</w:t>
      </w:r>
      <w:proofErr w:type="spellEnd"/>
      <w:r>
        <w:t xml:space="preserve">- ja alkuopetus, luokanopetus, erityisopetus, kielten ryhmä, </w:t>
      </w:r>
      <w:r w:rsidR="00675121">
        <w:t xml:space="preserve">saamenopetus, </w:t>
      </w:r>
      <w:r>
        <w:t xml:space="preserve">taito- ja taideaineet, matemaattiset aineet ja luonnontiede, muut aineet, ulkotilat ja yleiset tilat. </w:t>
      </w:r>
    </w:p>
    <w:p w:rsidR="0050182D" w:rsidRDefault="009E3497">
      <w:r>
        <w:t xml:space="preserve">Annettu tehtävänanto oli: </w:t>
      </w:r>
    </w:p>
    <w:p w:rsidR="00FC0AF8" w:rsidRPr="00FC0AF8" w:rsidRDefault="00FC0AF8" w:rsidP="00FC0AF8">
      <w:r w:rsidRPr="00FC0AF8">
        <w:t>Tarkoituksena on sanallisesti kirjoittaa, millaista uuden opetussuunnitelman hengen mukaista opetusta Ivalossa aloitetaan opettamaan vuonna 2021. Tehtävä tehdään sanallisesti kuvaamalla. Kuten koulutuksessa oli esillä, esimerkiksi neliömäärien laskeminen ei ole tarpeen, se on suunnittelijoiden työtä. Pohjapaperina on vuoden 2017 yhteenveto, joka on pääpiirteittäin voimassa linjauksineen.</w:t>
      </w:r>
    </w:p>
    <w:p w:rsidR="00FC0AF8" w:rsidRPr="00FC0AF8" w:rsidRDefault="00FC0AF8" w:rsidP="00FC0AF8">
      <w:pPr>
        <w:numPr>
          <w:ilvl w:val="0"/>
          <w:numId w:val="16"/>
        </w:numPr>
        <w:contextualSpacing/>
      </w:pPr>
      <w:r w:rsidRPr="00FC0AF8">
        <w:t>Suunnitelkaa, millaista opetus on uusissa tiloissa</w:t>
      </w:r>
    </w:p>
    <w:p w:rsidR="00FC0AF8" w:rsidRPr="00FC0AF8" w:rsidRDefault="00FC0AF8" w:rsidP="00FC0AF8">
      <w:pPr>
        <w:numPr>
          <w:ilvl w:val="0"/>
          <w:numId w:val="16"/>
        </w:numPr>
        <w:contextualSpacing/>
      </w:pPr>
      <w:r w:rsidRPr="00FC0AF8">
        <w:t>Mitä asioita tulee ottaa erityisesti huomioon ainekokonaisuudessa, jossa toimitte ja mitä tulee huomioida esimerkiksi oppiainerajat ylittävä toiminta huomioiden</w:t>
      </w:r>
    </w:p>
    <w:p w:rsidR="00FC0AF8" w:rsidRPr="00FC0AF8" w:rsidRDefault="00FC0AF8" w:rsidP="00FC0AF8">
      <w:pPr>
        <w:numPr>
          <w:ilvl w:val="0"/>
          <w:numId w:val="16"/>
        </w:numPr>
        <w:contextualSpacing/>
      </w:pPr>
      <w:r w:rsidRPr="00FC0AF8">
        <w:t>Mitä asioita olisi hyvä ottaa huomioon kokonaisuudessa</w:t>
      </w:r>
    </w:p>
    <w:p w:rsidR="00FC0AF8" w:rsidRPr="00FC0AF8" w:rsidRDefault="00FC0AF8" w:rsidP="00FC0AF8">
      <w:pPr>
        <w:numPr>
          <w:ilvl w:val="0"/>
          <w:numId w:val="16"/>
        </w:numPr>
        <w:contextualSpacing/>
      </w:pPr>
      <w:r w:rsidRPr="00FC0AF8">
        <w:t>Mikä asia ivalolaisessa opetuksessa on poikkeavaa ja sellaista, joka erikseen tulee ottaa huomioon suunnittelua tehtäessä</w:t>
      </w:r>
    </w:p>
    <w:p w:rsidR="00493220" w:rsidRDefault="00FC0AF8" w:rsidP="00493220">
      <w:pPr>
        <w:ind w:left="360"/>
      </w:pPr>
      <w:r w:rsidRPr="00FC0AF8">
        <w:t>Voitte työskentelyn aikana jakaa työtä ja palata loppupuolella kokoamaan yhteen. Aikaa on 3 tuntia. Välipalaa on tarjolla työskentelyn aikana.</w:t>
      </w:r>
    </w:p>
    <w:p w:rsidR="00C83645" w:rsidRDefault="00C83645" w:rsidP="00493220">
      <w:pPr>
        <w:ind w:left="360"/>
      </w:pPr>
    </w:p>
    <w:p w:rsidR="00C83645" w:rsidRDefault="00C83645" w:rsidP="00493220">
      <w:pPr>
        <w:ind w:left="360"/>
      </w:pPr>
      <w:r>
        <w:t>Liikuntatoimi selvittää järjestöiltä, mitä lajeja tulee ottaa huomioon koulukeskuksen toimintoja suunniteltaessa.</w:t>
      </w:r>
    </w:p>
    <w:p w:rsidR="00C83645" w:rsidRDefault="00C83645" w:rsidP="00493220">
      <w:pPr>
        <w:ind w:left="360"/>
      </w:pPr>
      <w:r>
        <w:t>Tämä toiminnankuvaus on käyttäjien näkemys siitä, millaista toiminta uudessa koulukeskuksessa tulisi olla ja osa käyttäjien kuulemista suunnitteluprosessin aikana.</w:t>
      </w:r>
    </w:p>
    <w:p w:rsidR="00C83645" w:rsidRDefault="00493220" w:rsidP="00493220">
      <w:r>
        <w:br w:type="page"/>
      </w:r>
    </w:p>
    <w:sdt>
      <w:sdtPr>
        <w:rPr>
          <w:rFonts w:asciiTheme="minorHAnsi" w:eastAsiaTheme="minorHAnsi" w:hAnsiTheme="minorHAnsi" w:cstheme="minorBidi"/>
          <w:color w:val="auto"/>
          <w:sz w:val="22"/>
          <w:szCs w:val="22"/>
          <w:lang w:eastAsia="en-US"/>
        </w:rPr>
        <w:id w:val="-1280556403"/>
        <w:docPartObj>
          <w:docPartGallery w:val="Table of Contents"/>
          <w:docPartUnique/>
        </w:docPartObj>
      </w:sdtPr>
      <w:sdtEndPr>
        <w:rPr>
          <w:b/>
          <w:bCs/>
        </w:rPr>
      </w:sdtEndPr>
      <w:sdtContent>
        <w:p w:rsidR="00493220" w:rsidRDefault="00493220">
          <w:pPr>
            <w:pStyle w:val="Sisllysluettelonotsikko"/>
          </w:pPr>
          <w:r>
            <w:t>Sisällys</w:t>
          </w:r>
          <w:bookmarkStart w:id="0" w:name="_GoBack"/>
          <w:bookmarkEnd w:id="0"/>
        </w:p>
        <w:p w:rsidR="006B5505" w:rsidRDefault="00493220">
          <w:pPr>
            <w:pStyle w:val="Sisluet1"/>
            <w:tabs>
              <w:tab w:val="right" w:leader="dot" w:pos="9628"/>
            </w:tabs>
            <w:rPr>
              <w:rFonts w:eastAsiaTheme="minorEastAsia"/>
              <w:noProof/>
              <w:lang w:eastAsia="fi-FI"/>
            </w:rPr>
          </w:pPr>
          <w:r>
            <w:rPr>
              <w:b/>
              <w:bCs/>
            </w:rPr>
            <w:fldChar w:fldCharType="begin"/>
          </w:r>
          <w:r>
            <w:rPr>
              <w:b/>
              <w:bCs/>
            </w:rPr>
            <w:instrText xml:space="preserve"> TOC \o "1-3" \h \z \u </w:instrText>
          </w:r>
          <w:r>
            <w:rPr>
              <w:b/>
              <w:bCs/>
            </w:rPr>
            <w:fldChar w:fldCharType="separate"/>
          </w:r>
          <w:hyperlink w:anchor="_Toc524014478" w:history="1">
            <w:r w:rsidR="006B5505" w:rsidRPr="002C0083">
              <w:rPr>
                <w:rStyle w:val="Hyperlinkki"/>
                <w:noProof/>
              </w:rPr>
              <w:t>Esi ja alkuopetus</w:t>
            </w:r>
            <w:r w:rsidR="006B5505">
              <w:rPr>
                <w:noProof/>
                <w:webHidden/>
              </w:rPr>
              <w:tab/>
            </w:r>
            <w:r w:rsidR="006B5505">
              <w:rPr>
                <w:noProof/>
                <w:webHidden/>
              </w:rPr>
              <w:fldChar w:fldCharType="begin"/>
            </w:r>
            <w:r w:rsidR="006B5505">
              <w:rPr>
                <w:noProof/>
                <w:webHidden/>
              </w:rPr>
              <w:instrText xml:space="preserve"> PAGEREF _Toc524014478 \h </w:instrText>
            </w:r>
            <w:r w:rsidR="006B5505">
              <w:rPr>
                <w:noProof/>
                <w:webHidden/>
              </w:rPr>
            </w:r>
            <w:r w:rsidR="006B5505">
              <w:rPr>
                <w:noProof/>
                <w:webHidden/>
              </w:rPr>
              <w:fldChar w:fldCharType="separate"/>
            </w:r>
            <w:r w:rsidR="006B5505">
              <w:rPr>
                <w:noProof/>
                <w:webHidden/>
              </w:rPr>
              <w:t>3</w:t>
            </w:r>
            <w:r w:rsidR="006B5505">
              <w:rPr>
                <w:noProof/>
                <w:webHidden/>
              </w:rPr>
              <w:fldChar w:fldCharType="end"/>
            </w:r>
          </w:hyperlink>
        </w:p>
        <w:p w:rsidR="006B5505" w:rsidRDefault="006B5505">
          <w:pPr>
            <w:pStyle w:val="Sisluet1"/>
            <w:tabs>
              <w:tab w:val="right" w:leader="dot" w:pos="9628"/>
            </w:tabs>
            <w:rPr>
              <w:rFonts w:eastAsiaTheme="minorEastAsia"/>
              <w:noProof/>
              <w:lang w:eastAsia="fi-FI"/>
            </w:rPr>
          </w:pPr>
          <w:hyperlink w:anchor="_Toc524014479" w:history="1">
            <w:r w:rsidRPr="002C0083">
              <w:rPr>
                <w:rStyle w:val="Hyperlinkki"/>
                <w:noProof/>
              </w:rPr>
              <w:t>Luokanopetus</w:t>
            </w:r>
            <w:r>
              <w:rPr>
                <w:noProof/>
                <w:webHidden/>
              </w:rPr>
              <w:tab/>
            </w:r>
            <w:r>
              <w:rPr>
                <w:noProof/>
                <w:webHidden/>
              </w:rPr>
              <w:fldChar w:fldCharType="begin"/>
            </w:r>
            <w:r>
              <w:rPr>
                <w:noProof/>
                <w:webHidden/>
              </w:rPr>
              <w:instrText xml:space="preserve"> PAGEREF _Toc524014479 \h </w:instrText>
            </w:r>
            <w:r>
              <w:rPr>
                <w:noProof/>
                <w:webHidden/>
              </w:rPr>
            </w:r>
            <w:r>
              <w:rPr>
                <w:noProof/>
                <w:webHidden/>
              </w:rPr>
              <w:fldChar w:fldCharType="separate"/>
            </w:r>
            <w:r>
              <w:rPr>
                <w:noProof/>
                <w:webHidden/>
              </w:rPr>
              <w:t>3</w:t>
            </w:r>
            <w:r>
              <w:rPr>
                <w:noProof/>
                <w:webHidden/>
              </w:rPr>
              <w:fldChar w:fldCharType="end"/>
            </w:r>
          </w:hyperlink>
        </w:p>
        <w:p w:rsidR="006B5505" w:rsidRDefault="006B5505">
          <w:pPr>
            <w:pStyle w:val="Sisluet1"/>
            <w:tabs>
              <w:tab w:val="right" w:leader="dot" w:pos="9628"/>
            </w:tabs>
            <w:rPr>
              <w:rFonts w:eastAsiaTheme="minorEastAsia"/>
              <w:noProof/>
              <w:lang w:eastAsia="fi-FI"/>
            </w:rPr>
          </w:pPr>
          <w:hyperlink w:anchor="_Toc524014480" w:history="1">
            <w:r w:rsidRPr="002C0083">
              <w:rPr>
                <w:rStyle w:val="Hyperlinkki"/>
                <w:noProof/>
              </w:rPr>
              <w:t>Erityisopetus</w:t>
            </w:r>
            <w:r>
              <w:rPr>
                <w:noProof/>
                <w:webHidden/>
              </w:rPr>
              <w:tab/>
            </w:r>
            <w:r>
              <w:rPr>
                <w:noProof/>
                <w:webHidden/>
              </w:rPr>
              <w:fldChar w:fldCharType="begin"/>
            </w:r>
            <w:r>
              <w:rPr>
                <w:noProof/>
                <w:webHidden/>
              </w:rPr>
              <w:instrText xml:space="preserve"> PAGEREF _Toc524014480 \h </w:instrText>
            </w:r>
            <w:r>
              <w:rPr>
                <w:noProof/>
                <w:webHidden/>
              </w:rPr>
            </w:r>
            <w:r>
              <w:rPr>
                <w:noProof/>
                <w:webHidden/>
              </w:rPr>
              <w:fldChar w:fldCharType="separate"/>
            </w:r>
            <w:r>
              <w:rPr>
                <w:noProof/>
                <w:webHidden/>
              </w:rPr>
              <w:t>4</w:t>
            </w:r>
            <w:r>
              <w:rPr>
                <w:noProof/>
                <w:webHidden/>
              </w:rPr>
              <w:fldChar w:fldCharType="end"/>
            </w:r>
          </w:hyperlink>
        </w:p>
        <w:p w:rsidR="006B5505" w:rsidRDefault="006B5505">
          <w:pPr>
            <w:pStyle w:val="Sisluet1"/>
            <w:tabs>
              <w:tab w:val="right" w:leader="dot" w:pos="9628"/>
            </w:tabs>
            <w:rPr>
              <w:rFonts w:eastAsiaTheme="minorEastAsia"/>
              <w:noProof/>
              <w:lang w:eastAsia="fi-FI"/>
            </w:rPr>
          </w:pPr>
          <w:hyperlink w:anchor="_Toc524014481" w:history="1">
            <w:r w:rsidRPr="002C0083">
              <w:rPr>
                <w:rStyle w:val="Hyperlinkki"/>
                <w:rFonts w:eastAsia="Calibri"/>
                <w:noProof/>
              </w:rPr>
              <w:t>Kielten opetus</w:t>
            </w:r>
            <w:r>
              <w:rPr>
                <w:noProof/>
                <w:webHidden/>
              </w:rPr>
              <w:tab/>
            </w:r>
            <w:r>
              <w:rPr>
                <w:noProof/>
                <w:webHidden/>
              </w:rPr>
              <w:fldChar w:fldCharType="begin"/>
            </w:r>
            <w:r>
              <w:rPr>
                <w:noProof/>
                <w:webHidden/>
              </w:rPr>
              <w:instrText xml:space="preserve"> PAGEREF _Toc524014481 \h </w:instrText>
            </w:r>
            <w:r>
              <w:rPr>
                <w:noProof/>
                <w:webHidden/>
              </w:rPr>
            </w:r>
            <w:r>
              <w:rPr>
                <w:noProof/>
                <w:webHidden/>
              </w:rPr>
              <w:fldChar w:fldCharType="separate"/>
            </w:r>
            <w:r>
              <w:rPr>
                <w:noProof/>
                <w:webHidden/>
              </w:rPr>
              <w:t>4</w:t>
            </w:r>
            <w:r>
              <w:rPr>
                <w:noProof/>
                <w:webHidden/>
              </w:rPr>
              <w:fldChar w:fldCharType="end"/>
            </w:r>
          </w:hyperlink>
        </w:p>
        <w:p w:rsidR="006B5505" w:rsidRDefault="006B5505">
          <w:pPr>
            <w:pStyle w:val="Sisluet1"/>
            <w:tabs>
              <w:tab w:val="right" w:leader="dot" w:pos="9628"/>
            </w:tabs>
            <w:rPr>
              <w:rFonts w:eastAsiaTheme="minorEastAsia"/>
              <w:noProof/>
              <w:lang w:eastAsia="fi-FI"/>
            </w:rPr>
          </w:pPr>
          <w:hyperlink w:anchor="_Toc524014482" w:history="1">
            <w:r w:rsidRPr="002C0083">
              <w:rPr>
                <w:rStyle w:val="Hyperlinkki"/>
                <w:noProof/>
              </w:rPr>
              <w:t>Saamenopetus</w:t>
            </w:r>
            <w:r>
              <w:rPr>
                <w:noProof/>
                <w:webHidden/>
              </w:rPr>
              <w:tab/>
            </w:r>
            <w:r>
              <w:rPr>
                <w:noProof/>
                <w:webHidden/>
              </w:rPr>
              <w:fldChar w:fldCharType="begin"/>
            </w:r>
            <w:r>
              <w:rPr>
                <w:noProof/>
                <w:webHidden/>
              </w:rPr>
              <w:instrText xml:space="preserve"> PAGEREF _Toc524014482 \h </w:instrText>
            </w:r>
            <w:r>
              <w:rPr>
                <w:noProof/>
                <w:webHidden/>
              </w:rPr>
            </w:r>
            <w:r>
              <w:rPr>
                <w:noProof/>
                <w:webHidden/>
              </w:rPr>
              <w:fldChar w:fldCharType="separate"/>
            </w:r>
            <w:r>
              <w:rPr>
                <w:noProof/>
                <w:webHidden/>
              </w:rPr>
              <w:t>5</w:t>
            </w:r>
            <w:r>
              <w:rPr>
                <w:noProof/>
                <w:webHidden/>
              </w:rPr>
              <w:fldChar w:fldCharType="end"/>
            </w:r>
          </w:hyperlink>
        </w:p>
        <w:p w:rsidR="006B5505" w:rsidRDefault="006B5505">
          <w:pPr>
            <w:pStyle w:val="Sisluet1"/>
            <w:tabs>
              <w:tab w:val="right" w:leader="dot" w:pos="9628"/>
            </w:tabs>
            <w:rPr>
              <w:rFonts w:eastAsiaTheme="minorEastAsia"/>
              <w:noProof/>
              <w:lang w:eastAsia="fi-FI"/>
            </w:rPr>
          </w:pPr>
          <w:hyperlink w:anchor="_Toc524014483" w:history="1">
            <w:r w:rsidRPr="002C0083">
              <w:rPr>
                <w:rStyle w:val="Hyperlinkki"/>
                <w:noProof/>
              </w:rPr>
              <w:t>Taito ja taideaineet</w:t>
            </w:r>
            <w:r>
              <w:rPr>
                <w:noProof/>
                <w:webHidden/>
              </w:rPr>
              <w:tab/>
            </w:r>
            <w:r>
              <w:rPr>
                <w:noProof/>
                <w:webHidden/>
              </w:rPr>
              <w:fldChar w:fldCharType="begin"/>
            </w:r>
            <w:r>
              <w:rPr>
                <w:noProof/>
                <w:webHidden/>
              </w:rPr>
              <w:instrText xml:space="preserve"> PAGEREF _Toc524014483 \h </w:instrText>
            </w:r>
            <w:r>
              <w:rPr>
                <w:noProof/>
                <w:webHidden/>
              </w:rPr>
            </w:r>
            <w:r>
              <w:rPr>
                <w:noProof/>
                <w:webHidden/>
              </w:rPr>
              <w:fldChar w:fldCharType="separate"/>
            </w:r>
            <w:r>
              <w:rPr>
                <w:noProof/>
                <w:webHidden/>
              </w:rPr>
              <w:t>6</w:t>
            </w:r>
            <w:r>
              <w:rPr>
                <w:noProof/>
                <w:webHidden/>
              </w:rPr>
              <w:fldChar w:fldCharType="end"/>
            </w:r>
          </w:hyperlink>
        </w:p>
        <w:p w:rsidR="006B5505" w:rsidRDefault="006B5505">
          <w:pPr>
            <w:pStyle w:val="Sisluet2"/>
            <w:tabs>
              <w:tab w:val="right" w:leader="dot" w:pos="9628"/>
            </w:tabs>
            <w:rPr>
              <w:rFonts w:eastAsiaTheme="minorEastAsia"/>
              <w:noProof/>
              <w:lang w:eastAsia="fi-FI"/>
            </w:rPr>
          </w:pPr>
          <w:hyperlink w:anchor="_Toc524014484" w:history="1">
            <w:r w:rsidRPr="002C0083">
              <w:rPr>
                <w:rStyle w:val="Hyperlinkki"/>
                <w:noProof/>
              </w:rPr>
              <w:t>Liikunta</w:t>
            </w:r>
            <w:r>
              <w:rPr>
                <w:noProof/>
                <w:webHidden/>
              </w:rPr>
              <w:tab/>
            </w:r>
            <w:r>
              <w:rPr>
                <w:noProof/>
                <w:webHidden/>
              </w:rPr>
              <w:fldChar w:fldCharType="begin"/>
            </w:r>
            <w:r>
              <w:rPr>
                <w:noProof/>
                <w:webHidden/>
              </w:rPr>
              <w:instrText xml:space="preserve"> PAGEREF _Toc524014484 \h </w:instrText>
            </w:r>
            <w:r>
              <w:rPr>
                <w:noProof/>
                <w:webHidden/>
              </w:rPr>
            </w:r>
            <w:r>
              <w:rPr>
                <w:noProof/>
                <w:webHidden/>
              </w:rPr>
              <w:fldChar w:fldCharType="separate"/>
            </w:r>
            <w:r>
              <w:rPr>
                <w:noProof/>
                <w:webHidden/>
              </w:rPr>
              <w:t>6</w:t>
            </w:r>
            <w:r>
              <w:rPr>
                <w:noProof/>
                <w:webHidden/>
              </w:rPr>
              <w:fldChar w:fldCharType="end"/>
            </w:r>
          </w:hyperlink>
        </w:p>
        <w:p w:rsidR="006B5505" w:rsidRDefault="006B5505">
          <w:pPr>
            <w:pStyle w:val="Sisluet2"/>
            <w:tabs>
              <w:tab w:val="right" w:leader="dot" w:pos="9628"/>
            </w:tabs>
            <w:rPr>
              <w:rFonts w:eastAsiaTheme="minorEastAsia"/>
              <w:noProof/>
              <w:lang w:eastAsia="fi-FI"/>
            </w:rPr>
          </w:pPr>
          <w:hyperlink w:anchor="_Toc524014485" w:history="1">
            <w:r w:rsidRPr="002C0083">
              <w:rPr>
                <w:rStyle w:val="Hyperlinkki"/>
                <w:noProof/>
              </w:rPr>
              <w:t>Kuvataide</w:t>
            </w:r>
            <w:r>
              <w:rPr>
                <w:noProof/>
                <w:webHidden/>
              </w:rPr>
              <w:tab/>
            </w:r>
            <w:r>
              <w:rPr>
                <w:noProof/>
                <w:webHidden/>
              </w:rPr>
              <w:fldChar w:fldCharType="begin"/>
            </w:r>
            <w:r>
              <w:rPr>
                <w:noProof/>
                <w:webHidden/>
              </w:rPr>
              <w:instrText xml:space="preserve"> PAGEREF _Toc524014485 \h </w:instrText>
            </w:r>
            <w:r>
              <w:rPr>
                <w:noProof/>
                <w:webHidden/>
              </w:rPr>
            </w:r>
            <w:r>
              <w:rPr>
                <w:noProof/>
                <w:webHidden/>
              </w:rPr>
              <w:fldChar w:fldCharType="separate"/>
            </w:r>
            <w:r>
              <w:rPr>
                <w:noProof/>
                <w:webHidden/>
              </w:rPr>
              <w:t>6</w:t>
            </w:r>
            <w:r>
              <w:rPr>
                <w:noProof/>
                <w:webHidden/>
              </w:rPr>
              <w:fldChar w:fldCharType="end"/>
            </w:r>
          </w:hyperlink>
        </w:p>
        <w:p w:rsidR="006B5505" w:rsidRDefault="006B5505">
          <w:pPr>
            <w:pStyle w:val="Sisluet2"/>
            <w:tabs>
              <w:tab w:val="right" w:leader="dot" w:pos="9628"/>
            </w:tabs>
            <w:rPr>
              <w:rFonts w:eastAsiaTheme="minorEastAsia"/>
              <w:noProof/>
              <w:lang w:eastAsia="fi-FI"/>
            </w:rPr>
          </w:pPr>
          <w:hyperlink w:anchor="_Toc524014486" w:history="1">
            <w:r w:rsidRPr="002C0083">
              <w:rPr>
                <w:rStyle w:val="Hyperlinkki"/>
                <w:noProof/>
              </w:rPr>
              <w:t>Kotitalous</w:t>
            </w:r>
            <w:r>
              <w:rPr>
                <w:noProof/>
                <w:webHidden/>
              </w:rPr>
              <w:tab/>
            </w:r>
            <w:r>
              <w:rPr>
                <w:noProof/>
                <w:webHidden/>
              </w:rPr>
              <w:fldChar w:fldCharType="begin"/>
            </w:r>
            <w:r>
              <w:rPr>
                <w:noProof/>
                <w:webHidden/>
              </w:rPr>
              <w:instrText xml:space="preserve"> PAGEREF _Toc524014486 \h </w:instrText>
            </w:r>
            <w:r>
              <w:rPr>
                <w:noProof/>
                <w:webHidden/>
              </w:rPr>
            </w:r>
            <w:r>
              <w:rPr>
                <w:noProof/>
                <w:webHidden/>
              </w:rPr>
              <w:fldChar w:fldCharType="separate"/>
            </w:r>
            <w:r>
              <w:rPr>
                <w:noProof/>
                <w:webHidden/>
              </w:rPr>
              <w:t>6</w:t>
            </w:r>
            <w:r>
              <w:rPr>
                <w:noProof/>
                <w:webHidden/>
              </w:rPr>
              <w:fldChar w:fldCharType="end"/>
            </w:r>
          </w:hyperlink>
        </w:p>
        <w:p w:rsidR="006B5505" w:rsidRDefault="006B5505">
          <w:pPr>
            <w:pStyle w:val="Sisluet2"/>
            <w:tabs>
              <w:tab w:val="right" w:leader="dot" w:pos="9628"/>
            </w:tabs>
            <w:rPr>
              <w:rFonts w:eastAsiaTheme="minorEastAsia"/>
              <w:noProof/>
              <w:lang w:eastAsia="fi-FI"/>
            </w:rPr>
          </w:pPr>
          <w:hyperlink w:anchor="_Toc524014487" w:history="1">
            <w:r w:rsidRPr="002C0083">
              <w:rPr>
                <w:rStyle w:val="Hyperlinkki"/>
                <w:noProof/>
              </w:rPr>
              <w:t>Käsityö</w:t>
            </w:r>
            <w:r>
              <w:rPr>
                <w:noProof/>
                <w:webHidden/>
              </w:rPr>
              <w:tab/>
            </w:r>
            <w:r>
              <w:rPr>
                <w:noProof/>
                <w:webHidden/>
              </w:rPr>
              <w:fldChar w:fldCharType="begin"/>
            </w:r>
            <w:r>
              <w:rPr>
                <w:noProof/>
                <w:webHidden/>
              </w:rPr>
              <w:instrText xml:space="preserve"> PAGEREF _Toc524014487 \h </w:instrText>
            </w:r>
            <w:r>
              <w:rPr>
                <w:noProof/>
                <w:webHidden/>
              </w:rPr>
            </w:r>
            <w:r>
              <w:rPr>
                <w:noProof/>
                <w:webHidden/>
              </w:rPr>
              <w:fldChar w:fldCharType="separate"/>
            </w:r>
            <w:r>
              <w:rPr>
                <w:noProof/>
                <w:webHidden/>
              </w:rPr>
              <w:t>7</w:t>
            </w:r>
            <w:r>
              <w:rPr>
                <w:noProof/>
                <w:webHidden/>
              </w:rPr>
              <w:fldChar w:fldCharType="end"/>
            </w:r>
          </w:hyperlink>
        </w:p>
        <w:p w:rsidR="006B5505" w:rsidRDefault="006B5505">
          <w:pPr>
            <w:pStyle w:val="Sisluet2"/>
            <w:tabs>
              <w:tab w:val="right" w:leader="dot" w:pos="9628"/>
            </w:tabs>
            <w:rPr>
              <w:rFonts w:eastAsiaTheme="minorEastAsia"/>
              <w:noProof/>
              <w:lang w:eastAsia="fi-FI"/>
            </w:rPr>
          </w:pPr>
          <w:hyperlink w:anchor="_Toc524014488" w:history="1">
            <w:r w:rsidRPr="002C0083">
              <w:rPr>
                <w:rStyle w:val="Hyperlinkki"/>
                <w:noProof/>
              </w:rPr>
              <w:t>Musiikki</w:t>
            </w:r>
            <w:r>
              <w:rPr>
                <w:noProof/>
                <w:webHidden/>
              </w:rPr>
              <w:tab/>
            </w:r>
            <w:r>
              <w:rPr>
                <w:noProof/>
                <w:webHidden/>
              </w:rPr>
              <w:fldChar w:fldCharType="begin"/>
            </w:r>
            <w:r>
              <w:rPr>
                <w:noProof/>
                <w:webHidden/>
              </w:rPr>
              <w:instrText xml:space="preserve"> PAGEREF _Toc524014488 \h </w:instrText>
            </w:r>
            <w:r>
              <w:rPr>
                <w:noProof/>
                <w:webHidden/>
              </w:rPr>
            </w:r>
            <w:r>
              <w:rPr>
                <w:noProof/>
                <w:webHidden/>
              </w:rPr>
              <w:fldChar w:fldCharType="separate"/>
            </w:r>
            <w:r>
              <w:rPr>
                <w:noProof/>
                <w:webHidden/>
              </w:rPr>
              <w:t>7</w:t>
            </w:r>
            <w:r>
              <w:rPr>
                <w:noProof/>
                <w:webHidden/>
              </w:rPr>
              <w:fldChar w:fldCharType="end"/>
            </w:r>
          </w:hyperlink>
        </w:p>
        <w:p w:rsidR="006B5505" w:rsidRDefault="006B5505">
          <w:pPr>
            <w:pStyle w:val="Sisluet1"/>
            <w:tabs>
              <w:tab w:val="right" w:leader="dot" w:pos="9628"/>
            </w:tabs>
            <w:rPr>
              <w:rFonts w:eastAsiaTheme="minorEastAsia"/>
              <w:noProof/>
              <w:lang w:eastAsia="fi-FI"/>
            </w:rPr>
          </w:pPr>
          <w:hyperlink w:anchor="_Toc524014489" w:history="1">
            <w:r w:rsidRPr="002C0083">
              <w:rPr>
                <w:rStyle w:val="Hyperlinkki"/>
                <w:noProof/>
              </w:rPr>
              <w:t>Muut oppiaineet</w:t>
            </w:r>
            <w:r>
              <w:rPr>
                <w:noProof/>
                <w:webHidden/>
              </w:rPr>
              <w:tab/>
            </w:r>
            <w:r>
              <w:rPr>
                <w:noProof/>
                <w:webHidden/>
              </w:rPr>
              <w:fldChar w:fldCharType="begin"/>
            </w:r>
            <w:r>
              <w:rPr>
                <w:noProof/>
                <w:webHidden/>
              </w:rPr>
              <w:instrText xml:space="preserve"> PAGEREF _Toc524014489 \h </w:instrText>
            </w:r>
            <w:r>
              <w:rPr>
                <w:noProof/>
                <w:webHidden/>
              </w:rPr>
            </w:r>
            <w:r>
              <w:rPr>
                <w:noProof/>
                <w:webHidden/>
              </w:rPr>
              <w:fldChar w:fldCharType="separate"/>
            </w:r>
            <w:r>
              <w:rPr>
                <w:noProof/>
                <w:webHidden/>
              </w:rPr>
              <w:t>8</w:t>
            </w:r>
            <w:r>
              <w:rPr>
                <w:noProof/>
                <w:webHidden/>
              </w:rPr>
              <w:fldChar w:fldCharType="end"/>
            </w:r>
          </w:hyperlink>
        </w:p>
        <w:p w:rsidR="006B5505" w:rsidRDefault="006B5505">
          <w:pPr>
            <w:pStyle w:val="Sisluet1"/>
            <w:tabs>
              <w:tab w:val="right" w:leader="dot" w:pos="9628"/>
            </w:tabs>
            <w:rPr>
              <w:rFonts w:eastAsiaTheme="minorEastAsia"/>
              <w:noProof/>
              <w:lang w:eastAsia="fi-FI"/>
            </w:rPr>
          </w:pPr>
          <w:hyperlink w:anchor="_Toc524014490" w:history="1">
            <w:r w:rsidRPr="002C0083">
              <w:rPr>
                <w:rStyle w:val="Hyperlinkki"/>
                <w:noProof/>
              </w:rPr>
              <w:t>Luonnontieteet, matematiikka ja TVT</w:t>
            </w:r>
            <w:r>
              <w:rPr>
                <w:noProof/>
                <w:webHidden/>
              </w:rPr>
              <w:tab/>
            </w:r>
            <w:r>
              <w:rPr>
                <w:noProof/>
                <w:webHidden/>
              </w:rPr>
              <w:fldChar w:fldCharType="begin"/>
            </w:r>
            <w:r>
              <w:rPr>
                <w:noProof/>
                <w:webHidden/>
              </w:rPr>
              <w:instrText xml:space="preserve"> PAGEREF _Toc524014490 \h </w:instrText>
            </w:r>
            <w:r>
              <w:rPr>
                <w:noProof/>
                <w:webHidden/>
              </w:rPr>
            </w:r>
            <w:r>
              <w:rPr>
                <w:noProof/>
                <w:webHidden/>
              </w:rPr>
              <w:fldChar w:fldCharType="separate"/>
            </w:r>
            <w:r>
              <w:rPr>
                <w:noProof/>
                <w:webHidden/>
              </w:rPr>
              <w:t>9</w:t>
            </w:r>
            <w:r>
              <w:rPr>
                <w:noProof/>
                <w:webHidden/>
              </w:rPr>
              <w:fldChar w:fldCharType="end"/>
            </w:r>
          </w:hyperlink>
        </w:p>
        <w:p w:rsidR="006B5505" w:rsidRDefault="006B5505">
          <w:pPr>
            <w:pStyle w:val="Sisluet1"/>
            <w:tabs>
              <w:tab w:val="right" w:leader="dot" w:pos="9628"/>
            </w:tabs>
            <w:rPr>
              <w:rFonts w:eastAsiaTheme="minorEastAsia"/>
              <w:noProof/>
              <w:lang w:eastAsia="fi-FI"/>
            </w:rPr>
          </w:pPr>
          <w:hyperlink w:anchor="_Toc524014491" w:history="1">
            <w:r w:rsidRPr="002C0083">
              <w:rPr>
                <w:rStyle w:val="Hyperlinkki"/>
                <w:noProof/>
              </w:rPr>
              <w:t>OPETTAJIEN TILAT</w:t>
            </w:r>
            <w:r>
              <w:rPr>
                <w:noProof/>
                <w:webHidden/>
              </w:rPr>
              <w:tab/>
            </w:r>
            <w:r>
              <w:rPr>
                <w:noProof/>
                <w:webHidden/>
              </w:rPr>
              <w:fldChar w:fldCharType="begin"/>
            </w:r>
            <w:r>
              <w:rPr>
                <w:noProof/>
                <w:webHidden/>
              </w:rPr>
              <w:instrText xml:space="preserve"> PAGEREF _Toc524014491 \h </w:instrText>
            </w:r>
            <w:r>
              <w:rPr>
                <w:noProof/>
                <w:webHidden/>
              </w:rPr>
            </w:r>
            <w:r>
              <w:rPr>
                <w:noProof/>
                <w:webHidden/>
              </w:rPr>
              <w:fldChar w:fldCharType="separate"/>
            </w:r>
            <w:r>
              <w:rPr>
                <w:noProof/>
                <w:webHidden/>
              </w:rPr>
              <w:t>9</w:t>
            </w:r>
            <w:r>
              <w:rPr>
                <w:noProof/>
                <w:webHidden/>
              </w:rPr>
              <w:fldChar w:fldCharType="end"/>
            </w:r>
          </w:hyperlink>
        </w:p>
        <w:p w:rsidR="006B5505" w:rsidRDefault="006B5505">
          <w:pPr>
            <w:pStyle w:val="Sisluet2"/>
            <w:tabs>
              <w:tab w:val="right" w:leader="dot" w:pos="9628"/>
            </w:tabs>
            <w:rPr>
              <w:rFonts w:eastAsiaTheme="minorEastAsia"/>
              <w:noProof/>
              <w:lang w:eastAsia="fi-FI"/>
            </w:rPr>
          </w:pPr>
          <w:hyperlink w:anchor="_Toc524014492" w:history="1">
            <w:r w:rsidRPr="002C0083">
              <w:rPr>
                <w:rStyle w:val="Hyperlinkki"/>
                <w:noProof/>
              </w:rPr>
              <w:t>LUMA-LUOKAT JA MUUT OPETUSKÄYTTÖTILAT LUMA-ALUEELLA</w:t>
            </w:r>
            <w:r>
              <w:rPr>
                <w:noProof/>
                <w:webHidden/>
              </w:rPr>
              <w:tab/>
            </w:r>
            <w:r>
              <w:rPr>
                <w:noProof/>
                <w:webHidden/>
              </w:rPr>
              <w:fldChar w:fldCharType="begin"/>
            </w:r>
            <w:r>
              <w:rPr>
                <w:noProof/>
                <w:webHidden/>
              </w:rPr>
              <w:instrText xml:space="preserve"> PAGEREF _Toc524014492 \h </w:instrText>
            </w:r>
            <w:r>
              <w:rPr>
                <w:noProof/>
                <w:webHidden/>
              </w:rPr>
            </w:r>
            <w:r>
              <w:rPr>
                <w:noProof/>
                <w:webHidden/>
              </w:rPr>
              <w:fldChar w:fldCharType="separate"/>
            </w:r>
            <w:r>
              <w:rPr>
                <w:noProof/>
                <w:webHidden/>
              </w:rPr>
              <w:t>9</w:t>
            </w:r>
            <w:r>
              <w:rPr>
                <w:noProof/>
                <w:webHidden/>
              </w:rPr>
              <w:fldChar w:fldCharType="end"/>
            </w:r>
          </w:hyperlink>
        </w:p>
        <w:p w:rsidR="006B5505" w:rsidRDefault="006B5505">
          <w:pPr>
            <w:pStyle w:val="Sisluet2"/>
            <w:tabs>
              <w:tab w:val="right" w:leader="dot" w:pos="9628"/>
            </w:tabs>
            <w:rPr>
              <w:rFonts w:eastAsiaTheme="minorEastAsia"/>
              <w:noProof/>
              <w:lang w:eastAsia="fi-FI"/>
            </w:rPr>
          </w:pPr>
          <w:hyperlink w:anchor="_Toc524014493" w:history="1">
            <w:r w:rsidRPr="002C0083">
              <w:rPr>
                <w:rStyle w:val="Hyperlinkki"/>
                <w:noProof/>
              </w:rPr>
              <w:t>Biologia-Maantieto:</w:t>
            </w:r>
            <w:r>
              <w:rPr>
                <w:noProof/>
                <w:webHidden/>
              </w:rPr>
              <w:tab/>
            </w:r>
            <w:r>
              <w:rPr>
                <w:noProof/>
                <w:webHidden/>
              </w:rPr>
              <w:fldChar w:fldCharType="begin"/>
            </w:r>
            <w:r>
              <w:rPr>
                <w:noProof/>
                <w:webHidden/>
              </w:rPr>
              <w:instrText xml:space="preserve"> PAGEREF _Toc524014493 \h </w:instrText>
            </w:r>
            <w:r>
              <w:rPr>
                <w:noProof/>
                <w:webHidden/>
              </w:rPr>
            </w:r>
            <w:r>
              <w:rPr>
                <w:noProof/>
                <w:webHidden/>
              </w:rPr>
              <w:fldChar w:fldCharType="separate"/>
            </w:r>
            <w:r>
              <w:rPr>
                <w:noProof/>
                <w:webHidden/>
              </w:rPr>
              <w:t>10</w:t>
            </w:r>
            <w:r>
              <w:rPr>
                <w:noProof/>
                <w:webHidden/>
              </w:rPr>
              <w:fldChar w:fldCharType="end"/>
            </w:r>
          </w:hyperlink>
        </w:p>
        <w:p w:rsidR="006B5505" w:rsidRDefault="006B5505">
          <w:pPr>
            <w:pStyle w:val="Sisluet2"/>
            <w:tabs>
              <w:tab w:val="right" w:leader="dot" w:pos="9628"/>
            </w:tabs>
            <w:rPr>
              <w:rFonts w:eastAsiaTheme="minorEastAsia"/>
              <w:noProof/>
              <w:lang w:eastAsia="fi-FI"/>
            </w:rPr>
          </w:pPr>
          <w:hyperlink w:anchor="_Toc524014494" w:history="1">
            <w:r w:rsidRPr="002C0083">
              <w:rPr>
                <w:rStyle w:val="Hyperlinkki"/>
                <w:noProof/>
              </w:rPr>
              <w:t>TVT</w:t>
            </w:r>
            <w:r>
              <w:rPr>
                <w:noProof/>
                <w:webHidden/>
              </w:rPr>
              <w:tab/>
            </w:r>
            <w:r>
              <w:rPr>
                <w:noProof/>
                <w:webHidden/>
              </w:rPr>
              <w:fldChar w:fldCharType="begin"/>
            </w:r>
            <w:r>
              <w:rPr>
                <w:noProof/>
                <w:webHidden/>
              </w:rPr>
              <w:instrText xml:space="preserve"> PAGEREF _Toc524014494 \h </w:instrText>
            </w:r>
            <w:r>
              <w:rPr>
                <w:noProof/>
                <w:webHidden/>
              </w:rPr>
            </w:r>
            <w:r>
              <w:rPr>
                <w:noProof/>
                <w:webHidden/>
              </w:rPr>
              <w:fldChar w:fldCharType="separate"/>
            </w:r>
            <w:r>
              <w:rPr>
                <w:noProof/>
                <w:webHidden/>
              </w:rPr>
              <w:t>11</w:t>
            </w:r>
            <w:r>
              <w:rPr>
                <w:noProof/>
                <w:webHidden/>
              </w:rPr>
              <w:fldChar w:fldCharType="end"/>
            </w:r>
          </w:hyperlink>
        </w:p>
        <w:p w:rsidR="006B5505" w:rsidRDefault="006B5505">
          <w:pPr>
            <w:pStyle w:val="Sisluet2"/>
            <w:tabs>
              <w:tab w:val="right" w:leader="dot" w:pos="9628"/>
            </w:tabs>
            <w:rPr>
              <w:rFonts w:eastAsiaTheme="minorEastAsia"/>
              <w:noProof/>
              <w:lang w:eastAsia="fi-FI"/>
            </w:rPr>
          </w:pPr>
          <w:hyperlink w:anchor="_Toc524014495" w:history="1">
            <w:r w:rsidRPr="002C0083">
              <w:rPr>
                <w:rStyle w:val="Hyperlinkki"/>
                <w:noProof/>
              </w:rPr>
              <w:t>KEMIAN-FYSIIKAN, BIOLOGIAN VARASTO</w:t>
            </w:r>
            <w:r>
              <w:rPr>
                <w:noProof/>
                <w:webHidden/>
              </w:rPr>
              <w:tab/>
            </w:r>
            <w:r>
              <w:rPr>
                <w:noProof/>
                <w:webHidden/>
              </w:rPr>
              <w:fldChar w:fldCharType="begin"/>
            </w:r>
            <w:r>
              <w:rPr>
                <w:noProof/>
                <w:webHidden/>
              </w:rPr>
              <w:instrText xml:space="preserve"> PAGEREF _Toc524014495 \h </w:instrText>
            </w:r>
            <w:r>
              <w:rPr>
                <w:noProof/>
                <w:webHidden/>
              </w:rPr>
            </w:r>
            <w:r>
              <w:rPr>
                <w:noProof/>
                <w:webHidden/>
              </w:rPr>
              <w:fldChar w:fldCharType="separate"/>
            </w:r>
            <w:r>
              <w:rPr>
                <w:noProof/>
                <w:webHidden/>
              </w:rPr>
              <w:t>11</w:t>
            </w:r>
            <w:r>
              <w:rPr>
                <w:noProof/>
                <w:webHidden/>
              </w:rPr>
              <w:fldChar w:fldCharType="end"/>
            </w:r>
          </w:hyperlink>
        </w:p>
        <w:p w:rsidR="006B5505" w:rsidRDefault="006B5505">
          <w:pPr>
            <w:pStyle w:val="Sisluet1"/>
            <w:tabs>
              <w:tab w:val="right" w:leader="dot" w:pos="9628"/>
            </w:tabs>
            <w:rPr>
              <w:rFonts w:eastAsiaTheme="minorEastAsia"/>
              <w:noProof/>
              <w:lang w:eastAsia="fi-FI"/>
            </w:rPr>
          </w:pPr>
          <w:hyperlink w:anchor="_Toc524014496" w:history="1">
            <w:r w:rsidRPr="002C0083">
              <w:rPr>
                <w:rStyle w:val="Hyperlinkki"/>
                <w:noProof/>
              </w:rPr>
              <w:t>Iltapäivätoiminta</w:t>
            </w:r>
            <w:r>
              <w:rPr>
                <w:noProof/>
                <w:webHidden/>
              </w:rPr>
              <w:tab/>
            </w:r>
            <w:r>
              <w:rPr>
                <w:noProof/>
                <w:webHidden/>
              </w:rPr>
              <w:fldChar w:fldCharType="begin"/>
            </w:r>
            <w:r>
              <w:rPr>
                <w:noProof/>
                <w:webHidden/>
              </w:rPr>
              <w:instrText xml:space="preserve"> PAGEREF _Toc524014496 \h </w:instrText>
            </w:r>
            <w:r>
              <w:rPr>
                <w:noProof/>
                <w:webHidden/>
              </w:rPr>
            </w:r>
            <w:r>
              <w:rPr>
                <w:noProof/>
                <w:webHidden/>
              </w:rPr>
              <w:fldChar w:fldCharType="separate"/>
            </w:r>
            <w:r>
              <w:rPr>
                <w:noProof/>
                <w:webHidden/>
              </w:rPr>
              <w:t>12</w:t>
            </w:r>
            <w:r>
              <w:rPr>
                <w:noProof/>
                <w:webHidden/>
              </w:rPr>
              <w:fldChar w:fldCharType="end"/>
            </w:r>
          </w:hyperlink>
        </w:p>
        <w:p w:rsidR="006B5505" w:rsidRDefault="006B5505">
          <w:pPr>
            <w:pStyle w:val="Sisluet1"/>
            <w:tabs>
              <w:tab w:val="right" w:leader="dot" w:pos="9628"/>
            </w:tabs>
            <w:rPr>
              <w:rFonts w:eastAsiaTheme="minorEastAsia"/>
              <w:noProof/>
              <w:lang w:eastAsia="fi-FI"/>
            </w:rPr>
          </w:pPr>
          <w:hyperlink w:anchor="_Toc524014497" w:history="1">
            <w:r w:rsidRPr="002C0083">
              <w:rPr>
                <w:rStyle w:val="Hyperlinkki"/>
                <w:noProof/>
              </w:rPr>
              <w:t>Kouluterveydenhuolto, ruokapalvelu ja muu sivistys</w:t>
            </w:r>
            <w:r>
              <w:rPr>
                <w:noProof/>
                <w:webHidden/>
              </w:rPr>
              <w:tab/>
            </w:r>
            <w:r>
              <w:rPr>
                <w:noProof/>
                <w:webHidden/>
              </w:rPr>
              <w:fldChar w:fldCharType="begin"/>
            </w:r>
            <w:r>
              <w:rPr>
                <w:noProof/>
                <w:webHidden/>
              </w:rPr>
              <w:instrText xml:space="preserve"> PAGEREF _Toc524014497 \h </w:instrText>
            </w:r>
            <w:r>
              <w:rPr>
                <w:noProof/>
                <w:webHidden/>
              </w:rPr>
            </w:r>
            <w:r>
              <w:rPr>
                <w:noProof/>
                <w:webHidden/>
              </w:rPr>
              <w:fldChar w:fldCharType="separate"/>
            </w:r>
            <w:r>
              <w:rPr>
                <w:noProof/>
                <w:webHidden/>
              </w:rPr>
              <w:t>12</w:t>
            </w:r>
            <w:r>
              <w:rPr>
                <w:noProof/>
                <w:webHidden/>
              </w:rPr>
              <w:fldChar w:fldCharType="end"/>
            </w:r>
          </w:hyperlink>
        </w:p>
        <w:p w:rsidR="006B5505" w:rsidRDefault="006B5505">
          <w:pPr>
            <w:pStyle w:val="Sisluet2"/>
            <w:tabs>
              <w:tab w:val="right" w:leader="dot" w:pos="9628"/>
            </w:tabs>
            <w:rPr>
              <w:rFonts w:eastAsiaTheme="minorEastAsia"/>
              <w:noProof/>
              <w:lang w:eastAsia="fi-FI"/>
            </w:rPr>
          </w:pPr>
          <w:hyperlink w:anchor="_Toc524014498" w:history="1">
            <w:r w:rsidRPr="002C0083">
              <w:rPr>
                <w:rStyle w:val="Hyperlinkki"/>
                <w:noProof/>
              </w:rPr>
              <w:t>Kansalaisopisto</w:t>
            </w:r>
            <w:r>
              <w:rPr>
                <w:noProof/>
                <w:webHidden/>
              </w:rPr>
              <w:tab/>
            </w:r>
            <w:r>
              <w:rPr>
                <w:noProof/>
                <w:webHidden/>
              </w:rPr>
              <w:fldChar w:fldCharType="begin"/>
            </w:r>
            <w:r>
              <w:rPr>
                <w:noProof/>
                <w:webHidden/>
              </w:rPr>
              <w:instrText xml:space="preserve"> PAGEREF _Toc524014498 \h </w:instrText>
            </w:r>
            <w:r>
              <w:rPr>
                <w:noProof/>
                <w:webHidden/>
              </w:rPr>
            </w:r>
            <w:r>
              <w:rPr>
                <w:noProof/>
                <w:webHidden/>
              </w:rPr>
              <w:fldChar w:fldCharType="separate"/>
            </w:r>
            <w:r>
              <w:rPr>
                <w:noProof/>
                <w:webHidden/>
              </w:rPr>
              <w:t>12</w:t>
            </w:r>
            <w:r>
              <w:rPr>
                <w:noProof/>
                <w:webHidden/>
              </w:rPr>
              <w:fldChar w:fldCharType="end"/>
            </w:r>
          </w:hyperlink>
        </w:p>
        <w:p w:rsidR="006B5505" w:rsidRDefault="006B5505">
          <w:pPr>
            <w:pStyle w:val="Sisluet2"/>
            <w:tabs>
              <w:tab w:val="right" w:leader="dot" w:pos="9628"/>
            </w:tabs>
            <w:rPr>
              <w:rFonts w:eastAsiaTheme="minorEastAsia"/>
              <w:noProof/>
              <w:lang w:eastAsia="fi-FI"/>
            </w:rPr>
          </w:pPr>
          <w:hyperlink w:anchor="_Toc524014499" w:history="1">
            <w:r w:rsidRPr="002C0083">
              <w:rPr>
                <w:rStyle w:val="Hyperlinkki"/>
                <w:noProof/>
              </w:rPr>
              <w:t>Nuorisotyö</w:t>
            </w:r>
            <w:r>
              <w:rPr>
                <w:noProof/>
                <w:webHidden/>
              </w:rPr>
              <w:tab/>
            </w:r>
            <w:r>
              <w:rPr>
                <w:noProof/>
                <w:webHidden/>
              </w:rPr>
              <w:fldChar w:fldCharType="begin"/>
            </w:r>
            <w:r>
              <w:rPr>
                <w:noProof/>
                <w:webHidden/>
              </w:rPr>
              <w:instrText xml:space="preserve"> PAGEREF _Toc524014499 \h </w:instrText>
            </w:r>
            <w:r>
              <w:rPr>
                <w:noProof/>
                <w:webHidden/>
              </w:rPr>
            </w:r>
            <w:r>
              <w:rPr>
                <w:noProof/>
                <w:webHidden/>
              </w:rPr>
              <w:fldChar w:fldCharType="separate"/>
            </w:r>
            <w:r>
              <w:rPr>
                <w:noProof/>
                <w:webHidden/>
              </w:rPr>
              <w:t>15</w:t>
            </w:r>
            <w:r>
              <w:rPr>
                <w:noProof/>
                <w:webHidden/>
              </w:rPr>
              <w:fldChar w:fldCharType="end"/>
            </w:r>
          </w:hyperlink>
        </w:p>
        <w:p w:rsidR="006B5505" w:rsidRDefault="006B5505">
          <w:pPr>
            <w:pStyle w:val="Sisluet2"/>
            <w:tabs>
              <w:tab w:val="right" w:leader="dot" w:pos="9628"/>
            </w:tabs>
            <w:rPr>
              <w:rFonts w:eastAsiaTheme="minorEastAsia"/>
              <w:noProof/>
              <w:lang w:eastAsia="fi-FI"/>
            </w:rPr>
          </w:pPr>
          <w:hyperlink w:anchor="_Toc524014500" w:history="1">
            <w:r w:rsidRPr="002C0083">
              <w:rPr>
                <w:rStyle w:val="Hyperlinkki"/>
                <w:noProof/>
              </w:rPr>
              <w:t>Liikuntatoimi</w:t>
            </w:r>
            <w:r>
              <w:rPr>
                <w:noProof/>
                <w:webHidden/>
              </w:rPr>
              <w:tab/>
            </w:r>
            <w:r>
              <w:rPr>
                <w:noProof/>
                <w:webHidden/>
              </w:rPr>
              <w:fldChar w:fldCharType="begin"/>
            </w:r>
            <w:r>
              <w:rPr>
                <w:noProof/>
                <w:webHidden/>
              </w:rPr>
              <w:instrText xml:space="preserve"> PAGEREF _Toc524014500 \h </w:instrText>
            </w:r>
            <w:r>
              <w:rPr>
                <w:noProof/>
                <w:webHidden/>
              </w:rPr>
            </w:r>
            <w:r>
              <w:rPr>
                <w:noProof/>
                <w:webHidden/>
              </w:rPr>
              <w:fldChar w:fldCharType="separate"/>
            </w:r>
            <w:r>
              <w:rPr>
                <w:noProof/>
                <w:webHidden/>
              </w:rPr>
              <w:t>17</w:t>
            </w:r>
            <w:r>
              <w:rPr>
                <w:noProof/>
                <w:webHidden/>
              </w:rPr>
              <w:fldChar w:fldCharType="end"/>
            </w:r>
          </w:hyperlink>
        </w:p>
        <w:p w:rsidR="006B5505" w:rsidRDefault="006B5505">
          <w:pPr>
            <w:pStyle w:val="Sisluet2"/>
            <w:tabs>
              <w:tab w:val="right" w:leader="dot" w:pos="9628"/>
            </w:tabs>
            <w:rPr>
              <w:rFonts w:eastAsiaTheme="minorEastAsia"/>
              <w:noProof/>
              <w:lang w:eastAsia="fi-FI"/>
            </w:rPr>
          </w:pPr>
          <w:hyperlink w:anchor="_Toc524014501" w:history="1">
            <w:r w:rsidRPr="002C0083">
              <w:rPr>
                <w:rStyle w:val="Hyperlinkki"/>
                <w:noProof/>
              </w:rPr>
              <w:t>Varhaiskasvatus</w:t>
            </w:r>
            <w:r>
              <w:rPr>
                <w:noProof/>
                <w:webHidden/>
              </w:rPr>
              <w:tab/>
            </w:r>
            <w:r>
              <w:rPr>
                <w:noProof/>
                <w:webHidden/>
              </w:rPr>
              <w:fldChar w:fldCharType="begin"/>
            </w:r>
            <w:r>
              <w:rPr>
                <w:noProof/>
                <w:webHidden/>
              </w:rPr>
              <w:instrText xml:space="preserve"> PAGEREF _Toc524014501 \h </w:instrText>
            </w:r>
            <w:r>
              <w:rPr>
                <w:noProof/>
                <w:webHidden/>
              </w:rPr>
            </w:r>
            <w:r>
              <w:rPr>
                <w:noProof/>
                <w:webHidden/>
              </w:rPr>
              <w:fldChar w:fldCharType="separate"/>
            </w:r>
            <w:r>
              <w:rPr>
                <w:noProof/>
                <w:webHidden/>
              </w:rPr>
              <w:t>17</w:t>
            </w:r>
            <w:r>
              <w:rPr>
                <w:noProof/>
                <w:webHidden/>
              </w:rPr>
              <w:fldChar w:fldCharType="end"/>
            </w:r>
          </w:hyperlink>
        </w:p>
        <w:p w:rsidR="006B5505" w:rsidRDefault="006B5505">
          <w:pPr>
            <w:pStyle w:val="Sisluet2"/>
            <w:tabs>
              <w:tab w:val="right" w:leader="dot" w:pos="9628"/>
            </w:tabs>
            <w:rPr>
              <w:rFonts w:eastAsiaTheme="minorEastAsia"/>
              <w:noProof/>
              <w:lang w:eastAsia="fi-FI"/>
            </w:rPr>
          </w:pPr>
          <w:hyperlink w:anchor="_Toc524014502" w:history="1">
            <w:r w:rsidRPr="002C0083">
              <w:rPr>
                <w:rStyle w:val="Hyperlinkki"/>
                <w:noProof/>
              </w:rPr>
              <w:t>Keittiö ja ruokala</w:t>
            </w:r>
            <w:r>
              <w:rPr>
                <w:noProof/>
                <w:webHidden/>
              </w:rPr>
              <w:tab/>
            </w:r>
            <w:r>
              <w:rPr>
                <w:noProof/>
                <w:webHidden/>
              </w:rPr>
              <w:fldChar w:fldCharType="begin"/>
            </w:r>
            <w:r>
              <w:rPr>
                <w:noProof/>
                <w:webHidden/>
              </w:rPr>
              <w:instrText xml:space="preserve"> PAGEREF _Toc524014502 \h </w:instrText>
            </w:r>
            <w:r>
              <w:rPr>
                <w:noProof/>
                <w:webHidden/>
              </w:rPr>
            </w:r>
            <w:r>
              <w:rPr>
                <w:noProof/>
                <w:webHidden/>
              </w:rPr>
              <w:fldChar w:fldCharType="separate"/>
            </w:r>
            <w:r>
              <w:rPr>
                <w:noProof/>
                <w:webHidden/>
              </w:rPr>
              <w:t>18</w:t>
            </w:r>
            <w:r>
              <w:rPr>
                <w:noProof/>
                <w:webHidden/>
              </w:rPr>
              <w:fldChar w:fldCharType="end"/>
            </w:r>
          </w:hyperlink>
        </w:p>
        <w:p w:rsidR="006B5505" w:rsidRDefault="006B5505">
          <w:pPr>
            <w:pStyle w:val="Sisluet2"/>
            <w:tabs>
              <w:tab w:val="right" w:leader="dot" w:pos="9628"/>
            </w:tabs>
            <w:rPr>
              <w:rFonts w:eastAsiaTheme="minorEastAsia"/>
              <w:noProof/>
              <w:lang w:eastAsia="fi-FI"/>
            </w:rPr>
          </w:pPr>
          <w:hyperlink w:anchor="_Toc524014503" w:history="1">
            <w:r w:rsidRPr="002C0083">
              <w:rPr>
                <w:rStyle w:val="Hyperlinkki"/>
                <w:noProof/>
              </w:rPr>
              <w:t>Kouluterveydenhoito ja muu opiskelijahuolto</w:t>
            </w:r>
            <w:r>
              <w:rPr>
                <w:noProof/>
                <w:webHidden/>
              </w:rPr>
              <w:tab/>
            </w:r>
            <w:r>
              <w:rPr>
                <w:noProof/>
                <w:webHidden/>
              </w:rPr>
              <w:fldChar w:fldCharType="begin"/>
            </w:r>
            <w:r>
              <w:rPr>
                <w:noProof/>
                <w:webHidden/>
              </w:rPr>
              <w:instrText xml:space="preserve"> PAGEREF _Toc524014503 \h </w:instrText>
            </w:r>
            <w:r>
              <w:rPr>
                <w:noProof/>
                <w:webHidden/>
              </w:rPr>
            </w:r>
            <w:r>
              <w:rPr>
                <w:noProof/>
                <w:webHidden/>
              </w:rPr>
              <w:fldChar w:fldCharType="separate"/>
            </w:r>
            <w:r>
              <w:rPr>
                <w:noProof/>
                <w:webHidden/>
              </w:rPr>
              <w:t>18</w:t>
            </w:r>
            <w:r>
              <w:rPr>
                <w:noProof/>
                <w:webHidden/>
              </w:rPr>
              <w:fldChar w:fldCharType="end"/>
            </w:r>
          </w:hyperlink>
        </w:p>
        <w:p w:rsidR="006B5505" w:rsidRDefault="006B5505">
          <w:pPr>
            <w:pStyle w:val="Sisluet1"/>
            <w:tabs>
              <w:tab w:val="right" w:leader="dot" w:pos="9628"/>
            </w:tabs>
            <w:rPr>
              <w:rFonts w:eastAsiaTheme="minorEastAsia"/>
              <w:noProof/>
              <w:lang w:eastAsia="fi-FI"/>
            </w:rPr>
          </w:pPr>
          <w:hyperlink w:anchor="_Toc524014504" w:history="1">
            <w:r w:rsidRPr="002C0083">
              <w:rPr>
                <w:rStyle w:val="Hyperlinkki"/>
                <w:noProof/>
              </w:rPr>
              <w:t>Pihat</w:t>
            </w:r>
            <w:r>
              <w:rPr>
                <w:noProof/>
                <w:webHidden/>
              </w:rPr>
              <w:tab/>
            </w:r>
            <w:r>
              <w:rPr>
                <w:noProof/>
                <w:webHidden/>
              </w:rPr>
              <w:fldChar w:fldCharType="begin"/>
            </w:r>
            <w:r>
              <w:rPr>
                <w:noProof/>
                <w:webHidden/>
              </w:rPr>
              <w:instrText xml:space="preserve"> PAGEREF _Toc524014504 \h </w:instrText>
            </w:r>
            <w:r>
              <w:rPr>
                <w:noProof/>
                <w:webHidden/>
              </w:rPr>
            </w:r>
            <w:r>
              <w:rPr>
                <w:noProof/>
                <w:webHidden/>
              </w:rPr>
              <w:fldChar w:fldCharType="separate"/>
            </w:r>
            <w:r>
              <w:rPr>
                <w:noProof/>
                <w:webHidden/>
              </w:rPr>
              <w:t>18</w:t>
            </w:r>
            <w:r>
              <w:rPr>
                <w:noProof/>
                <w:webHidden/>
              </w:rPr>
              <w:fldChar w:fldCharType="end"/>
            </w:r>
          </w:hyperlink>
        </w:p>
        <w:p w:rsidR="006B5505" w:rsidRDefault="006B5505">
          <w:pPr>
            <w:pStyle w:val="Sisluet2"/>
            <w:tabs>
              <w:tab w:val="right" w:leader="dot" w:pos="9628"/>
            </w:tabs>
            <w:rPr>
              <w:rFonts w:eastAsiaTheme="minorEastAsia"/>
              <w:noProof/>
              <w:lang w:eastAsia="fi-FI"/>
            </w:rPr>
          </w:pPr>
          <w:hyperlink w:anchor="_Toc524014505" w:history="1">
            <w:r w:rsidRPr="002C0083">
              <w:rPr>
                <w:rStyle w:val="Hyperlinkki"/>
                <w:noProof/>
              </w:rPr>
              <w:t>Piha-alueet</w:t>
            </w:r>
            <w:r>
              <w:rPr>
                <w:noProof/>
                <w:webHidden/>
              </w:rPr>
              <w:tab/>
            </w:r>
            <w:r>
              <w:rPr>
                <w:noProof/>
                <w:webHidden/>
              </w:rPr>
              <w:fldChar w:fldCharType="begin"/>
            </w:r>
            <w:r>
              <w:rPr>
                <w:noProof/>
                <w:webHidden/>
              </w:rPr>
              <w:instrText xml:space="preserve"> PAGEREF _Toc524014505 \h </w:instrText>
            </w:r>
            <w:r>
              <w:rPr>
                <w:noProof/>
                <w:webHidden/>
              </w:rPr>
            </w:r>
            <w:r>
              <w:rPr>
                <w:noProof/>
                <w:webHidden/>
              </w:rPr>
              <w:fldChar w:fldCharType="separate"/>
            </w:r>
            <w:r>
              <w:rPr>
                <w:noProof/>
                <w:webHidden/>
              </w:rPr>
              <w:t>18</w:t>
            </w:r>
            <w:r>
              <w:rPr>
                <w:noProof/>
                <w:webHidden/>
              </w:rPr>
              <w:fldChar w:fldCharType="end"/>
            </w:r>
          </w:hyperlink>
        </w:p>
        <w:p w:rsidR="006B5505" w:rsidRDefault="006B5505">
          <w:pPr>
            <w:pStyle w:val="Sisluet1"/>
            <w:tabs>
              <w:tab w:val="right" w:leader="dot" w:pos="9628"/>
            </w:tabs>
            <w:rPr>
              <w:rFonts w:eastAsiaTheme="minorEastAsia"/>
              <w:noProof/>
              <w:lang w:eastAsia="fi-FI"/>
            </w:rPr>
          </w:pPr>
          <w:hyperlink w:anchor="_Toc524014506" w:history="1">
            <w:r w:rsidRPr="002C0083">
              <w:rPr>
                <w:rStyle w:val="Hyperlinkki"/>
                <w:noProof/>
              </w:rPr>
              <w:t>Yleiset tilat</w:t>
            </w:r>
            <w:r>
              <w:rPr>
                <w:noProof/>
                <w:webHidden/>
              </w:rPr>
              <w:tab/>
            </w:r>
            <w:r>
              <w:rPr>
                <w:noProof/>
                <w:webHidden/>
              </w:rPr>
              <w:fldChar w:fldCharType="begin"/>
            </w:r>
            <w:r>
              <w:rPr>
                <w:noProof/>
                <w:webHidden/>
              </w:rPr>
              <w:instrText xml:space="preserve"> PAGEREF _Toc524014506 \h </w:instrText>
            </w:r>
            <w:r>
              <w:rPr>
                <w:noProof/>
                <w:webHidden/>
              </w:rPr>
            </w:r>
            <w:r>
              <w:rPr>
                <w:noProof/>
                <w:webHidden/>
              </w:rPr>
              <w:fldChar w:fldCharType="separate"/>
            </w:r>
            <w:r>
              <w:rPr>
                <w:noProof/>
                <w:webHidden/>
              </w:rPr>
              <w:t>20</w:t>
            </w:r>
            <w:r>
              <w:rPr>
                <w:noProof/>
                <w:webHidden/>
              </w:rPr>
              <w:fldChar w:fldCharType="end"/>
            </w:r>
          </w:hyperlink>
        </w:p>
        <w:p w:rsidR="00493220" w:rsidRDefault="00493220" w:rsidP="00FC0AF8">
          <w:r>
            <w:rPr>
              <w:b/>
              <w:bCs/>
            </w:rPr>
            <w:fldChar w:fldCharType="end"/>
          </w:r>
        </w:p>
        <w:p w:rsidR="00FC0AF8" w:rsidRDefault="006B5505" w:rsidP="00FC0AF8"/>
      </w:sdtContent>
    </w:sdt>
    <w:p w:rsidR="00493220" w:rsidRDefault="00493220">
      <w:pPr>
        <w:rPr>
          <w:rFonts w:asciiTheme="majorHAnsi" w:eastAsiaTheme="majorEastAsia" w:hAnsiTheme="majorHAnsi" w:cstheme="majorBidi"/>
          <w:color w:val="365F91" w:themeColor="accent1" w:themeShade="BF"/>
          <w:sz w:val="32"/>
          <w:szCs w:val="32"/>
        </w:rPr>
      </w:pPr>
      <w:bookmarkStart w:id="1" w:name="_Toc523464659"/>
      <w:r>
        <w:br w:type="page"/>
      </w:r>
    </w:p>
    <w:p w:rsidR="0050182D" w:rsidRPr="00675121" w:rsidRDefault="0050182D" w:rsidP="00FC0AF8">
      <w:pPr>
        <w:pStyle w:val="Otsikko1"/>
      </w:pPr>
      <w:bookmarkStart w:id="2" w:name="_Toc524014478"/>
      <w:proofErr w:type="spellStart"/>
      <w:r w:rsidRPr="00675121">
        <w:lastRenderedPageBreak/>
        <w:t>Esi</w:t>
      </w:r>
      <w:proofErr w:type="spellEnd"/>
      <w:r w:rsidRPr="00675121">
        <w:t xml:space="preserve"> ja alkuopetus</w:t>
      </w:r>
      <w:bookmarkEnd w:id="1"/>
      <w:bookmarkEnd w:id="2"/>
    </w:p>
    <w:p w:rsidR="0050182D" w:rsidRPr="0050182D" w:rsidRDefault="0050182D" w:rsidP="00675121">
      <w:pPr>
        <w:rPr>
          <w:rFonts w:ascii="Times New Roman" w:eastAsia="Times New Roman" w:hAnsi="Times New Roman" w:cs="Times New Roman"/>
          <w:sz w:val="24"/>
          <w:szCs w:val="24"/>
          <w:lang w:eastAsia="fi-FI"/>
        </w:rPr>
      </w:pPr>
      <w:r>
        <w:t xml:space="preserve"> </w:t>
      </w:r>
      <w:r w:rsidRPr="00675121">
        <w:rPr>
          <w:rFonts w:ascii="Times New Roman" w:eastAsia="Times New Roman" w:hAnsi="Times New Roman" w:cs="Times New Roman"/>
          <w:bCs/>
          <w:sz w:val="24"/>
          <w:szCs w:val="24"/>
          <w:lang w:eastAsia="fi-FI"/>
        </w:rPr>
        <w:t>Millaista opetus on?</w:t>
      </w:r>
    </w:p>
    <w:p w:rsidR="0050182D" w:rsidRPr="0050182D" w:rsidRDefault="0050182D" w:rsidP="0050182D">
      <w:pPr>
        <w:spacing w:after="0" w:line="240" w:lineRule="auto"/>
        <w:rPr>
          <w:rFonts w:ascii="Times New Roman" w:eastAsia="Times New Roman" w:hAnsi="Times New Roman" w:cs="Times New Roman"/>
          <w:sz w:val="24"/>
          <w:szCs w:val="24"/>
          <w:lang w:eastAsia="fi-FI"/>
        </w:rPr>
      </w:pPr>
      <w:r w:rsidRPr="0050182D">
        <w:rPr>
          <w:rFonts w:ascii="Times New Roman" w:eastAsia="Times New Roman" w:hAnsi="Times New Roman" w:cs="Times New Roman"/>
          <w:bCs/>
          <w:sz w:val="24"/>
          <w:szCs w:val="24"/>
          <w:lang w:eastAsia="fi-FI"/>
        </w:rPr>
        <w:t xml:space="preserve">Opetuksessa otetaan huomioon taitotasot, käytetään joustavaa ryhmittelyä - erilaisia ryhmiä - yksilötyöskentelytiloja, pienryhmiä ja suurempia ryhmiä tarpeen mukaan. Tehdään yhteistyötä alkuopetuksen eri luokkien kanssa. </w:t>
      </w:r>
    </w:p>
    <w:p w:rsidR="0050182D" w:rsidRPr="0050182D" w:rsidRDefault="0050182D" w:rsidP="0050182D">
      <w:pPr>
        <w:spacing w:after="0" w:line="240" w:lineRule="auto"/>
        <w:rPr>
          <w:rFonts w:ascii="Times New Roman" w:eastAsia="Times New Roman" w:hAnsi="Times New Roman" w:cs="Times New Roman"/>
          <w:sz w:val="24"/>
          <w:szCs w:val="24"/>
          <w:lang w:eastAsia="fi-FI"/>
        </w:rPr>
      </w:pPr>
    </w:p>
    <w:p w:rsidR="0050182D" w:rsidRPr="0050182D" w:rsidRDefault="0050182D" w:rsidP="0050182D">
      <w:pPr>
        <w:spacing w:after="0" w:line="240" w:lineRule="auto"/>
        <w:rPr>
          <w:rFonts w:ascii="Times New Roman" w:eastAsia="Times New Roman" w:hAnsi="Times New Roman" w:cs="Times New Roman"/>
          <w:sz w:val="24"/>
          <w:szCs w:val="24"/>
          <w:lang w:eastAsia="fi-FI"/>
        </w:rPr>
      </w:pPr>
      <w:r w:rsidRPr="0050182D">
        <w:rPr>
          <w:rFonts w:ascii="Times New Roman" w:eastAsia="Times New Roman" w:hAnsi="Times New Roman" w:cs="Times New Roman"/>
          <w:bCs/>
          <w:sz w:val="24"/>
          <w:szCs w:val="24"/>
          <w:lang w:eastAsia="fi-FI"/>
        </w:rPr>
        <w:t>Hyödynnetään lähiympäristöä.</w:t>
      </w:r>
    </w:p>
    <w:p w:rsidR="0050182D" w:rsidRPr="0050182D" w:rsidRDefault="0050182D" w:rsidP="0050182D">
      <w:pPr>
        <w:spacing w:after="0" w:line="240" w:lineRule="auto"/>
        <w:rPr>
          <w:rFonts w:ascii="Times New Roman" w:eastAsia="Times New Roman" w:hAnsi="Times New Roman" w:cs="Times New Roman"/>
          <w:sz w:val="24"/>
          <w:szCs w:val="24"/>
          <w:lang w:eastAsia="fi-FI"/>
        </w:rPr>
      </w:pPr>
    </w:p>
    <w:p w:rsidR="0050182D" w:rsidRPr="0050182D" w:rsidRDefault="0050182D" w:rsidP="0050182D">
      <w:pPr>
        <w:spacing w:after="0" w:line="240" w:lineRule="auto"/>
        <w:rPr>
          <w:rFonts w:ascii="Times New Roman" w:eastAsia="Times New Roman" w:hAnsi="Times New Roman" w:cs="Times New Roman"/>
          <w:sz w:val="24"/>
          <w:szCs w:val="24"/>
          <w:lang w:eastAsia="fi-FI"/>
        </w:rPr>
      </w:pPr>
      <w:r w:rsidRPr="0050182D">
        <w:rPr>
          <w:rFonts w:ascii="Times New Roman" w:eastAsia="Times New Roman" w:hAnsi="Times New Roman" w:cs="Times New Roman"/>
          <w:sz w:val="24"/>
          <w:szCs w:val="24"/>
          <w:lang w:eastAsia="fi-FI"/>
        </w:rPr>
        <w:t>Mitä asioita tulee ottaa erityisesti huomioon?</w:t>
      </w:r>
    </w:p>
    <w:p w:rsidR="0050182D" w:rsidRPr="0050182D" w:rsidRDefault="0050182D" w:rsidP="0050182D">
      <w:pPr>
        <w:spacing w:after="0" w:line="240" w:lineRule="auto"/>
        <w:rPr>
          <w:rFonts w:ascii="Times New Roman" w:eastAsia="Times New Roman" w:hAnsi="Times New Roman" w:cs="Times New Roman"/>
          <w:sz w:val="24"/>
          <w:szCs w:val="24"/>
          <w:lang w:eastAsia="fi-FI"/>
        </w:rPr>
      </w:pPr>
    </w:p>
    <w:p w:rsidR="0050182D" w:rsidRPr="00675121" w:rsidRDefault="0050182D" w:rsidP="0050182D">
      <w:pPr>
        <w:pStyle w:val="Luettelokappale"/>
        <w:numPr>
          <w:ilvl w:val="0"/>
          <w:numId w:val="2"/>
        </w:numPr>
        <w:spacing w:after="0" w:line="240" w:lineRule="auto"/>
        <w:rPr>
          <w:rFonts w:ascii="Times New Roman" w:eastAsia="Times New Roman" w:hAnsi="Times New Roman" w:cs="Times New Roman"/>
          <w:sz w:val="24"/>
          <w:szCs w:val="24"/>
          <w:lang w:eastAsia="fi-FI"/>
        </w:rPr>
      </w:pPr>
      <w:r w:rsidRPr="00675121">
        <w:rPr>
          <w:rFonts w:ascii="Times New Roman" w:eastAsia="Times New Roman" w:hAnsi="Times New Roman" w:cs="Times New Roman"/>
          <w:sz w:val="24"/>
          <w:szCs w:val="24"/>
          <w:lang w:eastAsia="fi-FI"/>
        </w:rPr>
        <w:t>Lapselle on luotava turvallinen olo kouluympäristössä, joka on lapselle sopivan kokoinen.</w:t>
      </w:r>
    </w:p>
    <w:p w:rsidR="0050182D" w:rsidRPr="00675121" w:rsidRDefault="0050182D" w:rsidP="0050182D">
      <w:pPr>
        <w:pStyle w:val="Luettelokappale"/>
        <w:numPr>
          <w:ilvl w:val="0"/>
          <w:numId w:val="2"/>
        </w:numPr>
        <w:spacing w:after="0" w:line="240" w:lineRule="auto"/>
        <w:rPr>
          <w:rFonts w:ascii="Times New Roman" w:eastAsia="Times New Roman" w:hAnsi="Times New Roman" w:cs="Times New Roman"/>
          <w:sz w:val="24"/>
          <w:szCs w:val="24"/>
          <w:lang w:eastAsia="fi-FI"/>
        </w:rPr>
      </w:pPr>
      <w:r w:rsidRPr="00675121">
        <w:rPr>
          <w:rFonts w:ascii="Times New Roman" w:eastAsia="Times New Roman" w:hAnsi="Times New Roman" w:cs="Times New Roman"/>
          <w:sz w:val="24"/>
          <w:szCs w:val="24"/>
          <w:lang w:eastAsia="fi-FI"/>
        </w:rPr>
        <w:t>Tarvitaan tilat, jotka ovat lapselle sopivan kokoisia</w:t>
      </w:r>
    </w:p>
    <w:p w:rsidR="0050182D" w:rsidRPr="00675121" w:rsidRDefault="0050182D" w:rsidP="0050182D">
      <w:pPr>
        <w:pStyle w:val="Luettelokappale"/>
        <w:numPr>
          <w:ilvl w:val="0"/>
          <w:numId w:val="2"/>
        </w:numPr>
        <w:spacing w:after="0" w:line="240" w:lineRule="auto"/>
        <w:rPr>
          <w:rFonts w:ascii="Times New Roman" w:eastAsia="Times New Roman" w:hAnsi="Times New Roman" w:cs="Times New Roman"/>
          <w:sz w:val="24"/>
          <w:szCs w:val="24"/>
          <w:lang w:eastAsia="fi-FI"/>
        </w:rPr>
      </w:pPr>
      <w:r w:rsidRPr="00675121">
        <w:rPr>
          <w:rFonts w:ascii="Times New Roman" w:eastAsia="Times New Roman" w:hAnsi="Times New Roman" w:cs="Times New Roman"/>
          <w:sz w:val="24"/>
          <w:szCs w:val="24"/>
          <w:lang w:eastAsia="fi-FI"/>
        </w:rPr>
        <w:t xml:space="preserve">Ruokalan linjaston pitää olla nykyistä matalammalla tasolla ainakin toisella puolella. </w:t>
      </w:r>
    </w:p>
    <w:p w:rsidR="0050182D" w:rsidRPr="00675121" w:rsidRDefault="0050182D" w:rsidP="0050182D">
      <w:pPr>
        <w:pStyle w:val="Luettelokappale"/>
        <w:numPr>
          <w:ilvl w:val="0"/>
          <w:numId w:val="2"/>
        </w:numPr>
        <w:spacing w:after="0" w:line="240" w:lineRule="auto"/>
        <w:rPr>
          <w:rFonts w:ascii="Times New Roman" w:eastAsia="Times New Roman" w:hAnsi="Times New Roman" w:cs="Times New Roman"/>
          <w:sz w:val="24"/>
          <w:szCs w:val="24"/>
          <w:lang w:eastAsia="fi-FI"/>
        </w:rPr>
      </w:pPr>
      <w:proofErr w:type="spellStart"/>
      <w:r w:rsidRPr="00675121">
        <w:rPr>
          <w:rFonts w:ascii="Times New Roman" w:eastAsia="Times New Roman" w:hAnsi="Times New Roman" w:cs="Times New Roman"/>
          <w:bCs/>
          <w:sz w:val="24"/>
          <w:szCs w:val="24"/>
          <w:lang w:eastAsia="fi-FI"/>
        </w:rPr>
        <w:t>Esi</w:t>
      </w:r>
      <w:proofErr w:type="spellEnd"/>
      <w:r w:rsidRPr="00675121">
        <w:rPr>
          <w:rFonts w:ascii="Times New Roman" w:eastAsia="Times New Roman" w:hAnsi="Times New Roman" w:cs="Times New Roman"/>
          <w:bCs/>
          <w:sz w:val="24"/>
          <w:szCs w:val="24"/>
          <w:lang w:eastAsia="fi-FI"/>
        </w:rPr>
        <w:t>- ja Alkuopetukselle oma yksikkö/siipi jonka tilat ovat muunneltavissa.</w:t>
      </w:r>
    </w:p>
    <w:p w:rsidR="0050182D" w:rsidRPr="00675121" w:rsidRDefault="0050182D" w:rsidP="0050182D">
      <w:pPr>
        <w:pStyle w:val="Luettelokappale"/>
        <w:numPr>
          <w:ilvl w:val="0"/>
          <w:numId w:val="2"/>
        </w:numPr>
        <w:spacing w:after="0" w:line="240" w:lineRule="auto"/>
        <w:rPr>
          <w:rFonts w:ascii="Times New Roman" w:eastAsia="Times New Roman" w:hAnsi="Times New Roman" w:cs="Times New Roman"/>
          <w:sz w:val="24"/>
          <w:szCs w:val="24"/>
          <w:lang w:eastAsia="fi-FI"/>
        </w:rPr>
      </w:pPr>
      <w:r w:rsidRPr="00675121">
        <w:rPr>
          <w:rFonts w:ascii="Times New Roman" w:eastAsia="Times New Roman" w:hAnsi="Times New Roman" w:cs="Times New Roman"/>
          <w:bCs/>
          <w:sz w:val="24"/>
          <w:szCs w:val="24"/>
          <w:lang w:eastAsia="fi-FI"/>
        </w:rPr>
        <w:t>Pienille kooltaan sopivat kalusteet ja hyvin akustoidut tilat.</w:t>
      </w:r>
    </w:p>
    <w:p w:rsidR="0050182D" w:rsidRPr="00675121" w:rsidRDefault="0050182D" w:rsidP="0050182D">
      <w:pPr>
        <w:pStyle w:val="Luettelokappale"/>
        <w:numPr>
          <w:ilvl w:val="0"/>
          <w:numId w:val="2"/>
        </w:numPr>
        <w:spacing w:after="0" w:line="240" w:lineRule="auto"/>
        <w:rPr>
          <w:rFonts w:ascii="Times New Roman" w:eastAsia="Times New Roman" w:hAnsi="Times New Roman" w:cs="Times New Roman"/>
          <w:sz w:val="24"/>
          <w:szCs w:val="24"/>
          <w:lang w:eastAsia="fi-FI"/>
        </w:rPr>
      </w:pPr>
      <w:r w:rsidRPr="00675121">
        <w:rPr>
          <w:rFonts w:ascii="Times New Roman" w:eastAsia="Times New Roman" w:hAnsi="Times New Roman" w:cs="Times New Roman"/>
          <w:bCs/>
          <w:sz w:val="24"/>
          <w:szCs w:val="24"/>
          <w:lang w:eastAsia="fi-FI"/>
        </w:rPr>
        <w:t>Erillinen leikkitila, joka on jaettavissa.</w:t>
      </w:r>
    </w:p>
    <w:p w:rsidR="00675121" w:rsidRPr="00675121" w:rsidRDefault="0050182D" w:rsidP="00675121">
      <w:pPr>
        <w:pStyle w:val="Luettelokappale"/>
        <w:numPr>
          <w:ilvl w:val="0"/>
          <w:numId w:val="2"/>
        </w:numPr>
        <w:spacing w:after="0" w:line="240" w:lineRule="auto"/>
        <w:rPr>
          <w:rFonts w:ascii="Times New Roman" w:eastAsia="Times New Roman" w:hAnsi="Times New Roman" w:cs="Times New Roman"/>
          <w:sz w:val="24"/>
          <w:szCs w:val="24"/>
          <w:lang w:eastAsia="fi-FI"/>
        </w:rPr>
      </w:pPr>
      <w:r w:rsidRPr="00675121">
        <w:rPr>
          <w:rFonts w:ascii="Times New Roman" w:eastAsia="Times New Roman" w:hAnsi="Times New Roman" w:cs="Times New Roman"/>
          <w:bCs/>
          <w:sz w:val="24"/>
          <w:szCs w:val="24"/>
          <w:lang w:eastAsia="fi-FI"/>
        </w:rPr>
        <w:t>Kunnollisia säilytyskalusteita.</w:t>
      </w:r>
    </w:p>
    <w:p w:rsidR="0050182D" w:rsidRPr="00675121" w:rsidRDefault="0050182D" w:rsidP="0050182D">
      <w:pPr>
        <w:pStyle w:val="Luettelokappale"/>
        <w:numPr>
          <w:ilvl w:val="0"/>
          <w:numId w:val="2"/>
        </w:numPr>
        <w:spacing w:after="0" w:line="240" w:lineRule="auto"/>
        <w:rPr>
          <w:rFonts w:ascii="Times New Roman" w:eastAsia="Times New Roman" w:hAnsi="Times New Roman" w:cs="Times New Roman"/>
          <w:sz w:val="24"/>
          <w:szCs w:val="24"/>
          <w:lang w:eastAsia="fi-FI"/>
        </w:rPr>
      </w:pPr>
      <w:r w:rsidRPr="00675121">
        <w:rPr>
          <w:rFonts w:ascii="Times New Roman" w:eastAsia="Times New Roman" w:hAnsi="Times New Roman" w:cs="Times New Roman"/>
          <w:bCs/>
          <w:sz w:val="24"/>
          <w:szCs w:val="24"/>
          <w:lang w:eastAsia="fi-FI"/>
        </w:rPr>
        <w:t>Kalusteilla muodostettavia pienryhmätiloja.</w:t>
      </w:r>
    </w:p>
    <w:p w:rsidR="0050182D" w:rsidRPr="00675121" w:rsidRDefault="0050182D" w:rsidP="0050182D">
      <w:pPr>
        <w:pStyle w:val="Luettelokappale"/>
        <w:numPr>
          <w:ilvl w:val="0"/>
          <w:numId w:val="2"/>
        </w:numPr>
        <w:spacing w:after="0" w:line="240" w:lineRule="auto"/>
        <w:rPr>
          <w:rFonts w:ascii="Times New Roman" w:eastAsia="Times New Roman" w:hAnsi="Times New Roman" w:cs="Times New Roman"/>
          <w:sz w:val="24"/>
          <w:szCs w:val="24"/>
          <w:lang w:eastAsia="fi-FI"/>
        </w:rPr>
      </w:pPr>
      <w:r w:rsidRPr="00675121">
        <w:rPr>
          <w:rFonts w:ascii="Times New Roman" w:eastAsia="Times New Roman" w:hAnsi="Times New Roman" w:cs="Times New Roman"/>
          <w:bCs/>
          <w:sz w:val="24"/>
          <w:szCs w:val="24"/>
          <w:lang w:eastAsia="fi-FI"/>
        </w:rPr>
        <w:t>Rauhoittumisen tila.</w:t>
      </w:r>
    </w:p>
    <w:p w:rsidR="0050182D" w:rsidRPr="00675121" w:rsidRDefault="0050182D" w:rsidP="00675121">
      <w:pPr>
        <w:pStyle w:val="Luettelokappale"/>
        <w:numPr>
          <w:ilvl w:val="0"/>
          <w:numId w:val="2"/>
        </w:numPr>
        <w:spacing w:after="0" w:line="240" w:lineRule="auto"/>
        <w:rPr>
          <w:rFonts w:ascii="Times New Roman" w:eastAsia="Times New Roman" w:hAnsi="Times New Roman" w:cs="Times New Roman"/>
          <w:sz w:val="24"/>
          <w:szCs w:val="24"/>
          <w:lang w:eastAsia="fi-FI"/>
        </w:rPr>
      </w:pPr>
      <w:r w:rsidRPr="00675121">
        <w:rPr>
          <w:rFonts w:ascii="Times New Roman" w:eastAsia="Times New Roman" w:hAnsi="Times New Roman" w:cs="Times New Roman"/>
          <w:bCs/>
          <w:sz w:val="24"/>
          <w:szCs w:val="24"/>
          <w:lang w:eastAsia="fi-FI"/>
        </w:rPr>
        <w:t xml:space="preserve">Uusiin tiloihin langattomat yhteydet </w:t>
      </w:r>
      <w:proofErr w:type="gramStart"/>
      <w:r w:rsidRPr="00675121">
        <w:rPr>
          <w:rFonts w:ascii="Times New Roman" w:eastAsia="Times New Roman" w:hAnsi="Times New Roman" w:cs="Times New Roman"/>
          <w:bCs/>
          <w:sz w:val="24"/>
          <w:szCs w:val="24"/>
          <w:lang w:eastAsia="fi-FI"/>
        </w:rPr>
        <w:t>( hyvästi</w:t>
      </w:r>
      <w:proofErr w:type="gramEnd"/>
      <w:r w:rsidRPr="00675121">
        <w:rPr>
          <w:rFonts w:ascii="Times New Roman" w:eastAsia="Times New Roman" w:hAnsi="Times New Roman" w:cs="Times New Roman"/>
          <w:bCs/>
          <w:sz w:val="24"/>
          <w:szCs w:val="24"/>
          <w:lang w:eastAsia="fi-FI"/>
        </w:rPr>
        <w:t xml:space="preserve"> johtohässäkät).</w:t>
      </w:r>
    </w:p>
    <w:p w:rsidR="0050182D" w:rsidRPr="0050182D" w:rsidRDefault="0050182D" w:rsidP="0050182D">
      <w:pPr>
        <w:spacing w:after="0" w:line="240" w:lineRule="auto"/>
        <w:rPr>
          <w:rFonts w:ascii="Times New Roman" w:eastAsia="Times New Roman" w:hAnsi="Times New Roman" w:cs="Times New Roman"/>
          <w:sz w:val="24"/>
          <w:szCs w:val="24"/>
          <w:lang w:eastAsia="fi-FI"/>
        </w:rPr>
      </w:pPr>
    </w:p>
    <w:p w:rsidR="0050182D" w:rsidRPr="0050182D" w:rsidRDefault="0050182D" w:rsidP="0050182D">
      <w:pPr>
        <w:spacing w:after="0" w:line="240" w:lineRule="auto"/>
        <w:rPr>
          <w:rFonts w:ascii="Times New Roman" w:eastAsia="Times New Roman" w:hAnsi="Times New Roman" w:cs="Times New Roman"/>
          <w:sz w:val="24"/>
          <w:szCs w:val="24"/>
          <w:lang w:eastAsia="fi-FI"/>
        </w:rPr>
      </w:pPr>
      <w:r w:rsidRPr="0050182D">
        <w:rPr>
          <w:rFonts w:ascii="Times New Roman" w:eastAsia="Times New Roman" w:hAnsi="Times New Roman" w:cs="Times New Roman"/>
          <w:bCs/>
          <w:sz w:val="24"/>
          <w:szCs w:val="24"/>
          <w:lang w:eastAsia="fi-FI"/>
        </w:rPr>
        <w:t>Ivalolaisessa opetuksessa poikkeavaa/ erityistä</w:t>
      </w:r>
    </w:p>
    <w:p w:rsidR="0050182D" w:rsidRPr="0050182D" w:rsidRDefault="0050182D" w:rsidP="0050182D">
      <w:pPr>
        <w:numPr>
          <w:ilvl w:val="0"/>
          <w:numId w:val="1"/>
        </w:numPr>
        <w:spacing w:before="100" w:beforeAutospacing="1" w:after="100" w:afterAutospacing="1" w:line="240" w:lineRule="auto"/>
        <w:rPr>
          <w:rFonts w:ascii="Times New Roman" w:eastAsia="Times New Roman" w:hAnsi="Times New Roman" w:cs="Times New Roman"/>
          <w:sz w:val="24"/>
          <w:szCs w:val="24"/>
          <w:lang w:eastAsia="fi-FI"/>
        </w:rPr>
      </w:pPr>
      <w:r w:rsidRPr="0050182D">
        <w:rPr>
          <w:rFonts w:ascii="Times New Roman" w:eastAsia="Times New Roman" w:hAnsi="Times New Roman" w:cs="Times New Roman"/>
          <w:sz w:val="24"/>
          <w:szCs w:val="24"/>
          <w:lang w:eastAsia="fi-FI"/>
        </w:rPr>
        <w:t>Ympäröivä luonnosta saadaan paljon virikkeitä</w:t>
      </w:r>
    </w:p>
    <w:p w:rsidR="00675121" w:rsidRDefault="0050182D" w:rsidP="00675121">
      <w:pPr>
        <w:numPr>
          <w:ilvl w:val="0"/>
          <w:numId w:val="1"/>
        </w:numPr>
        <w:spacing w:before="100" w:beforeAutospacing="1" w:after="100" w:afterAutospacing="1" w:line="240" w:lineRule="auto"/>
        <w:rPr>
          <w:rFonts w:ascii="Times New Roman" w:eastAsia="Times New Roman" w:hAnsi="Times New Roman" w:cs="Times New Roman"/>
          <w:sz w:val="24"/>
          <w:szCs w:val="24"/>
          <w:lang w:eastAsia="fi-FI"/>
        </w:rPr>
      </w:pPr>
      <w:r w:rsidRPr="0050182D">
        <w:rPr>
          <w:rFonts w:ascii="Times New Roman" w:eastAsia="Times New Roman" w:hAnsi="Times New Roman" w:cs="Times New Roman"/>
          <w:sz w:val="24"/>
          <w:szCs w:val="24"/>
          <w:lang w:eastAsia="fi-FI"/>
        </w:rPr>
        <w:t>Koulun piha säilytettävä mahdollisimman luonnonmukaisena, jota voimme käyttää ympäristöopin tutkimisessa.</w:t>
      </w:r>
    </w:p>
    <w:p w:rsidR="0050182D" w:rsidRPr="0050182D" w:rsidRDefault="0050182D" w:rsidP="00675121">
      <w:pPr>
        <w:numPr>
          <w:ilvl w:val="0"/>
          <w:numId w:val="1"/>
        </w:numPr>
        <w:spacing w:before="100" w:beforeAutospacing="1" w:after="100" w:afterAutospacing="1" w:line="240" w:lineRule="auto"/>
        <w:rPr>
          <w:rFonts w:ascii="Times New Roman" w:eastAsia="Times New Roman" w:hAnsi="Times New Roman" w:cs="Times New Roman"/>
          <w:sz w:val="24"/>
          <w:szCs w:val="24"/>
          <w:lang w:eastAsia="fi-FI"/>
        </w:rPr>
      </w:pPr>
      <w:r w:rsidRPr="0050182D">
        <w:rPr>
          <w:rFonts w:ascii="Times New Roman" w:eastAsia="Times New Roman" w:hAnsi="Times New Roman" w:cs="Times New Roman"/>
          <w:sz w:val="24"/>
          <w:szCs w:val="24"/>
          <w:lang w:eastAsia="fi-FI"/>
        </w:rPr>
        <w:t xml:space="preserve">Ivalossa on pitkä kaamosaika, joka vaatii hyvää valaistusta luokkatiloissa. </w:t>
      </w:r>
    </w:p>
    <w:p w:rsidR="0050182D" w:rsidRPr="0050182D" w:rsidRDefault="0050182D" w:rsidP="0050182D">
      <w:pPr>
        <w:spacing w:after="0" w:line="240" w:lineRule="auto"/>
        <w:rPr>
          <w:rFonts w:ascii="Times New Roman" w:eastAsia="Times New Roman" w:hAnsi="Times New Roman" w:cs="Times New Roman"/>
          <w:sz w:val="24"/>
          <w:szCs w:val="24"/>
          <w:lang w:eastAsia="fi-FI"/>
        </w:rPr>
      </w:pPr>
      <w:r w:rsidRPr="0050182D">
        <w:rPr>
          <w:rFonts w:ascii="Times New Roman" w:eastAsia="Times New Roman" w:hAnsi="Times New Roman" w:cs="Times New Roman"/>
          <w:sz w:val="24"/>
          <w:szCs w:val="24"/>
          <w:lang w:eastAsia="fi-FI"/>
        </w:rPr>
        <w:t xml:space="preserve">Koulussamme on paljon kuljetusoppilaita. Kuljetusta odottaville oppilaille pitäisi olla mukava odotustila. Esi-1-2 menevät </w:t>
      </w:r>
      <w:proofErr w:type="spellStart"/>
      <w:proofErr w:type="gramStart"/>
      <w:r w:rsidRPr="0050182D">
        <w:rPr>
          <w:rFonts w:ascii="Times New Roman" w:eastAsia="Times New Roman" w:hAnsi="Times New Roman" w:cs="Times New Roman"/>
          <w:sz w:val="24"/>
          <w:szCs w:val="24"/>
          <w:lang w:eastAsia="fi-FI"/>
        </w:rPr>
        <w:t>ip:oon</w:t>
      </w:r>
      <w:proofErr w:type="spellEnd"/>
      <w:proofErr w:type="gramEnd"/>
      <w:r w:rsidRPr="0050182D">
        <w:rPr>
          <w:rFonts w:ascii="Times New Roman" w:eastAsia="Times New Roman" w:hAnsi="Times New Roman" w:cs="Times New Roman"/>
          <w:sz w:val="24"/>
          <w:szCs w:val="24"/>
          <w:lang w:eastAsia="fi-FI"/>
        </w:rPr>
        <w:t>, mutta vanhemmille ei ole oikein paikkaa. Joskus lapsi joutuu odottamaan tunninkin kyytiä kotiin. Tilassa voisi tehdä esim. läksyjä tai kuunnella musiikkia ym.</w:t>
      </w:r>
    </w:p>
    <w:p w:rsidR="0050182D" w:rsidRPr="0050182D" w:rsidRDefault="0050182D" w:rsidP="0050182D">
      <w:pPr>
        <w:spacing w:after="0" w:line="240" w:lineRule="auto"/>
        <w:rPr>
          <w:rFonts w:ascii="Times New Roman" w:eastAsia="Times New Roman" w:hAnsi="Times New Roman" w:cs="Times New Roman"/>
          <w:sz w:val="24"/>
          <w:szCs w:val="24"/>
          <w:lang w:eastAsia="fi-FI"/>
        </w:rPr>
      </w:pPr>
    </w:p>
    <w:p w:rsidR="0050182D" w:rsidRPr="0050182D" w:rsidRDefault="0050182D" w:rsidP="0050182D">
      <w:pPr>
        <w:spacing w:after="0" w:line="240" w:lineRule="auto"/>
        <w:rPr>
          <w:rFonts w:ascii="Times New Roman" w:eastAsia="Times New Roman" w:hAnsi="Times New Roman" w:cs="Times New Roman"/>
          <w:sz w:val="24"/>
          <w:szCs w:val="24"/>
          <w:lang w:eastAsia="fi-FI"/>
        </w:rPr>
      </w:pPr>
      <w:r w:rsidRPr="0050182D">
        <w:rPr>
          <w:rFonts w:ascii="Times New Roman" w:eastAsia="Times New Roman" w:hAnsi="Times New Roman" w:cs="Times New Roman"/>
          <w:bCs/>
          <w:sz w:val="24"/>
          <w:szCs w:val="24"/>
          <w:lang w:eastAsia="fi-FI"/>
        </w:rPr>
        <w:t>Saamelaisalueen erityispiirteet voisivat näkyä koulun sisustuksessa.</w:t>
      </w:r>
    </w:p>
    <w:p w:rsidR="00675121" w:rsidRDefault="00675121">
      <w:pPr>
        <w:rPr>
          <w:b/>
        </w:rPr>
      </w:pPr>
    </w:p>
    <w:p w:rsidR="00675121" w:rsidRPr="00675121" w:rsidRDefault="00675121" w:rsidP="00FC0AF8">
      <w:pPr>
        <w:pStyle w:val="Otsikko1"/>
      </w:pPr>
      <w:bookmarkStart w:id="3" w:name="_Toc523464660"/>
      <w:bookmarkStart w:id="4" w:name="_Toc524014479"/>
      <w:r w:rsidRPr="00675121">
        <w:t>Luokanopetus</w:t>
      </w:r>
      <w:bookmarkEnd w:id="3"/>
      <w:bookmarkEnd w:id="4"/>
    </w:p>
    <w:p w:rsidR="00675121" w:rsidRPr="00675121" w:rsidRDefault="00675121" w:rsidP="00675121">
      <w:pPr>
        <w:pStyle w:val="Luettelokappale"/>
        <w:numPr>
          <w:ilvl w:val="0"/>
          <w:numId w:val="5"/>
        </w:numPr>
      </w:pPr>
      <w:r w:rsidRPr="00675121">
        <w:t>Rakennus tehtävä moduuliajattelun mukaan. Moduulissa mahdollisuus muokata tiloja eri kokoisiksi käyttötarkoituksen mukaan; yhteisopettajuustila, kotiluokka, lukusopit, pienopetustila.</w:t>
      </w:r>
    </w:p>
    <w:p w:rsidR="00675121" w:rsidRPr="00675121" w:rsidRDefault="00675121" w:rsidP="00675121">
      <w:pPr>
        <w:pStyle w:val="Luettelokappale"/>
        <w:numPr>
          <w:ilvl w:val="0"/>
          <w:numId w:val="5"/>
        </w:numPr>
      </w:pPr>
      <w:r w:rsidRPr="00675121">
        <w:t xml:space="preserve">Rakennukseen toivotaan paljon luonnonvaloa. Ei lasiseiniä! </w:t>
      </w:r>
    </w:p>
    <w:p w:rsidR="00675121" w:rsidRPr="00675121" w:rsidRDefault="00675121" w:rsidP="00675121">
      <w:pPr>
        <w:pStyle w:val="Luettelokappale"/>
        <w:numPr>
          <w:ilvl w:val="0"/>
          <w:numId w:val="5"/>
        </w:numPr>
      </w:pPr>
      <w:r w:rsidRPr="00675121">
        <w:t>Ylimmäisessä kerroksessa tila(torni) avaruuden tarkkailuun; revontulet, taivaankappaleet.</w:t>
      </w:r>
    </w:p>
    <w:p w:rsidR="00675121" w:rsidRPr="00675121" w:rsidRDefault="00675121" w:rsidP="00675121">
      <w:pPr>
        <w:pStyle w:val="Luettelokappale"/>
        <w:numPr>
          <w:ilvl w:val="0"/>
          <w:numId w:val="5"/>
        </w:numPr>
      </w:pPr>
      <w:r w:rsidRPr="00675121">
        <w:t>Rakennukseen toivotaan rohkeaa värienkäyttöä.</w:t>
      </w:r>
    </w:p>
    <w:p w:rsidR="00675121" w:rsidRPr="00675121" w:rsidRDefault="00675121" w:rsidP="00675121">
      <w:pPr>
        <w:pStyle w:val="Luettelokappale"/>
        <w:numPr>
          <w:ilvl w:val="0"/>
          <w:numId w:val="5"/>
        </w:numPr>
      </w:pPr>
      <w:r w:rsidRPr="00675121">
        <w:t>Suunnitelmien selkiytyessä, opettajat haluavat mahdollisuuden kommentoida pohjapiirustusta sekä vaikuttaa kalusteiden valintaan.</w:t>
      </w:r>
    </w:p>
    <w:p w:rsidR="00675121" w:rsidRPr="00675121" w:rsidRDefault="00675121" w:rsidP="00675121">
      <w:r>
        <w:t xml:space="preserve">Omat moduulit </w:t>
      </w:r>
      <w:proofErr w:type="spellStart"/>
      <w:r>
        <w:t>esi</w:t>
      </w:r>
      <w:proofErr w:type="spellEnd"/>
      <w:r>
        <w:t>- ja alkuopetukselle ja 3-6 luokkien opetukselle</w:t>
      </w:r>
    </w:p>
    <w:p w:rsidR="00675121" w:rsidRPr="00675121" w:rsidRDefault="00675121" w:rsidP="00675121">
      <w:pPr>
        <w:rPr>
          <w:u w:val="single"/>
        </w:rPr>
      </w:pPr>
      <w:r w:rsidRPr="00675121">
        <w:rPr>
          <w:u w:val="single"/>
        </w:rPr>
        <w:t>Kaikkiin moduuleihin</w:t>
      </w:r>
    </w:p>
    <w:p w:rsidR="00675121" w:rsidRPr="00675121" w:rsidRDefault="00675121" w:rsidP="00675121">
      <w:pPr>
        <w:pStyle w:val="Luettelokappale"/>
        <w:numPr>
          <w:ilvl w:val="0"/>
          <w:numId w:val="4"/>
        </w:numPr>
      </w:pPr>
      <w:r w:rsidRPr="00675121">
        <w:lastRenderedPageBreak/>
        <w:t>omat sisäänkäynnit</w:t>
      </w:r>
    </w:p>
    <w:p w:rsidR="00675121" w:rsidRPr="00675121" w:rsidRDefault="00675121" w:rsidP="00675121">
      <w:pPr>
        <w:pStyle w:val="Luettelokappale"/>
        <w:numPr>
          <w:ilvl w:val="0"/>
          <w:numId w:val="4"/>
        </w:numPr>
      </w:pPr>
      <w:r w:rsidRPr="00675121">
        <w:t>omat vaatenaulakot</w:t>
      </w:r>
    </w:p>
    <w:p w:rsidR="00675121" w:rsidRPr="00675121" w:rsidRDefault="00675121" w:rsidP="00675121">
      <w:pPr>
        <w:pStyle w:val="Luettelokappale"/>
        <w:numPr>
          <w:ilvl w:val="0"/>
          <w:numId w:val="4"/>
        </w:numPr>
      </w:pPr>
      <w:r w:rsidRPr="00675121">
        <w:t>riittävä säilytystila aulaan kengille ja ulkovaatteille</w:t>
      </w:r>
    </w:p>
    <w:p w:rsidR="00675121" w:rsidRPr="00675121" w:rsidRDefault="00675121" w:rsidP="00675121">
      <w:pPr>
        <w:pStyle w:val="Luettelokappale"/>
        <w:numPr>
          <w:ilvl w:val="0"/>
          <w:numId w:val="4"/>
        </w:numPr>
      </w:pPr>
      <w:r w:rsidRPr="00675121">
        <w:t>mahdollisuus omaan pysyvään kotiluokkaan tai tilaan</w:t>
      </w:r>
    </w:p>
    <w:p w:rsidR="00675121" w:rsidRPr="00675121" w:rsidRDefault="00675121" w:rsidP="00675121">
      <w:pPr>
        <w:pStyle w:val="Luettelokappale"/>
        <w:numPr>
          <w:ilvl w:val="0"/>
          <w:numId w:val="4"/>
        </w:numPr>
      </w:pPr>
      <w:r w:rsidRPr="00675121">
        <w:t>jokaisella oppilaalla oma säilytystila</w:t>
      </w:r>
    </w:p>
    <w:p w:rsidR="00675121" w:rsidRPr="00675121" w:rsidRDefault="00675121" w:rsidP="00675121">
      <w:pPr>
        <w:pStyle w:val="Luettelokappale"/>
        <w:numPr>
          <w:ilvl w:val="0"/>
          <w:numId w:val="4"/>
        </w:numPr>
      </w:pPr>
      <w:r w:rsidRPr="00675121">
        <w:t>Tila joka tukee Liikkuva koulu –teemaa. Liikkumistila; hyppelyä, kiikkumista, konttaamista, mm.</w:t>
      </w:r>
    </w:p>
    <w:p w:rsidR="00675121" w:rsidRPr="00675121" w:rsidRDefault="00675121" w:rsidP="00675121">
      <w:pPr>
        <w:pStyle w:val="Luettelokappale"/>
        <w:numPr>
          <w:ilvl w:val="0"/>
          <w:numId w:val="4"/>
        </w:numPr>
      </w:pPr>
      <w:r w:rsidRPr="00675121">
        <w:t xml:space="preserve">Alakoulun opettajille oma yhteinen taukotila. </w:t>
      </w:r>
    </w:p>
    <w:p w:rsidR="00675121" w:rsidRPr="00675121" w:rsidRDefault="00675121" w:rsidP="00675121">
      <w:pPr>
        <w:pStyle w:val="Luettelokappale"/>
        <w:numPr>
          <w:ilvl w:val="0"/>
          <w:numId w:val="4"/>
        </w:numPr>
      </w:pPr>
      <w:r w:rsidRPr="00675121">
        <w:t>jokaisella opettajalla oma työskentelytila/-paikka, +lukollinen kaappi</w:t>
      </w:r>
    </w:p>
    <w:p w:rsidR="00675121" w:rsidRPr="00675121" w:rsidRDefault="00675121" w:rsidP="00675121">
      <w:pPr>
        <w:pStyle w:val="Luettelokappale"/>
        <w:numPr>
          <w:ilvl w:val="0"/>
          <w:numId w:val="4"/>
        </w:numPr>
      </w:pPr>
      <w:r w:rsidRPr="00675121">
        <w:t>joka moduulissa oma varastotila</w:t>
      </w:r>
    </w:p>
    <w:p w:rsidR="00675121" w:rsidRPr="00675121" w:rsidRDefault="00675121" w:rsidP="00675121">
      <w:pPr>
        <w:pStyle w:val="Luettelokappale"/>
        <w:numPr>
          <w:ilvl w:val="0"/>
          <w:numId w:val="4"/>
        </w:numPr>
      </w:pPr>
      <w:r w:rsidRPr="00675121">
        <w:t xml:space="preserve">koulun oma keskusvarasto </w:t>
      </w:r>
    </w:p>
    <w:p w:rsidR="00675121" w:rsidRPr="00675121" w:rsidRDefault="00675121" w:rsidP="00675121">
      <w:pPr>
        <w:pStyle w:val="Luettelokappale"/>
        <w:numPr>
          <w:ilvl w:val="0"/>
          <w:numId w:val="4"/>
        </w:numPr>
      </w:pPr>
      <w:r w:rsidRPr="00675121">
        <w:t xml:space="preserve">joka moduuliin oma </w:t>
      </w:r>
      <w:proofErr w:type="spellStart"/>
      <w:r w:rsidRPr="00675121">
        <w:t>räpimistila</w:t>
      </w:r>
      <w:proofErr w:type="spellEnd"/>
    </w:p>
    <w:p w:rsidR="00675121" w:rsidRDefault="00675121" w:rsidP="00675121">
      <w:pPr>
        <w:pStyle w:val="Luettelokappale"/>
        <w:numPr>
          <w:ilvl w:val="0"/>
          <w:numId w:val="4"/>
        </w:numPr>
      </w:pPr>
      <w:r w:rsidRPr="00675121">
        <w:t xml:space="preserve">Alakoululla mahdollisuus käyttää yläkoulun erityistiloja; kotitalous, </w:t>
      </w:r>
      <w:proofErr w:type="spellStart"/>
      <w:r w:rsidRPr="00675121">
        <w:t>fyke</w:t>
      </w:r>
      <w:proofErr w:type="spellEnd"/>
      <w:r w:rsidRPr="00675121">
        <w:t xml:space="preserve">, musiikki, kuvaamataito, </w:t>
      </w:r>
    </w:p>
    <w:p w:rsidR="00675121" w:rsidRPr="00675121" w:rsidRDefault="00675121" w:rsidP="00FC0AF8">
      <w:pPr>
        <w:pStyle w:val="Otsikko1"/>
      </w:pPr>
      <w:bookmarkStart w:id="5" w:name="_Toc523464661"/>
      <w:bookmarkStart w:id="6" w:name="_Toc524014480"/>
      <w:r w:rsidRPr="00675121">
        <w:t>Erityisopetus</w:t>
      </w:r>
      <w:bookmarkEnd w:id="5"/>
      <w:bookmarkEnd w:id="6"/>
    </w:p>
    <w:p w:rsidR="00675121" w:rsidRPr="00675121" w:rsidRDefault="00675121" w:rsidP="00675121">
      <w:pPr>
        <w:numPr>
          <w:ilvl w:val="0"/>
          <w:numId w:val="6"/>
        </w:numPr>
        <w:spacing w:after="0" w:line="240" w:lineRule="auto"/>
        <w:contextualSpacing/>
        <w:rPr>
          <w:rFonts w:ascii="Calibri" w:eastAsia="Calibri" w:hAnsi="Calibri" w:cs="Times New Roman"/>
          <w:sz w:val="24"/>
          <w:szCs w:val="24"/>
        </w:rPr>
      </w:pPr>
      <w:r w:rsidRPr="00675121">
        <w:rPr>
          <w:rFonts w:ascii="Calibri" w:eastAsia="Calibri" w:hAnsi="Calibri" w:cs="Times New Roman"/>
          <w:sz w:val="24"/>
          <w:szCs w:val="24"/>
        </w:rPr>
        <w:t xml:space="preserve">Integrointi on mahdollisuus aina, kun se on oppilaan edun mukaista. Integroinnin on oltava mahdollista. Opetus tapahtuu </w:t>
      </w:r>
      <w:r w:rsidRPr="00675121">
        <w:rPr>
          <w:rFonts w:ascii="Calibri" w:eastAsia="Calibri" w:hAnsi="Calibri" w:cs="Times New Roman"/>
          <w:b/>
          <w:sz w:val="24"/>
          <w:szCs w:val="24"/>
        </w:rPr>
        <w:t>tiimeissä</w:t>
      </w:r>
      <w:r w:rsidRPr="00675121">
        <w:rPr>
          <w:rFonts w:ascii="Calibri" w:eastAsia="Calibri" w:hAnsi="Calibri" w:cs="Times New Roman"/>
          <w:sz w:val="24"/>
          <w:szCs w:val="24"/>
        </w:rPr>
        <w:t xml:space="preserve">, joissa erityisopettajat tiiviisti toimivat. Tiimityöskentely on pystyttävä ottamaan huomioon myös lukujärjestysten suunnittelussa. On oltava mahdollisuus myös pienryhmäopetukseen, riittävästi pienryhmätiloja ympäri koulua. Luokkatilojen suunnittelussa on otettava huomioon erikokoisten tilojen tarve: ei liikaa suuria tiloja. Suunnittelussa kannattaa pohtia vakavasti soluajattelua. Erityisopetuksen osaajia tarvitaan enemmän, tämä otettava huomioon rekrytoinnissa. Yhteisöllisyys. Ohjaajien ja opettajien käyttö joustavaa. Lukion tarpeet syytä selvittää erityisopetuksen osalta. </w:t>
      </w:r>
    </w:p>
    <w:p w:rsidR="00675121" w:rsidRPr="00675121" w:rsidRDefault="00675121" w:rsidP="00675121">
      <w:pPr>
        <w:spacing w:after="0" w:line="240" w:lineRule="auto"/>
        <w:rPr>
          <w:rFonts w:ascii="Calibri" w:eastAsia="Calibri" w:hAnsi="Calibri" w:cs="Times New Roman"/>
          <w:sz w:val="24"/>
          <w:szCs w:val="24"/>
        </w:rPr>
      </w:pPr>
    </w:p>
    <w:p w:rsidR="00675121" w:rsidRPr="00675121" w:rsidRDefault="00675121" w:rsidP="00675121">
      <w:pPr>
        <w:numPr>
          <w:ilvl w:val="0"/>
          <w:numId w:val="6"/>
        </w:numPr>
        <w:spacing w:after="0" w:line="240" w:lineRule="auto"/>
        <w:contextualSpacing/>
        <w:rPr>
          <w:rFonts w:ascii="Calibri" w:eastAsia="Calibri" w:hAnsi="Calibri" w:cs="Times New Roman"/>
          <w:sz w:val="24"/>
          <w:szCs w:val="24"/>
        </w:rPr>
      </w:pPr>
      <w:r w:rsidRPr="00675121">
        <w:rPr>
          <w:rFonts w:ascii="Calibri" w:eastAsia="Calibri" w:hAnsi="Calibri" w:cs="Times New Roman"/>
          <w:sz w:val="24"/>
          <w:szCs w:val="24"/>
        </w:rPr>
        <w:t xml:space="preserve">Muunneltavuus. Terapiatilat, aistihuone, </w:t>
      </w:r>
      <w:proofErr w:type="spellStart"/>
      <w:r w:rsidRPr="00675121">
        <w:rPr>
          <w:rFonts w:ascii="Calibri" w:eastAsia="Calibri" w:hAnsi="Calibri" w:cs="Times New Roman"/>
          <w:sz w:val="24"/>
          <w:szCs w:val="24"/>
        </w:rPr>
        <w:t>invavessat</w:t>
      </w:r>
      <w:proofErr w:type="spellEnd"/>
      <w:r w:rsidRPr="00675121">
        <w:rPr>
          <w:rFonts w:ascii="Calibri" w:eastAsia="Calibri" w:hAnsi="Calibri" w:cs="Times New Roman"/>
          <w:sz w:val="24"/>
          <w:szCs w:val="24"/>
        </w:rPr>
        <w:t xml:space="preserve"> + hoitotilat + suihku + ergonomia, sensomotorinen rata, kotipesäajattelu eli pienluokan tarpeet. Esteettömyys ja selkeys </w:t>
      </w:r>
      <w:proofErr w:type="gramStart"/>
      <w:r w:rsidRPr="00675121">
        <w:rPr>
          <w:rFonts w:ascii="Calibri" w:eastAsia="Calibri" w:hAnsi="Calibri" w:cs="Times New Roman"/>
          <w:sz w:val="24"/>
          <w:szCs w:val="24"/>
        </w:rPr>
        <w:t>palvelee</w:t>
      </w:r>
      <w:proofErr w:type="gramEnd"/>
      <w:r w:rsidRPr="00675121">
        <w:rPr>
          <w:rFonts w:ascii="Calibri" w:eastAsia="Calibri" w:hAnsi="Calibri" w:cs="Times New Roman"/>
          <w:sz w:val="24"/>
          <w:szCs w:val="24"/>
        </w:rPr>
        <w:t xml:space="preserve"> kaikkia (väriohjaus, akustiikka, valaistus). Apuvälineiden säilytykseen oltava riittävästi tilaa. Ainakin yksi pienluokka oltava lähellä ovea. Tarvitaanko tilapäishoitopaikkaa koulurakennuksessa (omaishoidon vapaat)?</w:t>
      </w:r>
    </w:p>
    <w:p w:rsidR="00675121" w:rsidRPr="00675121" w:rsidRDefault="00675121" w:rsidP="00675121">
      <w:pPr>
        <w:spacing w:after="0" w:line="240" w:lineRule="auto"/>
        <w:rPr>
          <w:rFonts w:ascii="Calibri" w:eastAsia="Calibri" w:hAnsi="Calibri" w:cs="Times New Roman"/>
          <w:sz w:val="24"/>
          <w:szCs w:val="24"/>
        </w:rPr>
      </w:pPr>
    </w:p>
    <w:p w:rsidR="00675121" w:rsidRPr="00675121" w:rsidRDefault="00675121" w:rsidP="00675121">
      <w:pPr>
        <w:numPr>
          <w:ilvl w:val="0"/>
          <w:numId w:val="6"/>
        </w:numPr>
        <w:spacing w:after="0" w:line="240" w:lineRule="auto"/>
        <w:contextualSpacing/>
        <w:rPr>
          <w:rFonts w:ascii="Calibri" w:eastAsia="Calibri" w:hAnsi="Calibri" w:cs="Times New Roman"/>
          <w:sz w:val="24"/>
          <w:szCs w:val="24"/>
        </w:rPr>
      </w:pPr>
      <w:r w:rsidRPr="00675121">
        <w:rPr>
          <w:rFonts w:ascii="Calibri" w:eastAsia="Calibri" w:hAnsi="Calibri" w:cs="Times New Roman"/>
          <w:sz w:val="24"/>
          <w:szCs w:val="24"/>
        </w:rPr>
        <w:t xml:space="preserve">Katso edellinen kohta. Tilaa liikkua luokissa ja käytävissä. Myös ohjaajille oma työtila. </w:t>
      </w:r>
    </w:p>
    <w:p w:rsidR="00675121" w:rsidRPr="00675121" w:rsidRDefault="00675121" w:rsidP="00675121">
      <w:pPr>
        <w:spacing w:after="0" w:line="240" w:lineRule="auto"/>
        <w:rPr>
          <w:rFonts w:ascii="Calibri" w:eastAsia="Calibri" w:hAnsi="Calibri" w:cs="Times New Roman"/>
          <w:sz w:val="24"/>
          <w:szCs w:val="24"/>
        </w:rPr>
      </w:pPr>
    </w:p>
    <w:p w:rsidR="00675121" w:rsidRPr="00675121" w:rsidRDefault="00675121" w:rsidP="00675121">
      <w:pPr>
        <w:spacing w:after="0" w:line="240" w:lineRule="auto"/>
        <w:rPr>
          <w:rFonts w:ascii="Calibri" w:eastAsia="Calibri" w:hAnsi="Calibri" w:cs="Times New Roman"/>
          <w:sz w:val="24"/>
          <w:szCs w:val="24"/>
        </w:rPr>
      </w:pPr>
    </w:p>
    <w:p w:rsidR="00675121" w:rsidRDefault="00675121" w:rsidP="00675121">
      <w:pPr>
        <w:numPr>
          <w:ilvl w:val="0"/>
          <w:numId w:val="6"/>
        </w:numPr>
        <w:spacing w:after="0" w:line="240" w:lineRule="auto"/>
        <w:contextualSpacing/>
        <w:rPr>
          <w:rFonts w:ascii="Calibri" w:eastAsia="Calibri" w:hAnsi="Calibri" w:cs="Times New Roman"/>
          <w:sz w:val="24"/>
          <w:szCs w:val="24"/>
        </w:rPr>
      </w:pPr>
      <w:r w:rsidRPr="00675121">
        <w:rPr>
          <w:rFonts w:ascii="Calibri" w:eastAsia="Calibri" w:hAnsi="Calibri" w:cs="Times New Roman"/>
          <w:sz w:val="24"/>
          <w:szCs w:val="24"/>
        </w:rPr>
        <w:t xml:space="preserve">Saamen kieli ja kulttuuri, luonto. Joen hyödyntäminen. Mahdollisesti lisääntyvä maahanmuuton huomioonottaminen: valmistava luokka ja S2-kielen opetus Ivaloon. </w:t>
      </w:r>
    </w:p>
    <w:p w:rsidR="00675121" w:rsidRDefault="00675121" w:rsidP="00675121">
      <w:pPr>
        <w:spacing w:after="0" w:line="240" w:lineRule="auto"/>
        <w:contextualSpacing/>
        <w:rPr>
          <w:rFonts w:ascii="Calibri" w:eastAsia="Calibri" w:hAnsi="Calibri" w:cs="Times New Roman"/>
          <w:sz w:val="24"/>
          <w:szCs w:val="24"/>
        </w:rPr>
      </w:pPr>
    </w:p>
    <w:p w:rsidR="00675121" w:rsidRDefault="00675121" w:rsidP="00FC0AF8">
      <w:pPr>
        <w:pStyle w:val="Otsikko1"/>
        <w:rPr>
          <w:rFonts w:eastAsia="Calibri"/>
        </w:rPr>
      </w:pPr>
      <w:bookmarkStart w:id="7" w:name="_Toc523464662"/>
      <w:bookmarkStart w:id="8" w:name="_Toc524014481"/>
      <w:r w:rsidRPr="00675121">
        <w:rPr>
          <w:rFonts w:eastAsia="Calibri"/>
        </w:rPr>
        <w:t>Kielten opetus</w:t>
      </w:r>
      <w:bookmarkEnd w:id="7"/>
      <w:bookmarkEnd w:id="8"/>
    </w:p>
    <w:p w:rsidR="00675121" w:rsidRPr="00675121" w:rsidRDefault="00675121" w:rsidP="00675121">
      <w:pPr>
        <w:spacing w:after="0" w:line="240" w:lineRule="auto"/>
        <w:contextualSpacing/>
        <w:rPr>
          <w:rFonts w:ascii="Calibri" w:eastAsia="Calibri" w:hAnsi="Calibri" w:cs="Times New Roman"/>
          <w:b/>
          <w:sz w:val="24"/>
          <w:szCs w:val="24"/>
        </w:rPr>
      </w:pPr>
    </w:p>
    <w:p w:rsidR="00675121" w:rsidRDefault="00675121" w:rsidP="00675121">
      <w:r>
        <w:t>1.Opetus uusissa tiloissa on yhteisöllisyyttä korostavaa, kuitenkin yksilön tarpeet huomioidaan. Erityistä huomiota kiinnitetään arkiliikuntaan ja toiminallisuuteen. Lisäksi opetus on kansainvälistä ja yhteistyötä tehdään paikallisen yhteisön kanssa. Verkostoidutaan paikallisesti ja myös kansainvälisesti.</w:t>
      </w:r>
    </w:p>
    <w:p w:rsidR="00675121" w:rsidRDefault="00675121" w:rsidP="00675121">
      <w:r>
        <w:t>Lukiossa kurssimuotoinen opetus säilyy?</w:t>
      </w:r>
    </w:p>
    <w:p w:rsidR="00675121" w:rsidRDefault="00675121" w:rsidP="00675121">
      <w:r>
        <w:lastRenderedPageBreak/>
        <w:t xml:space="preserve">2. Luokkatilat: Jokaisessa luokassa on samanlainen läppäritelakka, joka on langallisesti liitetty äänentoistoon. Lisäksi ajanmukainen dataprojektori ja dokumenttikamera, jotka ovat kiinni telakassa. Ala-aste tarvitsee älytauluja. Isoissa luokkatiloissa tarvitaan hyllyjä, isoja kaappeja osa umpiovilla osa lasiovilla. Uudenaikaiset pulpetit, jotka ovat ryhmiteltävissä esim. ympyrään tai riviin. Lisäksi luokan taakse seisontapöytiä. Pakolliset kielet tarvitsevat isot luokkatilat, jotka voidaan jakaa tarvittaessa pienempiin työskentelytiloihin. Lisäksi tarvitaan pienempiä luokkatiloja (5-10 oppilaalle) valinnaiskielille (ranska, saame). </w:t>
      </w:r>
    </w:p>
    <w:p w:rsidR="00675121" w:rsidRDefault="00675121" w:rsidP="00675121">
      <w:r>
        <w:t xml:space="preserve">3. Yo-kirjoitukset tarvitsevat rauhalliset omat tilat. </w:t>
      </w:r>
    </w:p>
    <w:p w:rsidR="00675121" w:rsidRDefault="00E537F9" w:rsidP="00675121">
      <w:r>
        <w:t xml:space="preserve">4. </w:t>
      </w:r>
      <w:r w:rsidR="00675121">
        <w:t xml:space="preserve">Kaikki opettajat tarvitsevat omat kannettavat tietokoneet ja oman työpisteen, jossa on työpöytä ja säilytystilaa. </w:t>
      </w:r>
    </w:p>
    <w:p w:rsidR="00675121" w:rsidRDefault="00E537F9" w:rsidP="00675121">
      <w:r>
        <w:t xml:space="preserve">5. </w:t>
      </w:r>
      <w:r w:rsidR="00675121">
        <w:t xml:space="preserve">Alakoulu, yläkoulu ja lukio tarvitsevat omat siipensä/puolensa, jonka sisällä voisi olla kieltenopetukseen tarkoitettu moduuli. </w:t>
      </w:r>
    </w:p>
    <w:p w:rsidR="00675121" w:rsidRDefault="00E537F9" w:rsidP="00675121">
      <w:r>
        <w:t xml:space="preserve">6. </w:t>
      </w:r>
      <w:r w:rsidR="00675121">
        <w:t xml:space="preserve">Tarpeeksi isot parkkipaikat. </w:t>
      </w:r>
    </w:p>
    <w:p w:rsidR="00675121" w:rsidRDefault="00E537F9" w:rsidP="00675121">
      <w:r>
        <w:t xml:space="preserve">7. </w:t>
      </w:r>
      <w:r w:rsidR="00675121">
        <w:t xml:space="preserve">Oppilas/opiskelijakuntien omat tilat? </w:t>
      </w:r>
    </w:p>
    <w:p w:rsidR="00675121" w:rsidRDefault="00E537F9" w:rsidP="00E537F9">
      <w:r>
        <w:t xml:space="preserve">8. </w:t>
      </w:r>
      <w:r w:rsidR="00675121">
        <w:t>Kieliohjelma on laaja, joten tarvitaan paljon erikokoisia opetustiloja. Huomioiden erityisesti saamenkielinen ja saamenkielen opetus.</w:t>
      </w:r>
    </w:p>
    <w:p w:rsidR="00092642" w:rsidRPr="00092642" w:rsidRDefault="00092642" w:rsidP="00FC0AF8">
      <w:pPr>
        <w:pStyle w:val="Otsikko1"/>
      </w:pPr>
      <w:bookmarkStart w:id="9" w:name="_Toc523464663"/>
      <w:bookmarkStart w:id="10" w:name="_Toc524014482"/>
      <w:r w:rsidRPr="00092642">
        <w:t>Saamenopetus</w:t>
      </w:r>
      <w:bookmarkEnd w:id="9"/>
      <w:bookmarkEnd w:id="10"/>
    </w:p>
    <w:p w:rsidR="00092642" w:rsidRPr="00092642" w:rsidRDefault="00092642" w:rsidP="00092642">
      <w:r w:rsidRPr="00092642">
        <w:t>Opetussuunnitelman mukaista opetusta: saamenkielistä opetusta, omat sisäänkäynnit</w:t>
      </w:r>
    </w:p>
    <w:p w:rsidR="00092642" w:rsidRPr="00092642" w:rsidRDefault="00092642" w:rsidP="00092642">
      <w:r w:rsidRPr="00092642">
        <w:t>Omat luokkatilat seuraavasti</w:t>
      </w:r>
    </w:p>
    <w:p w:rsidR="00092642" w:rsidRPr="00092642" w:rsidRDefault="00092642" w:rsidP="00092642">
      <w:pPr>
        <w:numPr>
          <w:ilvl w:val="0"/>
          <w:numId w:val="7"/>
        </w:numPr>
        <w:contextualSpacing/>
      </w:pPr>
      <w:r w:rsidRPr="00092642">
        <w:t>musiikkiluokka ja käsityöluokka, jotka toimivat ryhmätyötiloissa ja leikkitilassa (yht. 2kpl)</w:t>
      </w:r>
    </w:p>
    <w:p w:rsidR="00092642" w:rsidRPr="00092642" w:rsidRDefault="00092642" w:rsidP="00092642">
      <w:pPr>
        <w:numPr>
          <w:ilvl w:val="0"/>
          <w:numId w:val="7"/>
        </w:numPr>
        <w:contextualSpacing/>
      </w:pPr>
      <w:r w:rsidRPr="00092642">
        <w:t>kielikylpyluokat yht. 2 kpl</w:t>
      </w:r>
    </w:p>
    <w:p w:rsidR="00092642" w:rsidRPr="00092642" w:rsidRDefault="00092642" w:rsidP="00092642">
      <w:pPr>
        <w:numPr>
          <w:ilvl w:val="0"/>
          <w:numId w:val="7"/>
        </w:numPr>
        <w:contextualSpacing/>
      </w:pPr>
      <w:r w:rsidRPr="00092642">
        <w:t xml:space="preserve">alkuopetusluokat yht. 2 kpl/ pohjoissaame ja </w:t>
      </w:r>
      <w:proofErr w:type="spellStart"/>
      <w:r w:rsidRPr="00092642">
        <w:t>inarinsaame</w:t>
      </w:r>
      <w:proofErr w:type="spellEnd"/>
    </w:p>
    <w:p w:rsidR="00092642" w:rsidRPr="00092642" w:rsidRDefault="00092642" w:rsidP="00092642">
      <w:pPr>
        <w:numPr>
          <w:ilvl w:val="0"/>
          <w:numId w:val="7"/>
        </w:numPr>
        <w:contextualSpacing/>
      </w:pPr>
      <w:r w:rsidRPr="00092642">
        <w:t xml:space="preserve">3-6 luokat </w:t>
      </w:r>
      <w:proofErr w:type="spellStart"/>
      <w:r w:rsidRPr="00092642">
        <w:t>yht</w:t>
      </w:r>
      <w:proofErr w:type="spellEnd"/>
      <w:r w:rsidRPr="00092642">
        <w:t xml:space="preserve"> 2 kpl / pohjoissaame ja </w:t>
      </w:r>
      <w:proofErr w:type="spellStart"/>
      <w:r w:rsidRPr="00092642">
        <w:t>inarinsaame</w:t>
      </w:r>
      <w:proofErr w:type="spellEnd"/>
    </w:p>
    <w:p w:rsidR="00092642" w:rsidRPr="00092642" w:rsidRDefault="00092642" w:rsidP="00092642">
      <w:pPr>
        <w:numPr>
          <w:ilvl w:val="0"/>
          <w:numId w:val="7"/>
        </w:numPr>
        <w:contextualSpacing/>
      </w:pPr>
      <w:r w:rsidRPr="00092642">
        <w:t xml:space="preserve">7-9 luokat </w:t>
      </w:r>
      <w:proofErr w:type="spellStart"/>
      <w:r w:rsidRPr="00092642">
        <w:t>yht</w:t>
      </w:r>
      <w:proofErr w:type="spellEnd"/>
      <w:r w:rsidRPr="00092642">
        <w:t xml:space="preserve"> 2 kpl / pohjoissaame ja </w:t>
      </w:r>
      <w:proofErr w:type="spellStart"/>
      <w:r w:rsidRPr="00092642">
        <w:t>inarinsaame</w:t>
      </w:r>
      <w:proofErr w:type="spellEnd"/>
    </w:p>
    <w:p w:rsidR="00092642" w:rsidRPr="00092642" w:rsidRDefault="00092642" w:rsidP="00092642">
      <w:pPr>
        <w:numPr>
          <w:ilvl w:val="0"/>
          <w:numId w:val="7"/>
        </w:numPr>
        <w:contextualSpacing/>
      </w:pPr>
      <w:r w:rsidRPr="00092642">
        <w:t>lukio 1 pohjoissaamen luokka + ryhmätyötila</w:t>
      </w:r>
    </w:p>
    <w:p w:rsidR="00092642" w:rsidRPr="00092642" w:rsidRDefault="00092642" w:rsidP="00092642">
      <w:pPr>
        <w:numPr>
          <w:ilvl w:val="0"/>
          <w:numId w:val="7"/>
        </w:numPr>
        <w:contextualSpacing/>
      </w:pPr>
      <w:r w:rsidRPr="00092642">
        <w:t>saamenkielinen käsikirjasto ja kirjaston yhteydessä oppilaiden ryhmätyötila</w:t>
      </w:r>
    </w:p>
    <w:p w:rsidR="00092642" w:rsidRPr="00092642" w:rsidRDefault="00092642" w:rsidP="00092642">
      <w:pPr>
        <w:numPr>
          <w:ilvl w:val="0"/>
          <w:numId w:val="7"/>
        </w:numPr>
        <w:contextualSpacing/>
      </w:pPr>
      <w:r w:rsidRPr="00092642">
        <w:t>kirja, opetusväline ja opetustarvikevarastot + ryhmätyötila</w:t>
      </w:r>
    </w:p>
    <w:p w:rsidR="00092642" w:rsidRDefault="00092642" w:rsidP="00092642">
      <w:pPr>
        <w:ind w:left="360"/>
      </w:pPr>
    </w:p>
    <w:p w:rsidR="00092642" w:rsidRDefault="00092642" w:rsidP="00092642">
      <w:pPr>
        <w:ind w:left="360"/>
      </w:pPr>
      <w:r w:rsidRPr="00092642">
        <w:t xml:space="preserve">Huomioitavaa: </w:t>
      </w:r>
    </w:p>
    <w:p w:rsidR="00092642" w:rsidRDefault="00092642" w:rsidP="00092642">
      <w:pPr>
        <w:pStyle w:val="Luettelokappale"/>
        <w:numPr>
          <w:ilvl w:val="0"/>
          <w:numId w:val="11"/>
        </w:numPr>
      </w:pPr>
      <w:r w:rsidRPr="00092642">
        <w:t xml:space="preserve">omat uloskäynnit, </w:t>
      </w:r>
    </w:p>
    <w:p w:rsidR="00092642" w:rsidRPr="00092642" w:rsidRDefault="00092642" w:rsidP="00092642">
      <w:pPr>
        <w:pStyle w:val="Luettelokappale"/>
        <w:numPr>
          <w:ilvl w:val="0"/>
          <w:numId w:val="11"/>
        </w:numPr>
      </w:pPr>
      <w:r>
        <w:t xml:space="preserve">omat </w:t>
      </w:r>
      <w:r w:rsidRPr="00092642">
        <w:t>sosiaalitilat</w:t>
      </w:r>
    </w:p>
    <w:p w:rsidR="00092642" w:rsidRPr="00092642" w:rsidRDefault="00092642" w:rsidP="00092642">
      <w:pPr>
        <w:pStyle w:val="Luettelokappale"/>
        <w:numPr>
          <w:ilvl w:val="0"/>
          <w:numId w:val="11"/>
        </w:numPr>
      </w:pPr>
      <w:r w:rsidRPr="00092642">
        <w:t>Saamen opetuksessa saamen kieli ja kulttuuri tulee näkyä ulkoa sisälle</w:t>
      </w:r>
    </w:p>
    <w:p w:rsidR="00092642" w:rsidRPr="00092642" w:rsidRDefault="00092642" w:rsidP="00092642">
      <w:pPr>
        <w:pStyle w:val="Luettelokappale"/>
        <w:numPr>
          <w:ilvl w:val="0"/>
          <w:numId w:val="11"/>
        </w:numPr>
      </w:pPr>
      <w:r w:rsidRPr="00092642">
        <w:t>Saamen moduulissa pitää hyödyntää saamelaista arkkitehtuuria</w:t>
      </w:r>
    </w:p>
    <w:p w:rsidR="00092642" w:rsidRPr="00092642" w:rsidRDefault="00092642" w:rsidP="00092642">
      <w:pPr>
        <w:pStyle w:val="Luettelokappale"/>
        <w:numPr>
          <w:ilvl w:val="0"/>
          <w:numId w:val="11"/>
        </w:numPr>
      </w:pPr>
      <w:r w:rsidRPr="00092642">
        <w:t>Pääsy vastaaviin suomenopetuksen tiloihin tai kouluasteille helppo yhteys</w:t>
      </w:r>
    </w:p>
    <w:p w:rsidR="00092642" w:rsidRPr="00092642" w:rsidRDefault="00092642" w:rsidP="00092642">
      <w:pPr>
        <w:pStyle w:val="Luettelokappale"/>
        <w:numPr>
          <w:ilvl w:val="0"/>
          <w:numId w:val="11"/>
        </w:numPr>
      </w:pPr>
      <w:r w:rsidRPr="00092642">
        <w:t>Piha: kota, katettu tulistelupaikka, suopunginheittopaikka</w:t>
      </w:r>
    </w:p>
    <w:p w:rsidR="00092642" w:rsidRDefault="00092642" w:rsidP="00092642">
      <w:pPr>
        <w:pStyle w:val="Luettelokappale"/>
        <w:numPr>
          <w:ilvl w:val="0"/>
          <w:numId w:val="11"/>
        </w:numPr>
      </w:pPr>
      <w:r w:rsidRPr="00092642">
        <w:t>Luonto ja metsämaisema</w:t>
      </w:r>
    </w:p>
    <w:p w:rsidR="00092642" w:rsidRDefault="00092642" w:rsidP="00092642">
      <w:pPr>
        <w:ind w:left="360"/>
      </w:pPr>
    </w:p>
    <w:p w:rsidR="00092642" w:rsidRPr="00092642" w:rsidRDefault="00092642" w:rsidP="00FC0AF8">
      <w:pPr>
        <w:pStyle w:val="Otsikko1"/>
      </w:pPr>
      <w:bookmarkStart w:id="11" w:name="_Toc523464664"/>
      <w:bookmarkStart w:id="12" w:name="_Toc524014483"/>
      <w:r w:rsidRPr="00092642">
        <w:lastRenderedPageBreak/>
        <w:t>Taito ja taideaineet</w:t>
      </w:r>
      <w:bookmarkEnd w:id="11"/>
      <w:bookmarkEnd w:id="12"/>
    </w:p>
    <w:p w:rsidR="00092642" w:rsidRDefault="00092642" w:rsidP="00FC0AF8">
      <w:pPr>
        <w:pStyle w:val="Otsikko2"/>
      </w:pPr>
      <w:bookmarkStart w:id="13" w:name="_Toc523464665"/>
      <w:bookmarkStart w:id="14" w:name="_Toc524014484"/>
      <w:r>
        <w:t>Liikunta</w:t>
      </w:r>
      <w:bookmarkEnd w:id="13"/>
      <w:bookmarkEnd w:id="14"/>
    </w:p>
    <w:p w:rsidR="00092642" w:rsidRDefault="00092642" w:rsidP="00092642">
      <w:pPr>
        <w:pStyle w:val="Luettelokappale"/>
        <w:numPr>
          <w:ilvl w:val="1"/>
          <w:numId w:val="4"/>
        </w:numPr>
      </w:pPr>
      <w:r>
        <w:t>Hyvät jaettavat tilat</w:t>
      </w:r>
    </w:p>
    <w:p w:rsidR="00092642" w:rsidRDefault="00092642" w:rsidP="00092642">
      <w:pPr>
        <w:pStyle w:val="Luettelokappale"/>
        <w:numPr>
          <w:ilvl w:val="1"/>
          <w:numId w:val="4"/>
        </w:numPr>
      </w:pPr>
      <w:r>
        <w:t>Katsomot seiniltä alas x 2</w:t>
      </w:r>
    </w:p>
    <w:p w:rsidR="00092642" w:rsidRDefault="00092642" w:rsidP="00092642">
      <w:pPr>
        <w:pStyle w:val="Luettelokappale"/>
        <w:numPr>
          <w:ilvl w:val="1"/>
          <w:numId w:val="4"/>
        </w:numPr>
      </w:pPr>
      <w:r>
        <w:t>Ulkoliikuntavälineille kokonaan oma tila lähellä ulkokenttiä</w:t>
      </w:r>
    </w:p>
    <w:p w:rsidR="00092642" w:rsidRDefault="00092642" w:rsidP="00092642">
      <w:pPr>
        <w:pStyle w:val="Luettelokappale"/>
        <w:numPr>
          <w:ilvl w:val="1"/>
          <w:numId w:val="4"/>
        </w:numPr>
      </w:pPr>
      <w:r>
        <w:t>Pukuhuonetiloihin yksityisyyttä</w:t>
      </w:r>
    </w:p>
    <w:p w:rsidR="00092642" w:rsidRDefault="00092642" w:rsidP="00092642">
      <w:pPr>
        <w:pStyle w:val="Luettelokappale"/>
        <w:numPr>
          <w:ilvl w:val="1"/>
          <w:numId w:val="4"/>
        </w:numPr>
      </w:pPr>
      <w:r>
        <w:t>Pidetään liikuntatilat liikuntatiloina</w:t>
      </w:r>
    </w:p>
    <w:p w:rsidR="00092642" w:rsidRDefault="00092642" w:rsidP="00092642">
      <w:pPr>
        <w:pStyle w:val="Luettelokappale"/>
        <w:numPr>
          <w:ilvl w:val="1"/>
          <w:numId w:val="4"/>
        </w:numPr>
      </w:pPr>
      <w:r>
        <w:t>Yhteiset varastotilat kaikkiin saleihin</w:t>
      </w:r>
    </w:p>
    <w:p w:rsidR="00092642" w:rsidRDefault="00092642" w:rsidP="00092642">
      <w:pPr>
        <w:pStyle w:val="Luettelokappale"/>
        <w:numPr>
          <w:ilvl w:val="1"/>
          <w:numId w:val="4"/>
        </w:numPr>
      </w:pPr>
      <w:r>
        <w:t>Sisäänkäynnit monesta suunnasta</w:t>
      </w:r>
    </w:p>
    <w:p w:rsidR="00092642" w:rsidRDefault="00092642" w:rsidP="00092642">
      <w:pPr>
        <w:pStyle w:val="Luettelokappale"/>
        <w:numPr>
          <w:ilvl w:val="1"/>
          <w:numId w:val="4"/>
        </w:numPr>
      </w:pPr>
      <w:r>
        <w:t>Kolme kenttää</w:t>
      </w:r>
    </w:p>
    <w:p w:rsidR="00092642" w:rsidRDefault="00092642" w:rsidP="00092642">
      <w:pPr>
        <w:pStyle w:val="Luettelokappale"/>
        <w:numPr>
          <w:ilvl w:val="1"/>
          <w:numId w:val="4"/>
        </w:numPr>
      </w:pPr>
      <w:r>
        <w:t>Ulkopuolisille käyttäjille omat varastotilat</w:t>
      </w:r>
    </w:p>
    <w:p w:rsidR="00092642" w:rsidRDefault="00092642" w:rsidP="00092642">
      <w:pPr>
        <w:pStyle w:val="Luettelokappale"/>
        <w:numPr>
          <w:ilvl w:val="1"/>
          <w:numId w:val="4"/>
        </w:numPr>
      </w:pPr>
      <w:r>
        <w:t>Myös sileää seinäpintaa saleihin</w:t>
      </w:r>
    </w:p>
    <w:p w:rsidR="00092642" w:rsidRDefault="00092642" w:rsidP="00092642">
      <w:pPr>
        <w:pStyle w:val="Luettelokappale"/>
        <w:numPr>
          <w:ilvl w:val="1"/>
          <w:numId w:val="4"/>
        </w:numPr>
      </w:pPr>
      <w:r>
        <w:t>Jos nykyinen iso sali jää käyttöön, keskitetään telinevoimistelu sinne</w:t>
      </w:r>
    </w:p>
    <w:p w:rsidR="00092642" w:rsidRDefault="00092642" w:rsidP="00092642">
      <w:pPr>
        <w:pStyle w:val="Luettelokappale"/>
        <w:numPr>
          <w:ilvl w:val="1"/>
          <w:numId w:val="4"/>
        </w:numPr>
      </w:pPr>
      <w:r>
        <w:t>Avara harrastetila esim. tanssille, joogalle, musiikkiliikunnalle…</w:t>
      </w:r>
    </w:p>
    <w:p w:rsidR="00092642" w:rsidRDefault="00092642" w:rsidP="00092642">
      <w:pPr>
        <w:pStyle w:val="Luettelokappale"/>
        <w:numPr>
          <w:ilvl w:val="1"/>
          <w:numId w:val="4"/>
        </w:numPr>
      </w:pPr>
      <w:r>
        <w:t>Kuntosali</w:t>
      </w:r>
    </w:p>
    <w:p w:rsidR="00092642" w:rsidRDefault="00092642" w:rsidP="00FC0AF8">
      <w:pPr>
        <w:pStyle w:val="Otsikko2"/>
      </w:pPr>
      <w:bookmarkStart w:id="15" w:name="_Toc523464666"/>
      <w:bookmarkStart w:id="16" w:name="_Toc524014485"/>
      <w:r>
        <w:t>Kuvataide</w:t>
      </w:r>
      <w:bookmarkEnd w:id="15"/>
      <w:bookmarkEnd w:id="16"/>
    </w:p>
    <w:p w:rsidR="00092642" w:rsidRDefault="00092642" w:rsidP="00092642">
      <w:pPr>
        <w:pStyle w:val="Luettelokappale"/>
        <w:numPr>
          <w:ilvl w:val="1"/>
          <w:numId w:val="4"/>
        </w:numPr>
      </w:pPr>
      <w:r>
        <w:t>Kunnon vesipisteet ja laskupöydät</w:t>
      </w:r>
    </w:p>
    <w:p w:rsidR="00092642" w:rsidRDefault="00092642" w:rsidP="00092642">
      <w:pPr>
        <w:pStyle w:val="Luettelokappale"/>
        <w:numPr>
          <w:ilvl w:val="1"/>
          <w:numId w:val="4"/>
        </w:numPr>
      </w:pPr>
      <w:r>
        <w:t>Yhteisvarasto kuvataiteen materiaaleille</w:t>
      </w:r>
    </w:p>
    <w:p w:rsidR="00092642" w:rsidRDefault="00092642" w:rsidP="00092642">
      <w:pPr>
        <w:pStyle w:val="Luettelokappale"/>
        <w:numPr>
          <w:ilvl w:val="1"/>
          <w:numId w:val="4"/>
        </w:numPr>
      </w:pPr>
      <w:r>
        <w:t>Kahdelle luokkatilalle yhteinen varasto, varastot 4-7lk ja 8-lukio</w:t>
      </w:r>
    </w:p>
    <w:p w:rsidR="00092642" w:rsidRDefault="00092642" w:rsidP="00092642">
      <w:pPr>
        <w:pStyle w:val="Luettelokappale"/>
        <w:numPr>
          <w:ilvl w:val="1"/>
          <w:numId w:val="4"/>
        </w:numPr>
      </w:pPr>
      <w:r>
        <w:t>Esi-3lk työskentelevät omissa luokissa</w:t>
      </w:r>
    </w:p>
    <w:p w:rsidR="00092642" w:rsidRDefault="00092642" w:rsidP="00092642">
      <w:pPr>
        <w:pStyle w:val="Luettelokappale"/>
        <w:numPr>
          <w:ilvl w:val="1"/>
          <w:numId w:val="4"/>
        </w:numPr>
      </w:pPr>
      <w:r>
        <w:t>Kansalaisopistolle oma varastotila</w:t>
      </w:r>
    </w:p>
    <w:p w:rsidR="00092642" w:rsidRDefault="00092642" w:rsidP="00092642">
      <w:pPr>
        <w:pStyle w:val="Luettelokappale"/>
        <w:numPr>
          <w:ilvl w:val="1"/>
          <w:numId w:val="4"/>
        </w:numPr>
      </w:pPr>
      <w:proofErr w:type="spellStart"/>
      <w:r>
        <w:t>Kuvisvarastot</w:t>
      </w:r>
      <w:proofErr w:type="spellEnd"/>
      <w:r>
        <w:t xml:space="preserve"> myös soluihin</w:t>
      </w:r>
    </w:p>
    <w:p w:rsidR="00092642" w:rsidRDefault="00092642" w:rsidP="00092642">
      <w:pPr>
        <w:pStyle w:val="Luettelokappale"/>
        <w:numPr>
          <w:ilvl w:val="1"/>
          <w:numId w:val="4"/>
        </w:numPr>
      </w:pPr>
      <w:r>
        <w:t>Ikkunat kahteen ilmansuuntaan</w:t>
      </w:r>
    </w:p>
    <w:p w:rsidR="00092642" w:rsidRDefault="00092642" w:rsidP="00092642">
      <w:pPr>
        <w:pStyle w:val="Luettelokappale"/>
        <w:numPr>
          <w:ilvl w:val="1"/>
          <w:numId w:val="4"/>
        </w:numPr>
      </w:pPr>
      <w:r>
        <w:t>Sisäänkäynnin läheisyydessä</w:t>
      </w:r>
    </w:p>
    <w:p w:rsidR="00092642" w:rsidRDefault="00092642" w:rsidP="00092642">
      <w:pPr>
        <w:pStyle w:val="Luettelokappale"/>
        <w:numPr>
          <w:ilvl w:val="1"/>
          <w:numId w:val="4"/>
        </w:numPr>
      </w:pPr>
      <w:r>
        <w:t>Opetusnurkkaus, jossa av-laitteet sekä iso työtila</w:t>
      </w:r>
    </w:p>
    <w:p w:rsidR="00092642" w:rsidRDefault="00092642" w:rsidP="00092642">
      <w:pPr>
        <w:pStyle w:val="Luettelokappale"/>
        <w:numPr>
          <w:ilvl w:val="1"/>
          <w:numId w:val="4"/>
        </w:numPr>
      </w:pPr>
      <w:r>
        <w:t>Työtasot jaettavissa, yksilö ja ryhmätöihin</w:t>
      </w:r>
    </w:p>
    <w:p w:rsidR="00092642" w:rsidRDefault="00092642" w:rsidP="00092642">
      <w:pPr>
        <w:pStyle w:val="Luettelokappale"/>
        <w:numPr>
          <w:ilvl w:val="1"/>
          <w:numId w:val="4"/>
        </w:numPr>
      </w:pPr>
      <w:r>
        <w:t>Erikorkuisia pöytätasoja, säädettäviä työtasoja</w:t>
      </w:r>
    </w:p>
    <w:p w:rsidR="00092642" w:rsidRDefault="00092642" w:rsidP="00092642">
      <w:pPr>
        <w:pStyle w:val="Luettelokappale"/>
        <w:numPr>
          <w:ilvl w:val="1"/>
          <w:numId w:val="4"/>
        </w:numPr>
      </w:pPr>
      <w:r>
        <w:t>Keramiikkauuni lähellä</w:t>
      </w:r>
    </w:p>
    <w:p w:rsidR="00092642" w:rsidRDefault="00092642" w:rsidP="00092642">
      <w:pPr>
        <w:pStyle w:val="Luettelokappale"/>
        <w:numPr>
          <w:ilvl w:val="1"/>
          <w:numId w:val="4"/>
        </w:numPr>
      </w:pPr>
      <w:r>
        <w:t>Kuvataideopetus kansalaisopistolle, mahdollinen yhteistyö koulun kanssa</w:t>
      </w:r>
    </w:p>
    <w:p w:rsidR="00092642" w:rsidRDefault="00092642" w:rsidP="00092642">
      <w:pPr>
        <w:pStyle w:val="Luettelokappale"/>
        <w:numPr>
          <w:ilvl w:val="1"/>
          <w:numId w:val="4"/>
        </w:numPr>
      </w:pPr>
      <w:r>
        <w:t>Näyttelytiloja esimerkiksi aulaan niin koulun kuin opiston tarpeisiin</w:t>
      </w:r>
    </w:p>
    <w:p w:rsidR="00092642" w:rsidRDefault="00092642" w:rsidP="00092642">
      <w:pPr>
        <w:pStyle w:val="Luettelokappale"/>
        <w:numPr>
          <w:ilvl w:val="1"/>
          <w:numId w:val="4"/>
        </w:numPr>
      </w:pPr>
      <w:r>
        <w:t>Tarvikkeiden kantaminen mahdollisimman vähäiseksi</w:t>
      </w:r>
    </w:p>
    <w:p w:rsidR="00092642" w:rsidRDefault="00092642" w:rsidP="00092642">
      <w:pPr>
        <w:pStyle w:val="Luettelokappale"/>
        <w:numPr>
          <w:ilvl w:val="1"/>
          <w:numId w:val="4"/>
        </w:numPr>
      </w:pPr>
      <w:r>
        <w:t>Kuvataideluokkien läheisyys käsitöiden ja kotitalouden läheisyyteen</w:t>
      </w:r>
    </w:p>
    <w:p w:rsidR="00092642" w:rsidRDefault="00092642" w:rsidP="00092642">
      <w:pPr>
        <w:ind w:left="360"/>
      </w:pPr>
    </w:p>
    <w:p w:rsidR="00092642" w:rsidRDefault="00092642" w:rsidP="00FC0AF8">
      <w:pPr>
        <w:pStyle w:val="Otsikko2"/>
      </w:pPr>
      <w:bookmarkStart w:id="17" w:name="_Toc523464667"/>
      <w:bookmarkStart w:id="18" w:name="_Toc524014486"/>
      <w:r>
        <w:t>Kotitalous</w:t>
      </w:r>
      <w:bookmarkEnd w:id="17"/>
      <w:bookmarkEnd w:id="18"/>
    </w:p>
    <w:p w:rsidR="00092642" w:rsidRDefault="00092642" w:rsidP="00092642">
      <w:pPr>
        <w:pStyle w:val="Luettelokappale"/>
        <w:numPr>
          <w:ilvl w:val="1"/>
          <w:numId w:val="4"/>
        </w:numPr>
      </w:pPr>
      <w:r>
        <w:t>Tilan käyttäjät: 5-6lk, yläaste, lukio, kansalaisopisto</w:t>
      </w:r>
    </w:p>
    <w:p w:rsidR="00092642" w:rsidRDefault="00092642" w:rsidP="00092642">
      <w:pPr>
        <w:pStyle w:val="Luettelokappale"/>
        <w:numPr>
          <w:ilvl w:val="1"/>
          <w:numId w:val="4"/>
        </w:numPr>
      </w:pPr>
      <w:r>
        <w:t>Sijainti tavaraliikenteen vuoksi pihatasossa</w:t>
      </w:r>
    </w:p>
    <w:p w:rsidR="00092642" w:rsidRDefault="00092642" w:rsidP="00092642">
      <w:pPr>
        <w:pStyle w:val="Luettelokappale"/>
        <w:numPr>
          <w:ilvl w:val="1"/>
          <w:numId w:val="4"/>
        </w:numPr>
      </w:pPr>
      <w:r>
        <w:t>Mahdollisesti yhteinen vaatehuollon tila tekstiilikäsityön kanssa</w:t>
      </w:r>
    </w:p>
    <w:p w:rsidR="00092642" w:rsidRDefault="00092642" w:rsidP="00092642">
      <w:pPr>
        <w:pStyle w:val="Luettelokappale"/>
        <w:numPr>
          <w:ilvl w:val="1"/>
          <w:numId w:val="4"/>
        </w:numPr>
      </w:pPr>
      <w:r>
        <w:t xml:space="preserve">Laaja-alaiset oppimiskokonaisuudet huomioon ottaen läheisyys </w:t>
      </w:r>
      <w:proofErr w:type="spellStart"/>
      <w:r>
        <w:t>luma</w:t>
      </w:r>
      <w:proofErr w:type="spellEnd"/>
      <w:r>
        <w:t>-luokkien läheisyyteen</w:t>
      </w:r>
    </w:p>
    <w:p w:rsidR="00092642" w:rsidRDefault="00092642" w:rsidP="00092642">
      <w:pPr>
        <w:pStyle w:val="Luettelokappale"/>
        <w:numPr>
          <w:ilvl w:val="1"/>
          <w:numId w:val="4"/>
        </w:numPr>
      </w:pPr>
      <w:r>
        <w:t>Työturvallisuusmääräykset täyttävä valoissa, hyvä ilmanvaihto, aurinko ei saa paistaa kokopäivän luokkaan = kuuma</w:t>
      </w:r>
    </w:p>
    <w:p w:rsidR="00092642" w:rsidRDefault="00092642" w:rsidP="00092642">
      <w:pPr>
        <w:pStyle w:val="Luettelokappale"/>
        <w:numPr>
          <w:ilvl w:val="1"/>
          <w:numId w:val="4"/>
        </w:numPr>
      </w:pPr>
      <w:r>
        <w:t>Mahdollisuus ruoanlaittoon myös pihalla</w:t>
      </w:r>
    </w:p>
    <w:p w:rsidR="00092642" w:rsidRDefault="00092642" w:rsidP="00092642">
      <w:pPr>
        <w:pStyle w:val="Luettelokappale"/>
        <w:numPr>
          <w:ilvl w:val="1"/>
          <w:numId w:val="4"/>
        </w:numPr>
      </w:pPr>
      <w:r>
        <w:lastRenderedPageBreak/>
        <w:t>Yrttitarha</w:t>
      </w:r>
    </w:p>
    <w:p w:rsidR="00092642" w:rsidRDefault="00092642" w:rsidP="00092642">
      <w:pPr>
        <w:pStyle w:val="Luettelokappale"/>
        <w:numPr>
          <w:ilvl w:val="1"/>
          <w:numId w:val="4"/>
        </w:numPr>
      </w:pPr>
      <w:r>
        <w:t>Ei nähdä syytä, miksi kotitalousluokka pitäisi olla keskuskeittiön vieressä</w:t>
      </w:r>
    </w:p>
    <w:p w:rsidR="00092642" w:rsidRDefault="00092642" w:rsidP="00092642">
      <w:pPr>
        <w:pStyle w:val="Luettelokappale"/>
        <w:numPr>
          <w:ilvl w:val="1"/>
          <w:numId w:val="4"/>
        </w:numPr>
      </w:pPr>
      <w:r>
        <w:t>Varustelutaso nykyaikaa ja huomioitava eri käyttäjäryhmät</w:t>
      </w:r>
    </w:p>
    <w:p w:rsidR="00092642" w:rsidRDefault="00092642" w:rsidP="00092642">
      <w:pPr>
        <w:pStyle w:val="Luettelokappale"/>
        <w:numPr>
          <w:ilvl w:val="1"/>
          <w:numId w:val="4"/>
        </w:numPr>
      </w:pPr>
      <w:r>
        <w:t>Ruokapöydät kotitalousluokkien kanssa samassa tilassa</w:t>
      </w:r>
    </w:p>
    <w:p w:rsidR="00092642" w:rsidRDefault="00092642" w:rsidP="00092642">
      <w:pPr>
        <w:pStyle w:val="Luettelokappale"/>
        <w:numPr>
          <w:ilvl w:val="1"/>
          <w:numId w:val="4"/>
        </w:numPr>
      </w:pPr>
      <w:r>
        <w:t>Riittävät säilytystilat</w:t>
      </w:r>
    </w:p>
    <w:p w:rsidR="00092642" w:rsidRDefault="00092642" w:rsidP="00092642">
      <w:pPr>
        <w:pStyle w:val="Luettelokappale"/>
        <w:numPr>
          <w:ilvl w:val="1"/>
          <w:numId w:val="4"/>
        </w:numPr>
      </w:pPr>
      <w:r>
        <w:t>Automaattisesti sulkeutuvat hanat tiskikoneisiin</w:t>
      </w:r>
    </w:p>
    <w:p w:rsidR="00092642" w:rsidRDefault="00092642" w:rsidP="00092642">
      <w:pPr>
        <w:pStyle w:val="Luettelokappale"/>
        <w:numPr>
          <w:ilvl w:val="1"/>
          <w:numId w:val="4"/>
        </w:numPr>
      </w:pPr>
      <w:r>
        <w:t>Tarvitaan toinen kotitaloustila: valinnaiset aineet, alakoulun luokat, lukio…</w:t>
      </w:r>
    </w:p>
    <w:p w:rsidR="00092642" w:rsidRDefault="00092642" w:rsidP="00FC0AF8">
      <w:pPr>
        <w:pStyle w:val="Otsikko2"/>
      </w:pPr>
      <w:bookmarkStart w:id="19" w:name="_Toc523464668"/>
      <w:bookmarkStart w:id="20" w:name="_Toc524014487"/>
      <w:r>
        <w:t>Käsityö</w:t>
      </w:r>
      <w:bookmarkEnd w:id="19"/>
      <w:bookmarkEnd w:id="20"/>
    </w:p>
    <w:p w:rsidR="00092642" w:rsidRDefault="00092642" w:rsidP="00092642">
      <w:pPr>
        <w:pStyle w:val="Luettelokappale"/>
        <w:numPr>
          <w:ilvl w:val="1"/>
          <w:numId w:val="4"/>
        </w:numPr>
      </w:pPr>
      <w:r>
        <w:t xml:space="preserve">Tekstiili, tekninen ja </w:t>
      </w:r>
      <w:proofErr w:type="spellStart"/>
      <w:r>
        <w:t>kuvis</w:t>
      </w:r>
      <w:proofErr w:type="spellEnd"/>
      <w:r>
        <w:t xml:space="preserve"> lähekkäin tai vaikka eri kerroksissa päällekkäin, myös </w:t>
      </w:r>
      <w:proofErr w:type="spellStart"/>
      <w:r>
        <w:t>luma</w:t>
      </w:r>
      <w:proofErr w:type="spellEnd"/>
      <w:r>
        <w:t>-tilat lähettyvillä</w:t>
      </w:r>
    </w:p>
    <w:p w:rsidR="00092642" w:rsidRDefault="00092642" w:rsidP="00092642">
      <w:pPr>
        <w:pStyle w:val="Luettelokappale"/>
        <w:numPr>
          <w:ilvl w:val="1"/>
          <w:numId w:val="4"/>
        </w:numPr>
      </w:pPr>
      <w:r>
        <w:t>Tekstiilitöihin kaksi eri luokkatilaa, identtiset samavarusteiset</w:t>
      </w:r>
    </w:p>
    <w:p w:rsidR="00092642" w:rsidRDefault="00092642" w:rsidP="00092642">
      <w:pPr>
        <w:pStyle w:val="Luettelokappale"/>
        <w:numPr>
          <w:ilvl w:val="1"/>
          <w:numId w:val="4"/>
        </w:numPr>
      </w:pPr>
      <w:r>
        <w:t>Yhteiset varastot</w:t>
      </w:r>
    </w:p>
    <w:p w:rsidR="00092642" w:rsidRDefault="00092642" w:rsidP="00092642">
      <w:pPr>
        <w:pStyle w:val="Luettelokappale"/>
        <w:numPr>
          <w:ilvl w:val="1"/>
          <w:numId w:val="4"/>
        </w:numPr>
      </w:pPr>
      <w:proofErr w:type="spellStart"/>
      <w:r>
        <w:t>Sovistustila</w:t>
      </w:r>
      <w:proofErr w:type="spellEnd"/>
    </w:p>
    <w:p w:rsidR="00092642" w:rsidRDefault="00092642" w:rsidP="00092642">
      <w:pPr>
        <w:pStyle w:val="Luettelokappale"/>
        <w:numPr>
          <w:ilvl w:val="1"/>
          <w:numId w:val="4"/>
        </w:numPr>
      </w:pPr>
      <w:r>
        <w:t>Peilit</w:t>
      </w:r>
    </w:p>
    <w:p w:rsidR="00092642" w:rsidRDefault="00092642" w:rsidP="00092642">
      <w:pPr>
        <w:pStyle w:val="Luettelokappale"/>
        <w:numPr>
          <w:ilvl w:val="1"/>
          <w:numId w:val="4"/>
        </w:numPr>
      </w:pPr>
      <w:r>
        <w:t>TVT-välineet</w:t>
      </w:r>
    </w:p>
    <w:p w:rsidR="00092642" w:rsidRDefault="00092642" w:rsidP="00092642">
      <w:pPr>
        <w:pStyle w:val="Luettelokappale"/>
        <w:numPr>
          <w:ilvl w:val="1"/>
          <w:numId w:val="4"/>
        </w:numPr>
      </w:pPr>
      <w:r>
        <w:t>Muunneltavat ja siirreltävät kalusteryhmät</w:t>
      </w:r>
    </w:p>
    <w:p w:rsidR="00092642" w:rsidRDefault="00092642" w:rsidP="00092642">
      <w:pPr>
        <w:pStyle w:val="Luettelokappale"/>
        <w:numPr>
          <w:ilvl w:val="1"/>
          <w:numId w:val="4"/>
        </w:numPr>
      </w:pPr>
      <w:r>
        <w:t>Ilmoitustaulut</w:t>
      </w:r>
    </w:p>
    <w:p w:rsidR="00092642" w:rsidRDefault="00092642" w:rsidP="00092642">
      <w:pPr>
        <w:pStyle w:val="Luettelokappale"/>
        <w:numPr>
          <w:ilvl w:val="1"/>
          <w:numId w:val="4"/>
        </w:numPr>
      </w:pPr>
      <w:r>
        <w:t>Kansalaisopiston kangaspuut</w:t>
      </w:r>
    </w:p>
    <w:p w:rsidR="00092642" w:rsidRDefault="00092642" w:rsidP="00092642">
      <w:pPr>
        <w:pStyle w:val="Luettelokappale"/>
        <w:numPr>
          <w:ilvl w:val="1"/>
          <w:numId w:val="4"/>
        </w:numPr>
      </w:pPr>
      <w:r>
        <w:t>Riittävästi koneita, saumureita, neulureita</w:t>
      </w:r>
    </w:p>
    <w:p w:rsidR="00092642" w:rsidRDefault="00092642" w:rsidP="00092642">
      <w:pPr>
        <w:pStyle w:val="Luettelokappale"/>
        <w:numPr>
          <w:ilvl w:val="1"/>
          <w:numId w:val="4"/>
        </w:numPr>
      </w:pPr>
      <w:r>
        <w:t>Tilat oppilaiden töiden säilytykseen</w:t>
      </w:r>
    </w:p>
    <w:p w:rsidR="00092642" w:rsidRDefault="00092642" w:rsidP="00092642">
      <w:pPr>
        <w:pStyle w:val="Luettelokappale"/>
        <w:numPr>
          <w:ilvl w:val="1"/>
          <w:numId w:val="4"/>
        </w:numPr>
      </w:pPr>
      <w:r>
        <w:t>Paljon valoa</w:t>
      </w:r>
    </w:p>
    <w:p w:rsidR="00092642" w:rsidRDefault="00092642" w:rsidP="00092642">
      <w:pPr>
        <w:pStyle w:val="Luettelokappale"/>
        <w:numPr>
          <w:ilvl w:val="1"/>
          <w:numId w:val="4"/>
        </w:numPr>
      </w:pPr>
      <w:r>
        <w:t>Kansalaisopistolle oma varasto sekä tekstiiliin että teknisiin töihin</w:t>
      </w:r>
    </w:p>
    <w:p w:rsidR="00092642" w:rsidRDefault="00092642" w:rsidP="00092642">
      <w:pPr>
        <w:pStyle w:val="Luettelokappale"/>
        <w:numPr>
          <w:ilvl w:val="1"/>
          <w:numId w:val="4"/>
        </w:numPr>
      </w:pPr>
      <w:r>
        <w:t>Teknisiin töihin erikorkuiset höyläpenkit isoille ja pienille</w:t>
      </w:r>
    </w:p>
    <w:p w:rsidR="00092642" w:rsidRDefault="00092642" w:rsidP="00092642">
      <w:pPr>
        <w:pStyle w:val="Luettelokappale"/>
        <w:numPr>
          <w:ilvl w:val="1"/>
          <w:numId w:val="4"/>
        </w:numPr>
      </w:pPr>
      <w:r>
        <w:t>Tavaran vastaanotto pitää olla helppoa</w:t>
      </w:r>
    </w:p>
    <w:p w:rsidR="00092642" w:rsidRDefault="00092642" w:rsidP="00092642">
      <w:pPr>
        <w:pStyle w:val="Luettelokappale"/>
        <w:numPr>
          <w:ilvl w:val="1"/>
          <w:numId w:val="4"/>
        </w:numPr>
      </w:pPr>
      <w:r>
        <w:t>Märkätyöskentelytila: huovutus, kankaan painanta, kankaan värjäys</w:t>
      </w:r>
    </w:p>
    <w:p w:rsidR="00092642" w:rsidRDefault="00092642" w:rsidP="00092642">
      <w:pPr>
        <w:pStyle w:val="Luettelokappale"/>
        <w:numPr>
          <w:ilvl w:val="1"/>
          <w:numId w:val="4"/>
        </w:numPr>
      </w:pPr>
      <w:r>
        <w:t>Vaatehuoltotila</w:t>
      </w:r>
    </w:p>
    <w:p w:rsidR="00092642" w:rsidRDefault="00092642" w:rsidP="00092642">
      <w:pPr>
        <w:pStyle w:val="Luettelokappale"/>
        <w:numPr>
          <w:ilvl w:val="1"/>
          <w:numId w:val="4"/>
        </w:numPr>
      </w:pPr>
      <w:r>
        <w:t>Tilojen jaottelu on tarpeellista</w:t>
      </w:r>
    </w:p>
    <w:p w:rsidR="00092642" w:rsidRDefault="00092642" w:rsidP="00092642">
      <w:pPr>
        <w:ind w:left="360"/>
      </w:pPr>
    </w:p>
    <w:p w:rsidR="00092642" w:rsidRDefault="00092642" w:rsidP="00FC0AF8">
      <w:pPr>
        <w:pStyle w:val="Otsikko2"/>
      </w:pPr>
      <w:bookmarkStart w:id="21" w:name="_Toc523464669"/>
      <w:bookmarkStart w:id="22" w:name="_Toc524014488"/>
      <w:r>
        <w:t>Musiikki</w:t>
      </w:r>
      <w:bookmarkEnd w:id="21"/>
      <w:bookmarkEnd w:id="22"/>
    </w:p>
    <w:p w:rsidR="00092642" w:rsidRDefault="00092642" w:rsidP="00092642">
      <w:pPr>
        <w:pStyle w:val="Luettelokappale"/>
        <w:numPr>
          <w:ilvl w:val="1"/>
          <w:numId w:val="4"/>
        </w:numPr>
      </w:pPr>
      <w:r>
        <w:t>Kaksi luokkaa</w:t>
      </w:r>
    </w:p>
    <w:p w:rsidR="00092642" w:rsidRDefault="00092642" w:rsidP="00092642">
      <w:pPr>
        <w:pStyle w:val="Luettelokappale"/>
        <w:numPr>
          <w:ilvl w:val="1"/>
          <w:numId w:val="4"/>
        </w:numPr>
      </w:pPr>
      <w:r>
        <w:t>Äänieristettyjä koppeja, soittohuoneita, sävellystöihin</w:t>
      </w:r>
    </w:p>
    <w:p w:rsidR="00092642" w:rsidRDefault="00092642" w:rsidP="00092642">
      <w:pPr>
        <w:pStyle w:val="Luettelokappale"/>
        <w:numPr>
          <w:ilvl w:val="1"/>
          <w:numId w:val="4"/>
        </w:numPr>
      </w:pPr>
      <w:r>
        <w:t>Yhteinen varasto soittimille, käynti luokkiin sekä käytävään</w:t>
      </w:r>
    </w:p>
    <w:p w:rsidR="00092642" w:rsidRDefault="00092642" w:rsidP="00092642">
      <w:pPr>
        <w:pStyle w:val="Luettelokappale"/>
        <w:numPr>
          <w:ilvl w:val="1"/>
          <w:numId w:val="4"/>
        </w:numPr>
      </w:pPr>
      <w:r>
        <w:t>Muunneltava tila</w:t>
      </w:r>
    </w:p>
    <w:p w:rsidR="00092642" w:rsidRDefault="00092642" w:rsidP="00092642">
      <w:pPr>
        <w:pStyle w:val="Luettelokappale"/>
        <w:numPr>
          <w:ilvl w:val="1"/>
          <w:numId w:val="4"/>
        </w:numPr>
      </w:pPr>
      <w:r>
        <w:t>Kuoroportaikko</w:t>
      </w:r>
    </w:p>
    <w:p w:rsidR="00092642" w:rsidRDefault="00092642" w:rsidP="00092642">
      <w:pPr>
        <w:pStyle w:val="Luettelokappale"/>
        <w:numPr>
          <w:ilvl w:val="1"/>
          <w:numId w:val="4"/>
        </w:numPr>
      </w:pPr>
      <w:r>
        <w:t xml:space="preserve">Ulko-oven lähelle, helpottaa iltakäyttäjiä sekä tavaroiden </w:t>
      </w:r>
      <w:proofErr w:type="spellStart"/>
      <w:r>
        <w:t>roudausta</w:t>
      </w:r>
      <w:proofErr w:type="spellEnd"/>
    </w:p>
    <w:p w:rsidR="00092642" w:rsidRDefault="00092642" w:rsidP="00092642">
      <w:pPr>
        <w:pStyle w:val="Luettelokappale"/>
        <w:numPr>
          <w:ilvl w:val="1"/>
          <w:numId w:val="4"/>
        </w:numPr>
      </w:pPr>
      <w:r>
        <w:t>Vapaata lattiatilaa</w:t>
      </w:r>
    </w:p>
    <w:p w:rsidR="00092642" w:rsidRDefault="00092642" w:rsidP="00092642">
      <w:pPr>
        <w:pStyle w:val="Luettelokappale"/>
        <w:numPr>
          <w:ilvl w:val="1"/>
          <w:numId w:val="4"/>
        </w:numPr>
      </w:pPr>
      <w:r>
        <w:t>Bändiharjoitusmahdollisuus, äänieristys</w:t>
      </w:r>
    </w:p>
    <w:p w:rsidR="00092642" w:rsidRDefault="00092642" w:rsidP="00092642">
      <w:pPr>
        <w:pStyle w:val="Luettelokappale"/>
        <w:numPr>
          <w:ilvl w:val="1"/>
          <w:numId w:val="4"/>
        </w:numPr>
      </w:pPr>
      <w:r>
        <w:t>Lähelle saleja</w:t>
      </w:r>
    </w:p>
    <w:p w:rsidR="00092642" w:rsidRDefault="00092642" w:rsidP="00092642">
      <w:pPr>
        <w:pStyle w:val="Luettelokappale"/>
        <w:numPr>
          <w:ilvl w:val="1"/>
          <w:numId w:val="4"/>
        </w:numPr>
      </w:pPr>
      <w:r>
        <w:t>Akustiikka mietitty musiikin kannalta, ei vaan äänieristyksen ja vaimennuksen kannalta</w:t>
      </w:r>
    </w:p>
    <w:p w:rsidR="00092642" w:rsidRDefault="00092642" w:rsidP="00092642">
      <w:pPr>
        <w:pStyle w:val="Luettelokappale"/>
        <w:numPr>
          <w:ilvl w:val="1"/>
          <w:numId w:val="4"/>
        </w:numPr>
      </w:pPr>
      <w:r>
        <w:t>Lähellä saleja / auditoriota / esityspaikkoja</w:t>
      </w:r>
    </w:p>
    <w:p w:rsidR="00092642" w:rsidRDefault="00092642" w:rsidP="00092642">
      <w:pPr>
        <w:pStyle w:val="Luettelokappale"/>
        <w:numPr>
          <w:ilvl w:val="1"/>
          <w:numId w:val="4"/>
        </w:numPr>
      </w:pPr>
      <w:r>
        <w:t>Auditoriossa panostetaan äänentoistoon ja akustiikkaan</w:t>
      </w:r>
    </w:p>
    <w:p w:rsidR="00092642" w:rsidRDefault="00092642" w:rsidP="00092642">
      <w:pPr>
        <w:pStyle w:val="Luettelokappale"/>
        <w:numPr>
          <w:ilvl w:val="1"/>
          <w:numId w:val="4"/>
        </w:numPr>
      </w:pPr>
      <w:r>
        <w:t>Riittävästi musiikkiluokkia, koulut, kansalaisopisto</w:t>
      </w:r>
    </w:p>
    <w:p w:rsidR="00092642" w:rsidRDefault="00092642" w:rsidP="00092642">
      <w:pPr>
        <w:pStyle w:val="Luettelokappale"/>
        <w:numPr>
          <w:ilvl w:val="1"/>
          <w:numId w:val="4"/>
        </w:numPr>
      </w:pPr>
      <w:r>
        <w:lastRenderedPageBreak/>
        <w:t>Kalusto helposti liikuteltavissa</w:t>
      </w:r>
    </w:p>
    <w:p w:rsidR="00092642" w:rsidRDefault="00092642" w:rsidP="009E3497">
      <w:pPr>
        <w:pStyle w:val="Luettelokappale"/>
        <w:numPr>
          <w:ilvl w:val="1"/>
          <w:numId w:val="4"/>
        </w:numPr>
      </w:pPr>
      <w:r>
        <w:t>Näyttämötila hyödynnettävissä myös opetustilana</w:t>
      </w:r>
    </w:p>
    <w:p w:rsidR="009E3497" w:rsidRDefault="009E3497" w:rsidP="009E3497">
      <w:pPr>
        <w:pStyle w:val="Luettelokappale"/>
        <w:ind w:left="2385"/>
      </w:pPr>
    </w:p>
    <w:p w:rsidR="009E3497" w:rsidRDefault="009E3497" w:rsidP="009E3497">
      <w:pPr>
        <w:pStyle w:val="Luettelokappale"/>
        <w:ind w:left="2385"/>
      </w:pPr>
    </w:p>
    <w:p w:rsidR="00092642" w:rsidRDefault="00092642" w:rsidP="009E3497">
      <w:pPr>
        <w:pStyle w:val="Luettelokappale"/>
        <w:numPr>
          <w:ilvl w:val="1"/>
          <w:numId w:val="4"/>
        </w:numPr>
      </w:pPr>
      <w:r>
        <w:t>Yleisesti taito- ja taideaineet hyötyvät medialuokista</w:t>
      </w:r>
    </w:p>
    <w:p w:rsidR="00092642" w:rsidRDefault="00092642" w:rsidP="00092642">
      <w:pPr>
        <w:pStyle w:val="Luettelokappale"/>
        <w:numPr>
          <w:ilvl w:val="1"/>
          <w:numId w:val="4"/>
        </w:numPr>
      </w:pPr>
      <w:r>
        <w:t>Liikkuvuus, tilavuus, joustavuus ja valoisuus</w:t>
      </w:r>
    </w:p>
    <w:p w:rsidR="009E3497" w:rsidRDefault="009E3497" w:rsidP="009E3497">
      <w:pPr>
        <w:pStyle w:val="Luettelokappale"/>
        <w:ind w:left="2385"/>
      </w:pPr>
    </w:p>
    <w:p w:rsidR="009E3497" w:rsidRPr="00092642" w:rsidRDefault="009E3497" w:rsidP="009E3497">
      <w:pPr>
        <w:pStyle w:val="Luettelokappale"/>
        <w:ind w:left="2385"/>
      </w:pPr>
    </w:p>
    <w:p w:rsidR="009E3497" w:rsidRPr="009E3497" w:rsidRDefault="009E3497" w:rsidP="00FC0AF8">
      <w:pPr>
        <w:pStyle w:val="Otsikko1"/>
      </w:pPr>
      <w:bookmarkStart w:id="23" w:name="_Toc523464670"/>
      <w:bookmarkStart w:id="24" w:name="_Toc524014489"/>
      <w:r w:rsidRPr="009E3497">
        <w:t>Muut oppiaineet</w:t>
      </w:r>
      <w:bookmarkEnd w:id="23"/>
      <w:bookmarkEnd w:id="24"/>
    </w:p>
    <w:p w:rsidR="009E3497" w:rsidRDefault="009E3497" w:rsidP="009E3497">
      <w:pPr>
        <w:pStyle w:val="Luettelokappale"/>
        <w:numPr>
          <w:ilvl w:val="0"/>
          <w:numId w:val="12"/>
        </w:numPr>
        <w:spacing w:after="160" w:line="256" w:lineRule="auto"/>
      </w:pPr>
      <w:r>
        <w:t>Millaista opetus olisi uusissa tiloissa?</w:t>
      </w:r>
    </w:p>
    <w:p w:rsidR="009E3497" w:rsidRDefault="009E3497" w:rsidP="009E3497">
      <w:pPr>
        <w:jc w:val="both"/>
      </w:pPr>
      <w:r>
        <w:t xml:space="preserve">Opetuksen ja opetustilaratkaisujen tulisi kannustaa oppilaita ja opiskelijoita itsenäiseen työskentelyyn ja vaihteleviin työskentelymuotoihin, kuten pari- ja ryhmätyöskentelyyn, samalla vähentäen opettajajohtoista opetusta. Opetustilojen tulisi olla sellaisia, että tilat ovat muunneltavissa esimerkiksi ääntä eristävillä liikuteltavilla lasiliukuovilla, jotta näköyhteys kuitenkin säilyy opettajalla oppilaisiin turvallisuuden varmistamiseksi. Opetustilojen tulee olla myös akustiikaltaan sellaisia, että niissä voi työskennellä ryhmässä keskustellen siten, että muiden ryhmien työskentely ei häiriinny toisten ryhmien työskentelystä. Koska tiedonhaun opettelu ja tiedon kriittinen analyysi ovat olennaisia tulevaisuuden taitoja, </w:t>
      </w:r>
      <w:proofErr w:type="gramStart"/>
      <w:r>
        <w:t>jokaisessa  moduulissa</w:t>
      </w:r>
      <w:proofErr w:type="gramEnd"/>
      <w:r>
        <w:t xml:space="preserve"> tulisi olla tiedonhakupiste, josta oppilaat voivat hakea kannettavia tietokoneita ryhmätyöskentelyä varten. Tämä ei saa kuitenkaan tarkoittaa sitä, että lukiolaisten leasing-kannettavien jakaminen opiskelijoille lakkautettaisiin. Moduulien läheisyydessä tulisi olla esimerkiksi pieniä auditorioita elokuvien ja dokumenttien katselua varten, jotta tällainen toiminta ei häiritsisi muiden moduulissa opiskelevien toimintaa.</w:t>
      </w:r>
    </w:p>
    <w:p w:rsidR="009E3497" w:rsidRDefault="009E3497" w:rsidP="009E3497">
      <w:pPr>
        <w:pStyle w:val="Luettelokappale"/>
        <w:numPr>
          <w:ilvl w:val="0"/>
          <w:numId w:val="12"/>
        </w:numPr>
        <w:spacing w:after="160" w:line="256" w:lineRule="auto"/>
      </w:pPr>
      <w:r>
        <w:t>Mitä asioita tulee ottaa erityisesti huomioon ainekokonaisuudessa, jossa toimitte ja mitä tulee huomioida esim. oppiainerajat ylittävä toiminta huomioiden</w:t>
      </w:r>
    </w:p>
    <w:p w:rsidR="009E3497" w:rsidRDefault="009E3497" w:rsidP="009E3497">
      <w:pPr>
        <w:jc w:val="both"/>
      </w:pPr>
      <w:r>
        <w:t xml:space="preserve">Reaaliaineiden opettajilla on oltava oma varasto ja työtila, jossa opettajien välinen yhteisöllisyys ja materiaalien sekä ideoiden vaihtaminen </w:t>
      </w:r>
      <w:proofErr w:type="gramStart"/>
      <w:r>
        <w:t>mahdollistuu</w:t>
      </w:r>
      <w:proofErr w:type="gramEnd"/>
      <w:r>
        <w:t>. Tämä ei saa kuitenkaan tarkoittaa sitä, että eri oppiaineiden opettajat eristäytyvät muista opettajista, vaan koululla tulisi olla myös sellaisia tiloja, joissa koulutasokohtaisesti opettajat ovat yhdessä jo yhteisöllisyyden ja tiedonvälityksen kannalta. Opettajilla voisikin olla oma yhteinen työtila, jossa työpisteet on jaettu opettajille oppiaineittain. Opettajat tarvitsevat omaa rauhallista työtilaa tuntien valmistelua, kokeiden tarkistamista ja koko ajan kasvavaa byrokratiaa varten.</w:t>
      </w:r>
    </w:p>
    <w:p w:rsidR="009E3497" w:rsidRDefault="009E3497" w:rsidP="009E3497">
      <w:pPr>
        <w:pStyle w:val="Luettelokappale"/>
        <w:numPr>
          <w:ilvl w:val="0"/>
          <w:numId w:val="12"/>
        </w:numPr>
        <w:spacing w:after="160" w:line="256" w:lineRule="auto"/>
      </w:pPr>
      <w:r>
        <w:t>Mitä asioita olisi hyvä ottaa huomioon kokonaisuudessa</w:t>
      </w:r>
    </w:p>
    <w:p w:rsidR="009E3497" w:rsidRDefault="009E3497" w:rsidP="009E3497">
      <w:pPr>
        <w:jc w:val="both"/>
      </w:pPr>
      <w:r>
        <w:t xml:space="preserve">Uuden koulun seinäratkaisujen ja materiaalien tulee olla sellaisia, että langaton Internet on käytettävissä joka paikassa, myös koulun pihalla, ilman tietoliikenneyhteysongelmia. Uudesta koulusta on varattava lukiolaisille myös omia tiloja, esimerkiksi opiskelijakunnan huone, jossa lukiolaiset voisivat kehittää omaa yhteisöllisyyttään. Tämä on ollut myös lukiolaisten oma toive. Uuden koulun pohjapiirroksen tulisi olla sellainen, että lukiolaisilla, yläkoululaisilla ja alakoululaisilla on esimerkiksi omat siivet, tai koulupäivä tulee olla porrastettu siten, että eri kouluasteet ovat välitunneilla eri aikaan. Avoimessa moduulipohjaisessa koulussa oppilaiden, opiskelijoiden ja henkilökunnan turvallisuus tulee huomioida esimerkiksi vahtimestarilla ja lukituitta ulko-ovilla, koska avoimessa moduulipohjaisessa ratkaisussa luokkien lukitseminen voi olla vaikeaa, varsinkin jos myös käytävätilat ovat oppimistiloja. Myös koko ajan lisääntyvä </w:t>
      </w:r>
      <w:r>
        <w:lastRenderedPageBreak/>
        <w:t>tietotekniikan käyttö puoltaa vahtimestarin toimen perustamista, mikäli vahtimestarin tehtävänä olisi vastata myös koulun TVT-puolen toimivuudesta. Oppilaishuollon palvelujen sijoitus yläkoulun ja lukion välillä tulisi olla suunniteltu koko koulun pohjaratkaisussa siten, että niiden saavutettavuus olisi helppoa ja esteetöntä kaikille oppilaille ja opiskelijoille. Koko koulun yhteinen kirjasto ja monitoimitila mahdollistaisi oppilaiden ja opiskelijoiden tutustuttamisen tiedonhakuun myös Internetin ulkopuolelta, ja toisi lukemisharrastuksen lähelle heitä.</w:t>
      </w:r>
    </w:p>
    <w:p w:rsidR="009E3497" w:rsidRDefault="009E3497" w:rsidP="009E3497">
      <w:pPr>
        <w:pStyle w:val="Luettelokappale"/>
        <w:numPr>
          <w:ilvl w:val="0"/>
          <w:numId w:val="12"/>
        </w:numPr>
        <w:spacing w:after="160" w:line="256" w:lineRule="auto"/>
      </w:pPr>
      <w:r>
        <w:t>Mikä asia ivalolaisessa opetuksessa on poikkeavaa ja sellaista, joka erikseen tulee ottaa huomioon suunnittelua tehtäessä</w:t>
      </w:r>
    </w:p>
    <w:p w:rsidR="00675121" w:rsidRDefault="009E3497" w:rsidP="009E3497">
      <w:r>
        <w:t>Ivalon rikas luonto on otettava huomioon koulun arkkitehtonisia ratkaisuja mietittäessä. Esimerkiksi parkkipaikkojen ja piha-alueen suhteen pihan tulisi näyttää luonnonmukaiselta, esimerkiksi siten vanhat puut säilytettäisiin. Suurten etäisyyksien Lapissa opettajien parkkipaikka on välttämätön, mutta parkkipaikka tulisi suunnitella siten, että se ei ole vain suuri asfalttikenttä, vaan että se istuu ympäröivään luontoon. Myös ympäröivä maisema tulee huomioida uuden koulun arkkitehtuurissa, esimerkiksi ympäröivät vaarat ja joen voisi huomioida suurilla ikkunoilla. Tämä toisi luontoa lähemmäksi koululaisten arkea, sekä mahdollistaisi vuodenkierron seuraamista. Monikulttuurisuudelle sekä oppilas ja opettajavaihdolle tulee varata resursseja. Nämä seikat voisi huomioida esimerkiksi eri kielisten ja erityisopetuksen samanaikaisopetuksen mahdollistavilla muunneltavilla moduulitiloilla.</w:t>
      </w:r>
    </w:p>
    <w:p w:rsidR="00FC0AF8" w:rsidRDefault="00FC0AF8" w:rsidP="00FC0AF8">
      <w:pPr>
        <w:pStyle w:val="Otsikko1"/>
      </w:pPr>
      <w:bookmarkStart w:id="25" w:name="_Toc523464671"/>
      <w:bookmarkStart w:id="26" w:name="_Toc524014490"/>
      <w:r>
        <w:t>Luonnontieteet</w:t>
      </w:r>
      <w:r w:rsidR="000345AE">
        <w:t>, matematiikka</w:t>
      </w:r>
      <w:r>
        <w:t xml:space="preserve"> ja TVT</w:t>
      </w:r>
      <w:bookmarkEnd w:id="25"/>
      <w:bookmarkEnd w:id="26"/>
    </w:p>
    <w:p w:rsidR="003B0E99" w:rsidRPr="003B0E99" w:rsidRDefault="003B0E99" w:rsidP="003B0E99">
      <w:pPr>
        <w:pStyle w:val="Otsikko1"/>
        <w:rPr>
          <w:rFonts w:asciiTheme="minorHAnsi" w:eastAsiaTheme="minorHAnsi" w:hAnsiTheme="minorHAnsi" w:cstheme="minorBidi"/>
          <w:color w:val="auto"/>
          <w:sz w:val="22"/>
          <w:szCs w:val="22"/>
        </w:rPr>
      </w:pPr>
      <w:bookmarkStart w:id="27" w:name="_Toc523464672"/>
      <w:bookmarkStart w:id="28" w:name="_Toc524014491"/>
      <w:r w:rsidRPr="003B0E99">
        <w:rPr>
          <w:rFonts w:asciiTheme="minorHAnsi" w:eastAsiaTheme="minorHAnsi" w:hAnsiTheme="minorHAnsi" w:cstheme="minorBidi"/>
          <w:color w:val="auto"/>
          <w:sz w:val="22"/>
          <w:szCs w:val="22"/>
        </w:rPr>
        <w:t>OPETTAJIEN TILAT</w:t>
      </w:r>
      <w:bookmarkEnd w:id="28"/>
    </w:p>
    <w:p w:rsidR="003B0E99" w:rsidRPr="003B0E99" w:rsidRDefault="003B0E99" w:rsidP="00475B01">
      <w:pPr>
        <w:pStyle w:val="Luettelokappale"/>
        <w:numPr>
          <w:ilvl w:val="0"/>
          <w:numId w:val="40"/>
        </w:numPr>
      </w:pPr>
      <w:r w:rsidRPr="003B0E99">
        <w:t>Kaikki samassa opehuoneessa</w:t>
      </w:r>
    </w:p>
    <w:p w:rsidR="003B0E99" w:rsidRPr="003B0E99" w:rsidRDefault="003B0E99" w:rsidP="00475B01">
      <w:pPr>
        <w:pStyle w:val="Luettelokappale"/>
        <w:numPr>
          <w:ilvl w:val="0"/>
          <w:numId w:val="40"/>
        </w:numPr>
      </w:pPr>
      <w:r w:rsidRPr="003B0E99">
        <w:t>kunnon työpisteet (säilytystilaa, laskutilaa, kaappi, laatikot) opehuoneen yhteyteen jokaiselle</w:t>
      </w:r>
    </w:p>
    <w:p w:rsidR="003B0E99" w:rsidRPr="003B0E99" w:rsidRDefault="003B0E99" w:rsidP="00475B01">
      <w:pPr>
        <w:pStyle w:val="Luettelokappale"/>
        <w:numPr>
          <w:ilvl w:val="0"/>
          <w:numId w:val="40"/>
        </w:numPr>
      </w:pPr>
      <w:r w:rsidRPr="003B0E99">
        <w:t>sosiaalitilat, säilytyskaapit sosiaalitiloihin, huomioidaan työmatkaliikkujat; kui</w:t>
      </w:r>
      <w:r>
        <w:t xml:space="preserve">vauskaapit, ulkovaatesäilytys, </w:t>
      </w:r>
      <w:r w:rsidRPr="003B0E99">
        <w:t>puhelinkoppi oppilasasioiden hoitamista varten</w:t>
      </w:r>
    </w:p>
    <w:p w:rsidR="003B0E99" w:rsidRPr="003B0E99" w:rsidRDefault="003B0E99" w:rsidP="00475B01">
      <w:pPr>
        <w:pStyle w:val="Luettelokappale"/>
        <w:numPr>
          <w:ilvl w:val="0"/>
          <w:numId w:val="40"/>
        </w:numPr>
      </w:pPr>
      <w:r w:rsidRPr="003B0E99">
        <w:t>kansliatilat ja ohjaajien työhuoneet samaan yhteyteen</w:t>
      </w:r>
    </w:p>
    <w:p w:rsidR="003B0E99" w:rsidRPr="003B0E99" w:rsidRDefault="003B0E99" w:rsidP="00475B01">
      <w:pPr>
        <w:pStyle w:val="Luettelokappale"/>
        <w:numPr>
          <w:ilvl w:val="0"/>
          <w:numId w:val="40"/>
        </w:numPr>
      </w:pPr>
      <w:r w:rsidRPr="003B0E99">
        <w:t>kokoustilat/neuvottelutiloja pienempiin ja isompiin palavereihin</w:t>
      </w:r>
    </w:p>
    <w:p w:rsidR="003B0E99" w:rsidRPr="003B0E99" w:rsidRDefault="003B0E99" w:rsidP="00475B01">
      <w:pPr>
        <w:pStyle w:val="Luettelokappale"/>
        <w:numPr>
          <w:ilvl w:val="0"/>
          <w:numId w:val="40"/>
        </w:numPr>
      </w:pPr>
      <w:r w:rsidRPr="003B0E99">
        <w:t>lepohuone</w:t>
      </w:r>
    </w:p>
    <w:p w:rsidR="003B0E99" w:rsidRPr="003B0E99" w:rsidRDefault="003B0E99" w:rsidP="003B0E99">
      <w:pPr>
        <w:pStyle w:val="Otsikko1"/>
        <w:rPr>
          <w:rFonts w:asciiTheme="minorHAnsi" w:eastAsiaTheme="minorHAnsi" w:hAnsiTheme="minorHAnsi" w:cstheme="minorBidi"/>
          <w:color w:val="auto"/>
          <w:sz w:val="22"/>
          <w:szCs w:val="22"/>
        </w:rPr>
      </w:pPr>
    </w:p>
    <w:p w:rsidR="003B0E99" w:rsidRPr="003B0E99" w:rsidRDefault="003B0E99" w:rsidP="006B5505">
      <w:pPr>
        <w:pStyle w:val="Otsikko2"/>
        <w:rPr>
          <w:rFonts w:eastAsiaTheme="minorHAnsi"/>
        </w:rPr>
      </w:pPr>
      <w:bookmarkStart w:id="29" w:name="_Toc524014492"/>
      <w:r w:rsidRPr="003B0E99">
        <w:rPr>
          <w:rFonts w:eastAsiaTheme="minorHAnsi"/>
        </w:rPr>
        <w:t>LUMA-LUOKAT JA MUUT OPETUSKÄYTTÖTILAT LUMA-ALUEELLA</w:t>
      </w:r>
      <w:bookmarkEnd w:id="29"/>
    </w:p>
    <w:p w:rsidR="003B0E99" w:rsidRPr="00475B01" w:rsidRDefault="003B0E99" w:rsidP="00475B01">
      <w:pPr>
        <w:pStyle w:val="Luettelokappale"/>
        <w:numPr>
          <w:ilvl w:val="0"/>
          <w:numId w:val="41"/>
        </w:numPr>
      </w:pPr>
      <w:r w:rsidRPr="00475B01">
        <w:t>tilat kaikkien luokka-asteitten käytössä (ala-astelaisillekin mahdollisuus jonkinasteiseen tilojen käyttöön)</w:t>
      </w:r>
    </w:p>
    <w:p w:rsidR="003B0E99" w:rsidRPr="00475B01" w:rsidRDefault="003B0E99" w:rsidP="00475B01">
      <w:pPr>
        <w:pStyle w:val="Luettelokappale"/>
        <w:numPr>
          <w:ilvl w:val="0"/>
          <w:numId w:val="41"/>
        </w:numPr>
      </w:pPr>
      <w:r w:rsidRPr="00475B01">
        <w:t>avarat, valoisat, viihtyisät tilat, isot ikkunat ulos (neljä vuodenaikaa TULVII SISÄLLE ASTI), ei liian steriiliä tunnelmaa, korkeutta osaan tiloista</w:t>
      </w:r>
    </w:p>
    <w:p w:rsidR="003B0E99" w:rsidRPr="00475B01" w:rsidRDefault="003B0E99" w:rsidP="00475B01">
      <w:pPr>
        <w:pStyle w:val="Luettelokappale"/>
        <w:numPr>
          <w:ilvl w:val="0"/>
          <w:numId w:val="41"/>
        </w:numPr>
      </w:pPr>
      <w:r w:rsidRPr="00475B01">
        <w:t>sammutus/palovaroitusjärjestelmä</w:t>
      </w:r>
    </w:p>
    <w:p w:rsidR="003B0E99" w:rsidRPr="00475B01" w:rsidRDefault="003B0E99" w:rsidP="00475B01">
      <w:pPr>
        <w:pStyle w:val="Luettelokappale"/>
        <w:numPr>
          <w:ilvl w:val="0"/>
          <w:numId w:val="41"/>
        </w:numPr>
      </w:pPr>
      <w:r w:rsidRPr="00475B01">
        <w:t>miniauditorio aulatilassa</w:t>
      </w:r>
    </w:p>
    <w:p w:rsidR="003B0E99" w:rsidRPr="00475B01" w:rsidRDefault="003B0E99" w:rsidP="00475B01">
      <w:pPr>
        <w:pStyle w:val="Luettelokappale"/>
        <w:numPr>
          <w:ilvl w:val="0"/>
          <w:numId w:val="41"/>
        </w:numPr>
      </w:pPr>
      <w:r w:rsidRPr="00475B01">
        <w:t>ulos pääsy biologian/</w:t>
      </w:r>
      <w:proofErr w:type="spellStart"/>
      <w:r w:rsidRPr="00475B01">
        <w:t>mantsan</w:t>
      </w:r>
      <w:proofErr w:type="spellEnd"/>
      <w:r w:rsidRPr="00475B01">
        <w:t xml:space="preserve"> ja </w:t>
      </w:r>
      <w:proofErr w:type="spellStart"/>
      <w:r w:rsidRPr="00475B01">
        <w:t>luma</w:t>
      </w:r>
      <w:proofErr w:type="spellEnd"/>
      <w:r w:rsidRPr="00475B01">
        <w:t xml:space="preserve"> luokista/ luokan lähistöltä ”helposti luontoon”.</w:t>
      </w:r>
    </w:p>
    <w:p w:rsidR="003B0E99" w:rsidRPr="00475B01" w:rsidRDefault="003B0E99" w:rsidP="00475B01">
      <w:pPr>
        <w:pStyle w:val="Luettelokappale"/>
        <w:numPr>
          <w:ilvl w:val="0"/>
          <w:numId w:val="41"/>
        </w:numPr>
      </w:pPr>
      <w:r w:rsidRPr="00475B01">
        <w:t>biologian ulkovarasto; mm. haavien säilytys, näätien sulatukseen</w:t>
      </w:r>
    </w:p>
    <w:p w:rsidR="003B0E99" w:rsidRPr="00475B01" w:rsidRDefault="003B0E99" w:rsidP="00475B01">
      <w:pPr>
        <w:pStyle w:val="Luettelokappale"/>
        <w:numPr>
          <w:ilvl w:val="0"/>
          <w:numId w:val="41"/>
        </w:numPr>
      </w:pPr>
      <w:r w:rsidRPr="00475B01">
        <w:t>säädettävä ja asiallinen valaistus tila- ja työpistekohtaisesti (Älyvalot) (ammattimainen valaistussuunnittelu!)</w:t>
      </w:r>
    </w:p>
    <w:p w:rsidR="003B0E99" w:rsidRPr="00475B01" w:rsidRDefault="003B0E99" w:rsidP="00475B01">
      <w:pPr>
        <w:pStyle w:val="Luettelokappale"/>
        <w:numPr>
          <w:ilvl w:val="0"/>
          <w:numId w:val="41"/>
        </w:numPr>
      </w:pPr>
      <w:r w:rsidRPr="00475B01">
        <w:t>lasivitriini ja isot ikkunat käytäviin voivat korvata osan seinistä (emme halua luokasta akvaariota) esim. sälekaihtimet integroituna</w:t>
      </w:r>
    </w:p>
    <w:p w:rsidR="003B0E99" w:rsidRPr="00475B01" w:rsidRDefault="003B0E99" w:rsidP="00475B01">
      <w:pPr>
        <w:pStyle w:val="Luettelokappale"/>
        <w:numPr>
          <w:ilvl w:val="0"/>
          <w:numId w:val="41"/>
        </w:numPr>
      </w:pPr>
      <w:r w:rsidRPr="00475B01">
        <w:lastRenderedPageBreak/>
        <w:t xml:space="preserve">Koulun rakenne solumainen tai siipimäinen rakenne, </w:t>
      </w:r>
      <w:proofErr w:type="spellStart"/>
      <w:r w:rsidRPr="00475B01">
        <w:t>luma</w:t>
      </w:r>
      <w:proofErr w:type="spellEnd"/>
      <w:r w:rsidRPr="00475B01">
        <w:t>-alueella opettajien suunnittelutila,</w:t>
      </w:r>
    </w:p>
    <w:p w:rsidR="003B0E99" w:rsidRPr="00475B01" w:rsidRDefault="003B0E99" w:rsidP="00475B01">
      <w:pPr>
        <w:pStyle w:val="Luettelokappale"/>
        <w:numPr>
          <w:ilvl w:val="0"/>
          <w:numId w:val="41"/>
        </w:numPr>
      </w:pPr>
      <w:r w:rsidRPr="00475B01">
        <w:t xml:space="preserve">Kotitalous, terveystieto, teknisentyön elektroniikka laaja-alaiset opintokokonaisuudet huomioiden lähelle </w:t>
      </w:r>
      <w:proofErr w:type="spellStart"/>
      <w:r w:rsidRPr="00475B01">
        <w:t>luma</w:t>
      </w:r>
      <w:proofErr w:type="spellEnd"/>
      <w:r w:rsidRPr="00475B01">
        <w:t>-luokkia.</w:t>
      </w:r>
    </w:p>
    <w:p w:rsidR="003B0E99" w:rsidRPr="00475B01" w:rsidRDefault="003B0E99" w:rsidP="00475B01">
      <w:pPr>
        <w:pStyle w:val="Luettelokappale"/>
        <w:numPr>
          <w:ilvl w:val="0"/>
          <w:numId w:val="41"/>
        </w:numPr>
      </w:pPr>
      <w:r w:rsidRPr="00475B01">
        <w:t xml:space="preserve">piha-alueelle integroitukasvihuone (etelän puolella), komposti (biologia, kotitalous, ala-aste) </w:t>
      </w:r>
      <w:proofErr w:type="spellStart"/>
      <w:r w:rsidRPr="00475B01">
        <w:t>huom</w:t>
      </w:r>
      <w:proofErr w:type="spellEnd"/>
      <w:r w:rsidRPr="00475B01">
        <w:t>! kestävä kehitys huomioiden riittävät kierrätyspisteet ulos sekä sisäalueille.</w:t>
      </w:r>
    </w:p>
    <w:p w:rsidR="003B0E99" w:rsidRPr="00475B01" w:rsidRDefault="003B0E99" w:rsidP="00475B01">
      <w:pPr>
        <w:pStyle w:val="Luettelokappale"/>
        <w:numPr>
          <w:ilvl w:val="0"/>
          <w:numId w:val="41"/>
        </w:numPr>
      </w:pPr>
      <w:r w:rsidRPr="00475B01">
        <w:t xml:space="preserve">piha-alueelle ja rakenteisiin elementtejä, jotka inspiroi isossa mittakaavassa mittaus ja arviointitehtäviin; pylväitä tietyin välimatkoin, pinta-aloja, pituusmittoja, painoja, kaltevataso, väkipyörästö, </w:t>
      </w:r>
      <w:proofErr w:type="spellStart"/>
      <w:proofErr w:type="gramStart"/>
      <w:r w:rsidRPr="00475B01">
        <w:t>vipu,hammasrattaisto</w:t>
      </w:r>
      <w:proofErr w:type="spellEnd"/>
      <w:proofErr w:type="gramEnd"/>
      <w:r w:rsidRPr="00475B01">
        <w:t>, kompassiruusu, tilataideteos (maanosien ääriviivat), miniauditorio /opetuslaavu myös ulos, aktivoiva pihaympäristö</w:t>
      </w:r>
    </w:p>
    <w:p w:rsidR="003B0E99" w:rsidRPr="00475B01" w:rsidRDefault="003B0E99" w:rsidP="00475B01">
      <w:pPr>
        <w:pStyle w:val="Luettelokappale"/>
        <w:numPr>
          <w:ilvl w:val="0"/>
          <w:numId w:val="41"/>
        </w:numPr>
      </w:pPr>
      <w:r w:rsidRPr="00475B01">
        <w:t xml:space="preserve">Viihtyisä, avara, monimuotoiset tilat, työturvallisuus hyvin huomioituna, pienemmille ryhmille eriyttäviä tiloja, sohvia, sohvaryhmiä/ryhmiteltäviä istuinryhmiä, ei </w:t>
      </w:r>
      <w:proofErr w:type="spellStart"/>
      <w:r w:rsidRPr="00475B01">
        <w:t>piiiiitkiä</w:t>
      </w:r>
      <w:proofErr w:type="spellEnd"/>
      <w:r w:rsidRPr="00475B01">
        <w:t xml:space="preserve"> käytäviä, </w:t>
      </w:r>
    </w:p>
    <w:p w:rsidR="003B0E99" w:rsidRPr="00475B01" w:rsidRDefault="003B0E99" w:rsidP="00475B01">
      <w:pPr>
        <w:pStyle w:val="Luettelokappale"/>
        <w:numPr>
          <w:ilvl w:val="0"/>
          <w:numId w:val="41"/>
        </w:numPr>
      </w:pPr>
      <w:r w:rsidRPr="00475B01">
        <w:t>kouluun ajan tasalla oleva sähköinen ilmoitustaulu</w:t>
      </w:r>
    </w:p>
    <w:p w:rsidR="003B0E99" w:rsidRPr="00475B01" w:rsidRDefault="003B0E99" w:rsidP="00475B01"/>
    <w:p w:rsidR="003B0E99" w:rsidRPr="00475B01" w:rsidRDefault="003B0E99" w:rsidP="00475B01">
      <w:pPr>
        <w:pStyle w:val="Luettelokappale"/>
        <w:numPr>
          <w:ilvl w:val="0"/>
          <w:numId w:val="41"/>
        </w:numPr>
      </w:pPr>
      <w:r w:rsidRPr="00475B01">
        <w:t xml:space="preserve">omat luokkatilat oppiaineille; </w:t>
      </w:r>
    </w:p>
    <w:p w:rsidR="003B0E99" w:rsidRPr="00475B01" w:rsidRDefault="003B0E99" w:rsidP="00475B01">
      <w:pPr>
        <w:pStyle w:val="Luettelokappale"/>
        <w:numPr>
          <w:ilvl w:val="0"/>
          <w:numId w:val="41"/>
        </w:numPr>
      </w:pPr>
      <w:r w:rsidRPr="00475B01">
        <w:t>kemia-Fysiikka 2-3 luokkaa</w:t>
      </w:r>
    </w:p>
    <w:p w:rsidR="003B0E99" w:rsidRPr="00475B01" w:rsidRDefault="003B0E99" w:rsidP="00475B01">
      <w:pPr>
        <w:pStyle w:val="Luettelokappale"/>
        <w:numPr>
          <w:ilvl w:val="0"/>
          <w:numId w:val="41"/>
        </w:numPr>
      </w:pPr>
      <w:r w:rsidRPr="00475B01">
        <w:t>opettajien luokissa oleville pöydille ke-</w:t>
      </w:r>
      <w:proofErr w:type="spellStart"/>
      <w:r w:rsidRPr="00475B01">
        <w:t>fy</w:t>
      </w:r>
      <w:proofErr w:type="spellEnd"/>
      <w:r w:rsidRPr="00475B01">
        <w:t xml:space="preserve"> vesipisteet ja tilaa demokameralle, läppärille ja muuta pöytätilaa riittävän paljon</w:t>
      </w:r>
    </w:p>
    <w:p w:rsidR="003B0E99" w:rsidRPr="00475B01" w:rsidRDefault="003B0E99" w:rsidP="00475B01">
      <w:pPr>
        <w:pStyle w:val="Luettelokappale"/>
        <w:numPr>
          <w:ilvl w:val="0"/>
          <w:numId w:val="41"/>
        </w:numPr>
      </w:pPr>
      <w:r w:rsidRPr="00475B01">
        <w:t>oppilaiden vesipisteelliset työpisteet, jossa pöytätilaa riittävästi ja astiakaapit, jokaiselle työparille, riittävästi liikkumatilaa luokkaan tuntitöiden tekemiseen.</w:t>
      </w:r>
    </w:p>
    <w:p w:rsidR="003B0E99" w:rsidRPr="00475B01" w:rsidRDefault="003B0E99" w:rsidP="00475B01">
      <w:pPr>
        <w:pStyle w:val="Luettelokappale"/>
        <w:numPr>
          <w:ilvl w:val="0"/>
          <w:numId w:val="41"/>
        </w:numPr>
      </w:pPr>
      <w:r w:rsidRPr="00475B01">
        <w:t>Opettajan pystyttävä seuraamaan työparien työskentelyä esteettä</w:t>
      </w:r>
    </w:p>
    <w:p w:rsidR="003B0E99" w:rsidRPr="00475B01" w:rsidRDefault="003B0E99" w:rsidP="00475B01">
      <w:pPr>
        <w:pStyle w:val="Luettelokappale"/>
        <w:numPr>
          <w:ilvl w:val="0"/>
          <w:numId w:val="41"/>
        </w:numPr>
      </w:pPr>
      <w:r w:rsidRPr="00475B01">
        <w:t>vesipisteisiin allassyvyyttä riittävästi</w:t>
      </w:r>
    </w:p>
    <w:p w:rsidR="003B0E99" w:rsidRPr="00475B01" w:rsidRDefault="003B0E99" w:rsidP="00475B01">
      <w:pPr>
        <w:pStyle w:val="Luettelokappale"/>
        <w:numPr>
          <w:ilvl w:val="0"/>
          <w:numId w:val="41"/>
        </w:numPr>
      </w:pPr>
      <w:r w:rsidRPr="00475B01">
        <w:t>pinta-materiaalit tarkoituksenmukaiset</w:t>
      </w:r>
    </w:p>
    <w:p w:rsidR="003B0E99" w:rsidRPr="00475B01" w:rsidRDefault="003B0E99" w:rsidP="00475B01">
      <w:pPr>
        <w:pStyle w:val="Luettelokappale"/>
        <w:numPr>
          <w:ilvl w:val="0"/>
          <w:numId w:val="41"/>
        </w:numPr>
      </w:pPr>
      <w:r w:rsidRPr="00475B01">
        <w:t>oppilaspulpetit, jossa voi työskennellä myös seisten (korkeat)</w:t>
      </w:r>
    </w:p>
    <w:p w:rsidR="003B0E99" w:rsidRPr="00475B01" w:rsidRDefault="003B0E99" w:rsidP="00475B01">
      <w:pPr>
        <w:pStyle w:val="Luettelokappale"/>
        <w:numPr>
          <w:ilvl w:val="0"/>
          <w:numId w:val="41"/>
        </w:numPr>
      </w:pPr>
      <w:r w:rsidRPr="00475B01">
        <w:t>Fysiikka mahdollisuus yhteen täysin pimennettävään luokkaan (valo-oppi)</w:t>
      </w:r>
    </w:p>
    <w:p w:rsidR="003B0E99" w:rsidRPr="00475B01" w:rsidRDefault="003B0E99" w:rsidP="00475B01"/>
    <w:p w:rsidR="003B0E99" w:rsidRPr="00475B01" w:rsidRDefault="003B0E99" w:rsidP="00475B01">
      <w:pPr>
        <w:pStyle w:val="Luettelokappale"/>
        <w:numPr>
          <w:ilvl w:val="0"/>
          <w:numId w:val="41"/>
        </w:numPr>
      </w:pPr>
      <w:r w:rsidRPr="00475B01">
        <w:t xml:space="preserve">paloturvallisuuteen liittyvät välineet sekä vetokaappi, hätäsuihku-silmähuuhde järkevästi sijoiteltuna luokkiin (ei ovien eteen), sähkön hätäkatkaisu koko luokasta, </w:t>
      </w:r>
    </w:p>
    <w:p w:rsidR="003B0E99" w:rsidRPr="00475B01" w:rsidRDefault="003B0E99" w:rsidP="00475B01">
      <w:pPr>
        <w:pStyle w:val="Luettelokappale"/>
        <w:numPr>
          <w:ilvl w:val="0"/>
          <w:numId w:val="41"/>
        </w:numPr>
      </w:pPr>
      <w:r w:rsidRPr="00475B01">
        <w:t xml:space="preserve">pistokkeita työpisteisiin järkevästi ja riittävästi, ei näköesteiksi johtoja roikkumaan katosta, oppilastyöpisteisiin saatavat sähköt, oppilailla läppärit, fysiikan laitteistot ym. </w:t>
      </w:r>
    </w:p>
    <w:p w:rsidR="003B0E99" w:rsidRPr="00475B01" w:rsidRDefault="003B0E99" w:rsidP="00475B01">
      <w:pPr>
        <w:pStyle w:val="Luettelokappale"/>
        <w:numPr>
          <w:ilvl w:val="0"/>
          <w:numId w:val="41"/>
        </w:numPr>
      </w:pPr>
      <w:r w:rsidRPr="00475B01">
        <w:t>telakat, virtuaalimaailma, omat läppärit luokissa ja opetustiloissa kunnossa ja valmiina</w:t>
      </w:r>
    </w:p>
    <w:p w:rsidR="003B0E99" w:rsidRPr="00475B01" w:rsidRDefault="003B0E99" w:rsidP="00475B01">
      <w:pPr>
        <w:pStyle w:val="Luettelokappale"/>
        <w:numPr>
          <w:ilvl w:val="0"/>
          <w:numId w:val="41"/>
        </w:numPr>
      </w:pPr>
      <w:r w:rsidRPr="00475B01">
        <w:t>luokkien kattoon demonstraatiomahdollisuus väkipyörästöille, taljat (fysiikka) ym.</w:t>
      </w:r>
    </w:p>
    <w:p w:rsidR="003B0E99" w:rsidRPr="00475B01" w:rsidRDefault="003B0E99" w:rsidP="00475B01">
      <w:pPr>
        <w:pStyle w:val="Luettelokappale"/>
        <w:numPr>
          <w:ilvl w:val="0"/>
          <w:numId w:val="41"/>
        </w:numPr>
      </w:pPr>
      <w:r w:rsidRPr="00475B01">
        <w:t>ensiapukaapit</w:t>
      </w:r>
    </w:p>
    <w:p w:rsidR="003B0E99" w:rsidRPr="00475B01" w:rsidRDefault="003B0E99" w:rsidP="00475B01">
      <w:pPr>
        <w:pStyle w:val="Luettelokappale"/>
        <w:numPr>
          <w:ilvl w:val="0"/>
          <w:numId w:val="41"/>
        </w:numPr>
      </w:pPr>
      <w:r w:rsidRPr="00475B01">
        <w:t>suojatakit oppilaille; säilytys luokissa (naulakot)</w:t>
      </w:r>
    </w:p>
    <w:p w:rsidR="003B0E99" w:rsidRPr="003B0E99" w:rsidRDefault="003B0E99" w:rsidP="003B0E99">
      <w:pPr>
        <w:pStyle w:val="Otsikko1"/>
        <w:rPr>
          <w:rFonts w:asciiTheme="minorHAnsi" w:eastAsiaTheme="minorHAnsi" w:hAnsiTheme="minorHAnsi" w:cstheme="minorBidi"/>
          <w:color w:val="auto"/>
          <w:sz w:val="22"/>
          <w:szCs w:val="22"/>
        </w:rPr>
      </w:pPr>
    </w:p>
    <w:p w:rsidR="003B0E99" w:rsidRPr="003B0E99" w:rsidRDefault="006B5505" w:rsidP="006B5505">
      <w:pPr>
        <w:pStyle w:val="Otsikko2"/>
        <w:rPr>
          <w:rFonts w:eastAsiaTheme="minorHAnsi"/>
        </w:rPr>
      </w:pPr>
      <w:bookmarkStart w:id="30" w:name="_Toc524014493"/>
      <w:r>
        <w:rPr>
          <w:rFonts w:eastAsiaTheme="minorHAnsi"/>
        </w:rPr>
        <w:t>Biologia-M</w:t>
      </w:r>
      <w:r w:rsidR="003B0E99" w:rsidRPr="003B0E99">
        <w:rPr>
          <w:rFonts w:eastAsiaTheme="minorHAnsi"/>
        </w:rPr>
        <w:t>aantieto:</w:t>
      </w:r>
      <w:bookmarkEnd w:id="30"/>
      <w:r w:rsidR="003B0E99" w:rsidRPr="003B0E99">
        <w:rPr>
          <w:rFonts w:eastAsiaTheme="minorHAnsi"/>
        </w:rPr>
        <w:t xml:space="preserve"> </w:t>
      </w:r>
    </w:p>
    <w:p w:rsidR="003B0E99" w:rsidRPr="003B0E99" w:rsidRDefault="003B0E99" w:rsidP="00475B01">
      <w:pPr>
        <w:pStyle w:val="Luettelokappale"/>
        <w:numPr>
          <w:ilvl w:val="0"/>
          <w:numId w:val="42"/>
        </w:numPr>
      </w:pPr>
      <w:r w:rsidRPr="003B0E99">
        <w:t>telakat, virtuaalimaailma, omat läppärit luokissa ja opetustiloissa kunnossa ja valmiina</w:t>
      </w:r>
    </w:p>
    <w:p w:rsidR="003B0E99" w:rsidRPr="003B0E99" w:rsidRDefault="003B0E99" w:rsidP="00475B01">
      <w:pPr>
        <w:pStyle w:val="Luettelokappale"/>
        <w:numPr>
          <w:ilvl w:val="0"/>
          <w:numId w:val="42"/>
        </w:numPr>
      </w:pPr>
      <w:r w:rsidRPr="003B0E99">
        <w:t xml:space="preserve">luokka: kehällä luokan ulkosivulla työtasot joiden alla ja päällä paljon kaappitilaa, muunneltava, ryhmiteltävät työpisteet oppilaille </w:t>
      </w:r>
    </w:p>
    <w:p w:rsidR="003B0E99" w:rsidRPr="003B0E99" w:rsidRDefault="003B0E99" w:rsidP="00475B01">
      <w:pPr>
        <w:pStyle w:val="Luettelokappale"/>
        <w:numPr>
          <w:ilvl w:val="0"/>
          <w:numId w:val="42"/>
        </w:numPr>
      </w:pPr>
      <w:proofErr w:type="spellStart"/>
      <w:r w:rsidRPr="003B0E99">
        <w:t>usb</w:t>
      </w:r>
      <w:proofErr w:type="spellEnd"/>
      <w:r w:rsidRPr="003B0E99">
        <w:t>- ja normaaleja mikroskooppeja huomioidaan näyttötekniikassa ja sähköistyksessä</w:t>
      </w:r>
    </w:p>
    <w:p w:rsidR="003B0E99" w:rsidRPr="003B0E99" w:rsidRDefault="003B0E99" w:rsidP="00475B01">
      <w:pPr>
        <w:pStyle w:val="Luettelokappale"/>
        <w:numPr>
          <w:ilvl w:val="0"/>
          <w:numId w:val="42"/>
        </w:numPr>
      </w:pPr>
      <w:r w:rsidRPr="003B0E99">
        <w:t>Opettajan pystyttävä seuraamaan työparien työskentelyä esteettä</w:t>
      </w:r>
    </w:p>
    <w:p w:rsidR="003B0E99" w:rsidRPr="003B0E99" w:rsidRDefault="003B0E99" w:rsidP="00475B01">
      <w:pPr>
        <w:pStyle w:val="Luettelokappale"/>
        <w:numPr>
          <w:ilvl w:val="0"/>
          <w:numId w:val="42"/>
        </w:numPr>
      </w:pPr>
      <w:r w:rsidRPr="003B0E99">
        <w:lastRenderedPageBreak/>
        <w:t>suojatakit oppilaille; säilytys luokissa (naulakot)</w:t>
      </w:r>
    </w:p>
    <w:p w:rsidR="003B0E99" w:rsidRPr="003B0E99" w:rsidRDefault="003B0E99" w:rsidP="00475B01">
      <w:pPr>
        <w:pStyle w:val="Luettelokappale"/>
        <w:numPr>
          <w:ilvl w:val="0"/>
          <w:numId w:val="42"/>
        </w:numPr>
      </w:pPr>
      <w:r w:rsidRPr="003B0E99">
        <w:t>BG: luuranko, ihmisen anatomia -nukke, mikroskoopit (näille tilat), karttapallo, kartastot</w:t>
      </w:r>
    </w:p>
    <w:p w:rsidR="003B0E99" w:rsidRDefault="003B0E99" w:rsidP="00475B01">
      <w:pPr>
        <w:pStyle w:val="Luettelokappale"/>
        <w:numPr>
          <w:ilvl w:val="0"/>
          <w:numId w:val="42"/>
        </w:numPr>
      </w:pPr>
      <w:r w:rsidRPr="003B0E99">
        <w:t>vesipisteisiin allassyvyyttä riittävästi</w:t>
      </w:r>
    </w:p>
    <w:p w:rsidR="003B0E99" w:rsidRPr="003B0E99" w:rsidRDefault="003B0E99" w:rsidP="00475B01">
      <w:pPr>
        <w:pStyle w:val="Luettelokappale"/>
        <w:numPr>
          <w:ilvl w:val="0"/>
          <w:numId w:val="42"/>
        </w:numPr>
      </w:pPr>
      <w:r w:rsidRPr="003B0E99">
        <w:t>pinta-materiaalit tarkoituksenmukaiset</w:t>
      </w:r>
    </w:p>
    <w:p w:rsidR="003B0E99" w:rsidRPr="003B0E99" w:rsidRDefault="003B0E99" w:rsidP="00475B01">
      <w:pPr>
        <w:pStyle w:val="Luettelokappale"/>
        <w:numPr>
          <w:ilvl w:val="0"/>
          <w:numId w:val="42"/>
        </w:numPr>
      </w:pPr>
      <w:r w:rsidRPr="003B0E99">
        <w:t xml:space="preserve">paloturvallisuuteen liittyvät välineet sekä vetokaappi, hätäsuihku-silmähuuhde järkevästi sijoiteltuna luokkiin (ei ovien eteen), sähkön hätäkatkaisu koko luokasta, </w:t>
      </w:r>
    </w:p>
    <w:p w:rsidR="003B0E99" w:rsidRPr="003B0E99" w:rsidRDefault="003B0E99" w:rsidP="00475B01">
      <w:pPr>
        <w:pStyle w:val="Luettelokappale"/>
        <w:numPr>
          <w:ilvl w:val="0"/>
          <w:numId w:val="42"/>
        </w:numPr>
      </w:pPr>
      <w:r w:rsidRPr="003B0E99">
        <w:t xml:space="preserve">pistokkeita työpisteisiin järkevästi ja riittävästi, ei näköesteiksi johtoja roikkumaan katosta, oppilastyöpisteisiin saatavat sähköt, oppilailla läppärit, fysiikan laitteistot, mikroskoopit ym. </w:t>
      </w:r>
    </w:p>
    <w:p w:rsidR="00475B01" w:rsidRDefault="003B0E99" w:rsidP="003B0E99">
      <w:pPr>
        <w:pStyle w:val="Luettelokappale"/>
        <w:numPr>
          <w:ilvl w:val="0"/>
          <w:numId w:val="42"/>
        </w:numPr>
      </w:pPr>
      <w:r w:rsidRPr="003B0E99">
        <w:t xml:space="preserve">matematiikalle myös omat luokkatilansa, jossa eriyttäviä pienryhmätiloja lähellä, matematiikan eriyttävää materiaalia, aineen näkyvyys. </w:t>
      </w:r>
    </w:p>
    <w:p w:rsidR="00475B01" w:rsidRDefault="00475B01" w:rsidP="00475B01">
      <w:pPr>
        <w:pStyle w:val="Luettelokappale"/>
      </w:pPr>
    </w:p>
    <w:p w:rsidR="00475B01" w:rsidRDefault="003B0E99" w:rsidP="00475B01">
      <w:pPr>
        <w:pStyle w:val="Luettelokappale"/>
      </w:pPr>
      <w:bookmarkStart w:id="31" w:name="_Toc524014494"/>
      <w:r w:rsidRPr="006B5505">
        <w:rPr>
          <w:rStyle w:val="Otsikko2Char"/>
        </w:rPr>
        <w:t>TVT</w:t>
      </w:r>
      <w:bookmarkEnd w:id="31"/>
      <w:r w:rsidRPr="00475B01">
        <w:t xml:space="preserve"> Luokkiin </w:t>
      </w:r>
      <w:proofErr w:type="spellStart"/>
      <w:r w:rsidRPr="00475B01">
        <w:t>ym</w:t>
      </w:r>
      <w:proofErr w:type="spellEnd"/>
      <w:r w:rsidRPr="00475B01">
        <w:t xml:space="preserve">: </w:t>
      </w:r>
    </w:p>
    <w:p w:rsidR="00475B01" w:rsidRDefault="003B0E99" w:rsidP="00475B01">
      <w:pPr>
        <w:pStyle w:val="Luettelokappale"/>
      </w:pPr>
      <w:r w:rsidRPr="003B0E99">
        <w:t xml:space="preserve">”Liitutaulut” tai erittäin hyvät korvikkeet niille, joihin helposti ja nopeasti mahtuu riittävästi opettajan tuottamaa aineistoa. Näyttölaitteistoa, jolla näkymät koneilta, dokumenttikamerasta, piirtoheittimenkorvikkeena taululle näkymän tuottava piirto/kirjoitusalusta, tulostava taulu ja tulevaisuuden </w:t>
      </w:r>
      <w:proofErr w:type="spellStart"/>
      <w:r w:rsidRPr="003B0E99">
        <w:t>TVT:tä</w:t>
      </w:r>
      <w:proofErr w:type="spellEnd"/>
      <w:r w:rsidRPr="003B0E99">
        <w:t xml:space="preserve"> (käyttöliittymiä), oppilaiden konetyöskentelyn seurantamahdollisuus ja mahdollisuus esittää omalta koneelta aineistoa yhteisnäytöille. Oppilasverkon oltava jalostettu opiskelukäyttöön (ei helposti pääsyä asiattomuuksiin/ viihdekäyttöön), </w:t>
      </w:r>
      <w:proofErr w:type="spellStart"/>
      <w:r w:rsidRPr="003B0E99">
        <w:t>high</w:t>
      </w:r>
      <w:proofErr w:type="spellEnd"/>
      <w:r w:rsidRPr="003B0E99">
        <w:t xml:space="preserve"> </w:t>
      </w:r>
      <w:proofErr w:type="spellStart"/>
      <w:r w:rsidRPr="003B0E99">
        <w:t>tech</w:t>
      </w:r>
      <w:proofErr w:type="spellEnd"/>
      <w:r w:rsidRPr="003B0E99">
        <w:t xml:space="preserve"> pitää kestää ja olla uudistuvaa, 3D-high </w:t>
      </w:r>
      <w:proofErr w:type="spellStart"/>
      <w:r w:rsidRPr="003B0E99">
        <w:t>techiä</w:t>
      </w:r>
      <w:proofErr w:type="spellEnd"/>
      <w:r w:rsidRPr="003B0E99">
        <w:t>, virtuaalilaseja, äänentoisto (</w:t>
      </w:r>
      <w:proofErr w:type="spellStart"/>
      <w:r w:rsidRPr="003B0E99">
        <w:t>binauraalinen</w:t>
      </w:r>
      <w:proofErr w:type="spellEnd"/>
      <w:r w:rsidRPr="003B0E99">
        <w:t xml:space="preserve">) uusinta mahdollista, </w:t>
      </w:r>
    </w:p>
    <w:p w:rsidR="00475B01" w:rsidRDefault="00475B01" w:rsidP="00475B01">
      <w:pPr>
        <w:pStyle w:val="Luettelokappale"/>
      </w:pPr>
    </w:p>
    <w:p w:rsidR="003B0E99" w:rsidRPr="003B0E99" w:rsidRDefault="003B0E99" w:rsidP="00475B01">
      <w:pPr>
        <w:pStyle w:val="Luettelokappale"/>
      </w:pPr>
      <w:r w:rsidRPr="003B0E99">
        <w:t xml:space="preserve">Ei mitään </w:t>
      </w:r>
      <w:proofErr w:type="spellStart"/>
      <w:r w:rsidRPr="003B0E99">
        <w:t>SmartBoardin</w:t>
      </w:r>
      <w:proofErr w:type="spellEnd"/>
      <w:r w:rsidRPr="003B0E99">
        <w:t xml:space="preserve"> tapaista pientä näyttöä (ei monipuolisesti käyttökelpoinen/ liian pieni </w:t>
      </w:r>
      <w:proofErr w:type="spellStart"/>
      <w:r w:rsidRPr="003B0E99">
        <w:t>luma</w:t>
      </w:r>
      <w:proofErr w:type="spellEnd"/>
      <w:r w:rsidRPr="003B0E99">
        <w:t>-</w:t>
      </w:r>
      <w:proofErr w:type="gramStart"/>
      <w:r w:rsidRPr="003B0E99">
        <w:t>aineissa )</w:t>
      </w:r>
      <w:proofErr w:type="gramEnd"/>
      <w:r w:rsidRPr="003B0E99">
        <w:t>.</w:t>
      </w:r>
    </w:p>
    <w:p w:rsidR="003B0E99" w:rsidRPr="003B0E99" w:rsidRDefault="003B0E99" w:rsidP="006B5505">
      <w:pPr>
        <w:pStyle w:val="Eivli"/>
      </w:pPr>
      <w:bookmarkStart w:id="32" w:name="_Toc524014495"/>
      <w:r w:rsidRPr="006B5505">
        <w:rPr>
          <w:rStyle w:val="Otsikko2Char"/>
        </w:rPr>
        <w:t>KEMIAN-FYSIIKAN, BIOLOGIAN VARASTO</w:t>
      </w:r>
      <w:bookmarkEnd w:id="32"/>
      <w:r w:rsidRPr="003B0E99">
        <w:t>ON</w:t>
      </w:r>
    </w:p>
    <w:p w:rsidR="003B0E99" w:rsidRPr="003B0E99" w:rsidRDefault="003B0E99" w:rsidP="00475B01">
      <w:pPr>
        <w:pStyle w:val="Luettelokappale"/>
        <w:numPr>
          <w:ilvl w:val="0"/>
          <w:numId w:val="43"/>
        </w:numPr>
      </w:pPr>
      <w:r w:rsidRPr="003B0E99">
        <w:t>ke-</w:t>
      </w:r>
      <w:proofErr w:type="spellStart"/>
      <w:r w:rsidRPr="003B0E99">
        <w:t>fy</w:t>
      </w:r>
      <w:proofErr w:type="spellEnd"/>
      <w:r w:rsidRPr="003B0E99">
        <w:t>-</w:t>
      </w:r>
      <w:proofErr w:type="spellStart"/>
      <w:r w:rsidRPr="003B0E99">
        <w:t>Bg</w:t>
      </w:r>
      <w:proofErr w:type="spellEnd"/>
      <w:r w:rsidRPr="003B0E99">
        <w:t xml:space="preserve"> riittävän iso yhteinen varasto</w:t>
      </w:r>
    </w:p>
    <w:p w:rsidR="003B0E99" w:rsidRPr="003B0E99" w:rsidRDefault="003B0E99" w:rsidP="00475B01">
      <w:pPr>
        <w:pStyle w:val="Luettelokappale"/>
        <w:numPr>
          <w:ilvl w:val="0"/>
          <w:numId w:val="43"/>
        </w:numPr>
      </w:pPr>
      <w:r w:rsidRPr="003B0E99">
        <w:t>lämpökaappi, analyysivaaka (omat paikkansa näille)</w:t>
      </w:r>
    </w:p>
    <w:p w:rsidR="003B0E99" w:rsidRPr="003B0E99" w:rsidRDefault="003B0E99" w:rsidP="00475B01">
      <w:pPr>
        <w:pStyle w:val="Luettelokappale"/>
        <w:numPr>
          <w:ilvl w:val="0"/>
          <w:numId w:val="43"/>
        </w:numPr>
      </w:pPr>
      <w:r w:rsidRPr="003B0E99">
        <w:t xml:space="preserve">Kemikaalivarasto erikseen, koska höyryt haurastuttavat mm. fysiikan komponentteja, </w:t>
      </w:r>
    </w:p>
    <w:p w:rsidR="003B0E99" w:rsidRPr="003B0E99" w:rsidRDefault="003B0E99" w:rsidP="00475B01">
      <w:pPr>
        <w:pStyle w:val="Luettelokappale"/>
        <w:numPr>
          <w:ilvl w:val="0"/>
          <w:numId w:val="43"/>
        </w:numPr>
      </w:pPr>
      <w:r w:rsidRPr="003B0E99">
        <w:t>opettajan valmistelupisteet ja tietokone yms. varastoon, jotta voi valmistella tuntien aikanakin.</w:t>
      </w:r>
    </w:p>
    <w:p w:rsidR="003B0E99" w:rsidRPr="003B0E99" w:rsidRDefault="003B0E99" w:rsidP="00475B01">
      <w:pPr>
        <w:pStyle w:val="Luettelokappale"/>
        <w:numPr>
          <w:ilvl w:val="0"/>
          <w:numId w:val="43"/>
        </w:numPr>
      </w:pPr>
      <w:r w:rsidRPr="003B0E99">
        <w:t xml:space="preserve">omat vetokaapit pyörillä sekä luokkiin että valmistelutiloihin, </w:t>
      </w:r>
    </w:p>
    <w:p w:rsidR="003B0E99" w:rsidRPr="003B0E99" w:rsidRDefault="003B0E99" w:rsidP="00475B01">
      <w:pPr>
        <w:pStyle w:val="Luettelokappale"/>
        <w:numPr>
          <w:ilvl w:val="0"/>
          <w:numId w:val="43"/>
        </w:numPr>
      </w:pPr>
      <w:r w:rsidRPr="003B0E99">
        <w:t>vedolla varustetut kemikaalikaapit, myrkkykaapit sekä kaapit/hyllyt valmiiksi tehdyille oppilasliuoksille, säilytystilaa astioille valmistelutiloihin/varastoon.</w:t>
      </w:r>
    </w:p>
    <w:p w:rsidR="003B0E99" w:rsidRPr="003B0E99" w:rsidRDefault="003B0E99" w:rsidP="00475B01">
      <w:pPr>
        <w:pStyle w:val="Luettelokappale"/>
        <w:numPr>
          <w:ilvl w:val="0"/>
          <w:numId w:val="43"/>
        </w:numPr>
      </w:pPr>
      <w:r w:rsidRPr="003B0E99">
        <w:t>ke-</w:t>
      </w:r>
      <w:proofErr w:type="spellStart"/>
      <w:r w:rsidRPr="003B0E99">
        <w:t>fy</w:t>
      </w:r>
      <w:proofErr w:type="spellEnd"/>
      <w:r w:rsidRPr="003B0E99">
        <w:t>-</w:t>
      </w:r>
      <w:proofErr w:type="spellStart"/>
      <w:r w:rsidRPr="003B0E99">
        <w:t>bg</w:t>
      </w:r>
      <w:proofErr w:type="spellEnd"/>
      <w:r w:rsidRPr="003B0E99">
        <w:t xml:space="preserve"> varasto; riittävästi hyllytilaa välineille, laitteille</w:t>
      </w:r>
    </w:p>
    <w:p w:rsidR="003B0E99" w:rsidRPr="003B0E99" w:rsidRDefault="003B0E99" w:rsidP="00475B01">
      <w:pPr>
        <w:pStyle w:val="Luettelokappale"/>
        <w:numPr>
          <w:ilvl w:val="0"/>
          <w:numId w:val="43"/>
        </w:numPr>
      </w:pPr>
      <w:r w:rsidRPr="003B0E99">
        <w:t>varastot niin, että demonstraatioiden valmistelu kärryt mahtuvat sinne ja niitä voi liikuttaa tilassa. (kärryjä, joihin pakataan valmiiksi tunneilla tarvittavat välineet, reagenssit yms.)</w:t>
      </w:r>
    </w:p>
    <w:p w:rsidR="003B0E99" w:rsidRPr="003B0E99" w:rsidRDefault="003B0E99" w:rsidP="00475B01">
      <w:pPr>
        <w:pStyle w:val="Luettelokappale"/>
        <w:numPr>
          <w:ilvl w:val="0"/>
          <w:numId w:val="43"/>
        </w:numPr>
      </w:pPr>
      <w:r w:rsidRPr="003B0E99">
        <w:t>varastot/valmistelutilat niin, että kaikista luokista ja käytävältä helppo kulku opettajilla.</w:t>
      </w:r>
    </w:p>
    <w:p w:rsidR="003B0E99" w:rsidRPr="003B0E99" w:rsidRDefault="003B0E99" w:rsidP="00475B01">
      <w:pPr>
        <w:pStyle w:val="Luettelokappale"/>
        <w:numPr>
          <w:ilvl w:val="0"/>
          <w:numId w:val="43"/>
        </w:numPr>
      </w:pPr>
      <w:r w:rsidRPr="003B0E99">
        <w:t xml:space="preserve">kierrätys ja jätepisteet varastoon ja luokkiin; lasi, paperi, kemikaalijäte ym. </w:t>
      </w:r>
    </w:p>
    <w:p w:rsidR="00475B01" w:rsidRPr="00475B01" w:rsidRDefault="003B0E99" w:rsidP="00475B01">
      <w:pPr>
        <w:pStyle w:val="Luettelokappale"/>
        <w:numPr>
          <w:ilvl w:val="0"/>
          <w:numId w:val="43"/>
        </w:numPr>
      </w:pPr>
      <w:r w:rsidRPr="003B0E99">
        <w:t>astianpesukone, jääkaappi, arkkupakastin (bilsa), vesipisteet myös valmistelutiloihin</w:t>
      </w:r>
      <w:r w:rsidR="00475B01">
        <w:t xml:space="preserve"> </w:t>
      </w:r>
      <w:r w:rsidRPr="00475B01">
        <w:t>säilytystilaa papereille, kirjoille myös varastoon/valmistelutilaa ja opepöydän lähistölle ja tilaa myös demonstraatioastioille, välineille luokkaan.</w:t>
      </w:r>
      <w:r w:rsidRPr="003B0E99">
        <w:t xml:space="preserve"> </w:t>
      </w:r>
    </w:p>
    <w:p w:rsidR="00475B01" w:rsidRPr="00475B01" w:rsidRDefault="003B0E99" w:rsidP="00475B01">
      <w:pPr>
        <w:pStyle w:val="Luettelokappale"/>
        <w:numPr>
          <w:ilvl w:val="0"/>
          <w:numId w:val="43"/>
        </w:numPr>
      </w:pPr>
      <w:r w:rsidRPr="00475B01">
        <w:t>HOX, HOX! Opetusteknologia/AV-teknologia ei saa kuulua elinkaarimallissa rakennuttajalle vaan on koulutuksen järjestäjän alaista, jota koulutuksen järjestäjä voi myös uudistaa aina tarvittaessa huolimatta rakennuttajasta. Rakenteissa huomioitava myös tulevat tarpeet mm. piuhojen vedolle uusien opetusteknologioiden yhteydessä.</w:t>
      </w:r>
      <w:r w:rsidRPr="003B0E99">
        <w:t xml:space="preserve"> </w:t>
      </w:r>
    </w:p>
    <w:p w:rsidR="00FC0AF8" w:rsidRDefault="00FC0AF8" w:rsidP="00475B01">
      <w:pPr>
        <w:pStyle w:val="Otsikko1"/>
        <w:ind w:left="720"/>
      </w:pPr>
      <w:bookmarkStart w:id="33" w:name="_Toc524014496"/>
      <w:r>
        <w:lastRenderedPageBreak/>
        <w:t>Iltapäivätoiminta</w:t>
      </w:r>
      <w:bookmarkEnd w:id="27"/>
      <w:bookmarkEnd w:id="33"/>
    </w:p>
    <w:p w:rsidR="00FC0AF8" w:rsidRPr="00FC0AF8" w:rsidRDefault="00FC0AF8" w:rsidP="00FC0AF8"/>
    <w:p w:rsidR="00FC0AF8" w:rsidRDefault="00FC0AF8" w:rsidP="00FC0AF8">
      <w:pPr>
        <w:pStyle w:val="Otsikko1"/>
      </w:pPr>
      <w:bookmarkStart w:id="34" w:name="_Toc523464673"/>
      <w:bookmarkStart w:id="35" w:name="_Toc524014497"/>
      <w:r>
        <w:t>Kouluterveydenhuolto, ruokapalvelu ja muu sivistys</w:t>
      </w:r>
      <w:bookmarkEnd w:id="34"/>
      <w:bookmarkEnd w:id="35"/>
    </w:p>
    <w:p w:rsidR="001E7A5C" w:rsidRDefault="001E7A5C" w:rsidP="001E7A5C">
      <w:pPr>
        <w:spacing w:after="0"/>
      </w:pPr>
    </w:p>
    <w:p w:rsidR="001E7A5C" w:rsidRDefault="001E7A5C" w:rsidP="001E7A5C">
      <w:pPr>
        <w:pStyle w:val="Otsikko2"/>
      </w:pPr>
      <w:bookmarkStart w:id="36" w:name="_Toc524014498"/>
      <w:r>
        <w:t>Kansalaisopisto</w:t>
      </w:r>
      <w:bookmarkEnd w:id="36"/>
    </w:p>
    <w:p w:rsidR="001E7A5C" w:rsidRPr="004657E6" w:rsidRDefault="001E7A5C" w:rsidP="001E7A5C">
      <w:pPr>
        <w:spacing w:after="0"/>
      </w:pPr>
      <w:r w:rsidRPr="004657E6">
        <w:t>Liikunta / Tanssi / Näyttämötaide</w:t>
      </w:r>
    </w:p>
    <w:p w:rsidR="001E7A5C" w:rsidRPr="004657E6" w:rsidRDefault="001E7A5C" w:rsidP="001E7A5C">
      <w:pPr>
        <w:numPr>
          <w:ilvl w:val="0"/>
          <w:numId w:val="19"/>
        </w:numPr>
        <w:spacing w:after="0"/>
      </w:pPr>
      <w:r w:rsidRPr="004657E6">
        <w:t>liikuntasali</w:t>
      </w:r>
    </w:p>
    <w:p w:rsidR="001E7A5C" w:rsidRPr="004657E6" w:rsidRDefault="001E7A5C" w:rsidP="001E7A5C">
      <w:pPr>
        <w:numPr>
          <w:ilvl w:val="0"/>
          <w:numId w:val="19"/>
        </w:numPr>
        <w:spacing w:after="0"/>
      </w:pPr>
      <w:r w:rsidRPr="004657E6">
        <w:t>näyttämö</w:t>
      </w:r>
    </w:p>
    <w:p w:rsidR="001E7A5C" w:rsidRPr="004657E6" w:rsidRDefault="001E7A5C" w:rsidP="001E7A5C">
      <w:pPr>
        <w:numPr>
          <w:ilvl w:val="0"/>
          <w:numId w:val="19"/>
        </w:numPr>
        <w:spacing w:after="0"/>
      </w:pPr>
      <w:r w:rsidRPr="004657E6">
        <w:t>uima-allas + vauva-allas</w:t>
      </w:r>
    </w:p>
    <w:p w:rsidR="001E7A5C" w:rsidRPr="004657E6" w:rsidRDefault="001E7A5C" w:rsidP="001E7A5C">
      <w:pPr>
        <w:numPr>
          <w:ilvl w:val="0"/>
          <w:numId w:val="19"/>
        </w:numPr>
        <w:spacing w:after="0"/>
      </w:pPr>
      <w:r w:rsidRPr="004657E6">
        <w:t>varastotila (opistolla lavasteita, äänentoistolaitteita ja liikuntavälineitä)</w:t>
      </w:r>
    </w:p>
    <w:p w:rsidR="001E7A5C" w:rsidRPr="004657E6" w:rsidRDefault="001E7A5C" w:rsidP="001E7A5C">
      <w:pPr>
        <w:numPr>
          <w:ilvl w:val="0"/>
          <w:numId w:val="19"/>
        </w:numPr>
        <w:spacing w:after="0"/>
      </w:pPr>
      <w:r w:rsidRPr="004657E6">
        <w:t>sosiaalitila (vaatteiden vaihto)</w:t>
      </w:r>
    </w:p>
    <w:p w:rsidR="001E7A5C" w:rsidRPr="004657E6" w:rsidRDefault="001E7A5C" w:rsidP="001E7A5C">
      <w:pPr>
        <w:spacing w:after="0"/>
      </w:pPr>
      <w:r w:rsidRPr="004657E6">
        <w:t>Kielet, sanataide</w:t>
      </w:r>
    </w:p>
    <w:p w:rsidR="001E7A5C" w:rsidRPr="004657E6" w:rsidRDefault="001E7A5C" w:rsidP="001E7A5C">
      <w:pPr>
        <w:numPr>
          <w:ilvl w:val="0"/>
          <w:numId w:val="20"/>
        </w:numPr>
        <w:spacing w:after="0"/>
      </w:pPr>
      <w:r w:rsidRPr="004657E6">
        <w:t>opetustiloja</w:t>
      </w:r>
    </w:p>
    <w:p w:rsidR="001E7A5C" w:rsidRPr="004657E6" w:rsidRDefault="001E7A5C" w:rsidP="001E7A5C">
      <w:pPr>
        <w:spacing w:after="0"/>
      </w:pPr>
      <w:r w:rsidRPr="004657E6">
        <w:t>Tietotekniikka, historia</w:t>
      </w:r>
    </w:p>
    <w:p w:rsidR="001E7A5C" w:rsidRPr="004657E6" w:rsidRDefault="001E7A5C" w:rsidP="001E7A5C">
      <w:pPr>
        <w:numPr>
          <w:ilvl w:val="0"/>
          <w:numId w:val="20"/>
        </w:numPr>
        <w:spacing w:after="0"/>
      </w:pPr>
      <w:r w:rsidRPr="004657E6">
        <w:t>medialuokka</w:t>
      </w:r>
    </w:p>
    <w:p w:rsidR="001E7A5C" w:rsidRPr="004657E6" w:rsidRDefault="001E7A5C" w:rsidP="001E7A5C">
      <w:pPr>
        <w:spacing w:after="0"/>
      </w:pPr>
      <w:r w:rsidRPr="004657E6">
        <w:t>Kotitalous</w:t>
      </w:r>
    </w:p>
    <w:p w:rsidR="001E7A5C" w:rsidRPr="004657E6" w:rsidRDefault="001E7A5C" w:rsidP="001E7A5C">
      <w:pPr>
        <w:numPr>
          <w:ilvl w:val="0"/>
          <w:numId w:val="20"/>
        </w:numPr>
        <w:spacing w:after="0"/>
      </w:pPr>
      <w:r w:rsidRPr="004657E6">
        <w:t>opetuskeittiö ja ruokailutila</w:t>
      </w:r>
    </w:p>
    <w:p w:rsidR="001E7A5C" w:rsidRPr="004657E6" w:rsidRDefault="001E7A5C" w:rsidP="001E7A5C">
      <w:pPr>
        <w:spacing w:after="0"/>
      </w:pPr>
      <w:r w:rsidRPr="004657E6">
        <w:t>Musiikki</w:t>
      </w:r>
    </w:p>
    <w:p w:rsidR="001E7A5C" w:rsidRPr="004657E6" w:rsidRDefault="001E7A5C" w:rsidP="001E7A5C">
      <w:pPr>
        <w:numPr>
          <w:ilvl w:val="0"/>
          <w:numId w:val="20"/>
        </w:numPr>
        <w:spacing w:after="0"/>
      </w:pPr>
      <w:r w:rsidRPr="004657E6">
        <w:t>yksilöopetus</w:t>
      </w:r>
    </w:p>
    <w:p w:rsidR="001E7A5C" w:rsidRPr="004657E6" w:rsidRDefault="001E7A5C" w:rsidP="001E7A5C">
      <w:pPr>
        <w:numPr>
          <w:ilvl w:val="1"/>
          <w:numId w:val="20"/>
        </w:numPr>
        <w:spacing w:after="0"/>
      </w:pPr>
      <w:r w:rsidRPr="004657E6">
        <w:t>soittoluokka</w:t>
      </w:r>
    </w:p>
    <w:p w:rsidR="001E7A5C" w:rsidRPr="004657E6" w:rsidRDefault="001E7A5C" w:rsidP="001E7A5C">
      <w:pPr>
        <w:numPr>
          <w:ilvl w:val="2"/>
          <w:numId w:val="20"/>
        </w:numPr>
        <w:spacing w:after="0"/>
      </w:pPr>
      <w:r w:rsidRPr="004657E6">
        <w:t>pianoluokka (flyygeli) ja lisäksi vähintään 1 akustinen piano, mielellään 2 (voi olla sähköpiano, mahdollisuus myös teorian opettamiseen (taulu, pöytätilaa, musiikin kuuntelumahdollisuus)</w:t>
      </w:r>
    </w:p>
    <w:p w:rsidR="001E7A5C" w:rsidRPr="004657E6" w:rsidRDefault="001E7A5C" w:rsidP="001E7A5C">
      <w:pPr>
        <w:numPr>
          <w:ilvl w:val="2"/>
          <w:numId w:val="20"/>
        </w:numPr>
        <w:spacing w:after="0"/>
      </w:pPr>
      <w:r w:rsidRPr="004657E6">
        <w:t>luokissa piano käytössä</w:t>
      </w:r>
    </w:p>
    <w:p w:rsidR="001E7A5C" w:rsidRPr="004657E6" w:rsidRDefault="001E7A5C" w:rsidP="001E7A5C">
      <w:pPr>
        <w:numPr>
          <w:ilvl w:val="2"/>
          <w:numId w:val="20"/>
        </w:numPr>
        <w:spacing w:after="0"/>
      </w:pPr>
      <w:r w:rsidRPr="004657E6">
        <w:t>eri instrumenttien opetus omissa luokissaan, joissa myös piano pääsääntöisesti</w:t>
      </w:r>
    </w:p>
    <w:p w:rsidR="001E7A5C" w:rsidRPr="004657E6" w:rsidRDefault="001E7A5C" w:rsidP="001E7A5C">
      <w:pPr>
        <w:numPr>
          <w:ilvl w:val="2"/>
          <w:numId w:val="20"/>
        </w:numPr>
        <w:spacing w:after="0"/>
      </w:pPr>
      <w:r w:rsidRPr="004657E6">
        <w:t>huomioitava äänieristys, jos vieressä muuta opetusta</w:t>
      </w:r>
    </w:p>
    <w:p w:rsidR="001E7A5C" w:rsidRPr="004657E6" w:rsidRDefault="001E7A5C" w:rsidP="001E7A5C">
      <w:pPr>
        <w:numPr>
          <w:ilvl w:val="0"/>
          <w:numId w:val="20"/>
        </w:numPr>
        <w:spacing w:after="0"/>
      </w:pPr>
      <w:proofErr w:type="spellStart"/>
      <w:r w:rsidRPr="004657E6">
        <w:t>muskaritoiminta</w:t>
      </w:r>
      <w:proofErr w:type="spellEnd"/>
      <w:r w:rsidRPr="004657E6">
        <w:t xml:space="preserve"> / musiikin varhaiskasvatus</w:t>
      </w:r>
    </w:p>
    <w:p w:rsidR="001E7A5C" w:rsidRPr="004657E6" w:rsidRDefault="001E7A5C" w:rsidP="001E7A5C">
      <w:pPr>
        <w:numPr>
          <w:ilvl w:val="1"/>
          <w:numId w:val="20"/>
        </w:numPr>
        <w:spacing w:after="0"/>
      </w:pPr>
      <w:r w:rsidRPr="004657E6">
        <w:t xml:space="preserve">tilat sopivat pienille lapsille ja liikkumiseenkin </w:t>
      </w:r>
    </w:p>
    <w:p w:rsidR="001E7A5C" w:rsidRPr="004657E6" w:rsidRDefault="001E7A5C" w:rsidP="001E7A5C">
      <w:pPr>
        <w:numPr>
          <w:ilvl w:val="1"/>
          <w:numId w:val="20"/>
        </w:numPr>
        <w:spacing w:after="0"/>
      </w:pPr>
      <w:r w:rsidRPr="004657E6">
        <w:t>soitinten säilytystilat varhaiskasvatuksen saatavilla luokassa tai lähellä sitä</w:t>
      </w:r>
    </w:p>
    <w:p w:rsidR="001E7A5C" w:rsidRPr="004657E6" w:rsidRDefault="001E7A5C" w:rsidP="001E7A5C">
      <w:pPr>
        <w:numPr>
          <w:ilvl w:val="0"/>
          <w:numId w:val="20"/>
        </w:numPr>
        <w:spacing w:after="0"/>
      </w:pPr>
      <w:r w:rsidRPr="004657E6">
        <w:t>esiintymistilat (iso ja pieni tila tilaisuuden koosta riippuen)</w:t>
      </w:r>
    </w:p>
    <w:p w:rsidR="001E7A5C" w:rsidRPr="004657E6" w:rsidRDefault="001E7A5C" w:rsidP="001E7A5C">
      <w:pPr>
        <w:numPr>
          <w:ilvl w:val="1"/>
          <w:numId w:val="20"/>
        </w:numPr>
        <w:spacing w:after="0"/>
      </w:pPr>
      <w:r w:rsidRPr="004657E6">
        <w:t>äänentoistolaitteisto</w:t>
      </w:r>
    </w:p>
    <w:p w:rsidR="001E7A5C" w:rsidRPr="004657E6" w:rsidRDefault="001E7A5C" w:rsidP="001E7A5C">
      <w:pPr>
        <w:numPr>
          <w:ilvl w:val="1"/>
          <w:numId w:val="20"/>
        </w:numPr>
        <w:spacing w:after="0"/>
      </w:pPr>
      <w:r w:rsidRPr="004657E6">
        <w:t>valot</w:t>
      </w:r>
    </w:p>
    <w:p w:rsidR="001E7A5C" w:rsidRPr="004657E6" w:rsidRDefault="001E7A5C" w:rsidP="001E7A5C">
      <w:pPr>
        <w:numPr>
          <w:ilvl w:val="1"/>
          <w:numId w:val="20"/>
        </w:numPr>
        <w:spacing w:after="0"/>
      </w:pPr>
      <w:r w:rsidRPr="004657E6">
        <w:t>kahvitusmahdollisuus</w:t>
      </w:r>
    </w:p>
    <w:p w:rsidR="001E7A5C" w:rsidRPr="004657E6" w:rsidRDefault="001E7A5C" w:rsidP="001E7A5C">
      <w:pPr>
        <w:numPr>
          <w:ilvl w:val="0"/>
          <w:numId w:val="20"/>
        </w:numPr>
        <w:spacing w:after="0"/>
      </w:pPr>
      <w:r w:rsidRPr="004657E6">
        <w:t>sähköisten soitinten opetustilat / musiikkiteknologian opetustilat</w:t>
      </w:r>
    </w:p>
    <w:p w:rsidR="001E7A5C" w:rsidRPr="004657E6" w:rsidRDefault="001E7A5C" w:rsidP="001E7A5C">
      <w:pPr>
        <w:numPr>
          <w:ilvl w:val="1"/>
          <w:numId w:val="20"/>
        </w:numPr>
        <w:spacing w:after="0"/>
      </w:pPr>
      <w:r w:rsidRPr="004657E6">
        <w:t>tietokoneet</w:t>
      </w:r>
    </w:p>
    <w:p w:rsidR="001E7A5C" w:rsidRPr="004657E6" w:rsidRDefault="001E7A5C" w:rsidP="001E7A5C">
      <w:pPr>
        <w:numPr>
          <w:ilvl w:val="1"/>
          <w:numId w:val="20"/>
        </w:numPr>
        <w:spacing w:after="0"/>
      </w:pPr>
      <w:r w:rsidRPr="004657E6">
        <w:t>äänentoistolaitteet</w:t>
      </w:r>
    </w:p>
    <w:p w:rsidR="001E7A5C" w:rsidRPr="004657E6" w:rsidRDefault="001E7A5C" w:rsidP="001E7A5C">
      <w:pPr>
        <w:numPr>
          <w:ilvl w:val="1"/>
          <w:numId w:val="20"/>
        </w:numPr>
        <w:spacing w:after="0"/>
      </w:pPr>
      <w:r w:rsidRPr="004657E6">
        <w:t>miksaus / äänenmuokkaus</w:t>
      </w:r>
    </w:p>
    <w:p w:rsidR="001E7A5C" w:rsidRPr="004657E6" w:rsidRDefault="001E7A5C" w:rsidP="001E7A5C">
      <w:pPr>
        <w:numPr>
          <w:ilvl w:val="1"/>
          <w:numId w:val="20"/>
        </w:numPr>
        <w:spacing w:after="0"/>
      </w:pPr>
      <w:r w:rsidRPr="004657E6">
        <w:t>sähköiset soittimet yhteiskäyttöön</w:t>
      </w:r>
    </w:p>
    <w:p w:rsidR="001E7A5C" w:rsidRPr="004657E6" w:rsidRDefault="001E7A5C" w:rsidP="001E7A5C">
      <w:pPr>
        <w:numPr>
          <w:ilvl w:val="1"/>
          <w:numId w:val="20"/>
        </w:numPr>
        <w:spacing w:after="0"/>
      </w:pPr>
      <w:r w:rsidRPr="004657E6">
        <w:t>äänieristys</w:t>
      </w:r>
    </w:p>
    <w:p w:rsidR="001E7A5C" w:rsidRPr="004657E6" w:rsidRDefault="001E7A5C" w:rsidP="001E7A5C">
      <w:pPr>
        <w:numPr>
          <w:ilvl w:val="0"/>
          <w:numId w:val="20"/>
        </w:numPr>
        <w:spacing w:after="0"/>
      </w:pPr>
      <w:r w:rsidRPr="004657E6">
        <w:t>soitinten säilytystilat</w:t>
      </w:r>
    </w:p>
    <w:p w:rsidR="001E7A5C" w:rsidRPr="004657E6" w:rsidRDefault="001E7A5C" w:rsidP="001E7A5C">
      <w:pPr>
        <w:numPr>
          <w:ilvl w:val="1"/>
          <w:numId w:val="20"/>
        </w:numPr>
        <w:spacing w:after="0"/>
      </w:pPr>
      <w:r w:rsidRPr="004657E6">
        <w:t>kansalaisopiston soittimille oma lukittava tila</w:t>
      </w:r>
    </w:p>
    <w:p w:rsidR="001E7A5C" w:rsidRPr="004657E6" w:rsidRDefault="001E7A5C" w:rsidP="001E7A5C">
      <w:pPr>
        <w:numPr>
          <w:ilvl w:val="1"/>
          <w:numId w:val="20"/>
        </w:numPr>
        <w:spacing w:after="0"/>
      </w:pPr>
      <w:r w:rsidRPr="004657E6">
        <w:t>siirtäminen opetus- ja esiintymistiloihin helpoksi (mm. flyygeli), leveä ovi</w:t>
      </w:r>
    </w:p>
    <w:p w:rsidR="001E7A5C" w:rsidRPr="004657E6" w:rsidRDefault="001E7A5C" w:rsidP="001E7A5C">
      <w:pPr>
        <w:numPr>
          <w:ilvl w:val="0"/>
          <w:numId w:val="20"/>
        </w:numPr>
        <w:spacing w:after="0"/>
      </w:pPr>
      <w:r w:rsidRPr="004657E6">
        <w:t>opettajien henkilökohtaiset säilytystilat</w:t>
      </w:r>
    </w:p>
    <w:p w:rsidR="001E7A5C" w:rsidRPr="004657E6" w:rsidRDefault="001E7A5C" w:rsidP="001E7A5C">
      <w:pPr>
        <w:numPr>
          <w:ilvl w:val="0"/>
          <w:numId w:val="20"/>
        </w:numPr>
        <w:spacing w:after="0"/>
      </w:pPr>
      <w:r w:rsidRPr="004657E6">
        <w:lastRenderedPageBreak/>
        <w:t>opettajien työpisteet, tietokoneet ym. henkilökohtaiseen opetukseen tarvittavaa</w:t>
      </w:r>
    </w:p>
    <w:p w:rsidR="001E7A5C" w:rsidRPr="004657E6" w:rsidRDefault="001E7A5C" w:rsidP="001E7A5C">
      <w:pPr>
        <w:numPr>
          <w:ilvl w:val="0"/>
          <w:numId w:val="20"/>
        </w:numPr>
        <w:spacing w:after="0"/>
      </w:pPr>
      <w:r w:rsidRPr="004657E6">
        <w:t>opettajien taukotila</w:t>
      </w:r>
    </w:p>
    <w:p w:rsidR="001E7A5C" w:rsidRPr="004657E6" w:rsidRDefault="001E7A5C" w:rsidP="001E7A5C">
      <w:pPr>
        <w:spacing w:after="0"/>
      </w:pPr>
      <w:r w:rsidRPr="004657E6">
        <w:t>Kädentaidot / Tekninen työ</w:t>
      </w:r>
    </w:p>
    <w:p w:rsidR="001E7A5C" w:rsidRPr="004657E6" w:rsidRDefault="001E7A5C" w:rsidP="001E7A5C">
      <w:pPr>
        <w:numPr>
          <w:ilvl w:val="0"/>
          <w:numId w:val="21"/>
        </w:numPr>
        <w:spacing w:after="0"/>
      </w:pPr>
      <w:r w:rsidRPr="004657E6">
        <w:t>isot ja valoisat työtilat</w:t>
      </w:r>
    </w:p>
    <w:p w:rsidR="001E7A5C" w:rsidRPr="004657E6" w:rsidRDefault="001E7A5C" w:rsidP="001E7A5C">
      <w:pPr>
        <w:numPr>
          <w:ilvl w:val="0"/>
          <w:numId w:val="21"/>
        </w:numPr>
        <w:spacing w:after="0"/>
      </w:pPr>
      <w:r w:rsidRPr="004657E6">
        <w:t>laadukkaat puuntyöstökoneet</w:t>
      </w:r>
    </w:p>
    <w:p w:rsidR="001E7A5C" w:rsidRPr="004657E6" w:rsidRDefault="001E7A5C" w:rsidP="001E7A5C">
      <w:pPr>
        <w:numPr>
          <w:ilvl w:val="0"/>
          <w:numId w:val="21"/>
        </w:numPr>
        <w:spacing w:after="0"/>
      </w:pPr>
      <w:r w:rsidRPr="004657E6">
        <w:t>tehokas purunpoistojärjestelmä</w:t>
      </w:r>
    </w:p>
    <w:p w:rsidR="001E7A5C" w:rsidRPr="004657E6" w:rsidRDefault="001E7A5C" w:rsidP="001E7A5C">
      <w:pPr>
        <w:numPr>
          <w:ilvl w:val="0"/>
          <w:numId w:val="21"/>
        </w:numPr>
        <w:spacing w:after="0"/>
      </w:pPr>
      <w:r w:rsidRPr="004657E6">
        <w:t>höyläpenkit korkeussäädöllä</w:t>
      </w:r>
    </w:p>
    <w:p w:rsidR="001E7A5C" w:rsidRPr="004657E6" w:rsidRDefault="001E7A5C" w:rsidP="001E7A5C">
      <w:pPr>
        <w:numPr>
          <w:ilvl w:val="0"/>
          <w:numId w:val="21"/>
        </w:numPr>
        <w:spacing w:after="0"/>
      </w:pPr>
      <w:r w:rsidRPr="004657E6">
        <w:t>leveät kulkuovet</w:t>
      </w:r>
    </w:p>
    <w:p w:rsidR="001E7A5C" w:rsidRPr="004657E6" w:rsidRDefault="001E7A5C" w:rsidP="001E7A5C">
      <w:pPr>
        <w:numPr>
          <w:ilvl w:val="0"/>
          <w:numId w:val="21"/>
        </w:numPr>
        <w:spacing w:after="0"/>
      </w:pPr>
      <w:r w:rsidRPr="004657E6">
        <w:t>ei portaita</w:t>
      </w:r>
    </w:p>
    <w:p w:rsidR="001E7A5C" w:rsidRPr="004657E6" w:rsidRDefault="001E7A5C" w:rsidP="001E7A5C">
      <w:pPr>
        <w:numPr>
          <w:ilvl w:val="0"/>
          <w:numId w:val="21"/>
        </w:numPr>
        <w:spacing w:after="0"/>
      </w:pPr>
      <w:r w:rsidRPr="004657E6">
        <w:t>iso maalaus- ja pintakäsittelyhuone</w:t>
      </w:r>
    </w:p>
    <w:p w:rsidR="001E7A5C" w:rsidRPr="004657E6" w:rsidRDefault="001E7A5C" w:rsidP="001E7A5C">
      <w:pPr>
        <w:numPr>
          <w:ilvl w:val="0"/>
          <w:numId w:val="21"/>
        </w:numPr>
        <w:spacing w:after="0"/>
      </w:pPr>
      <w:r w:rsidRPr="004657E6">
        <w:t>varastotilaa isoillekin töille (entisöinti ja verhoilu)</w:t>
      </w:r>
    </w:p>
    <w:p w:rsidR="001E7A5C" w:rsidRPr="004657E6" w:rsidRDefault="001E7A5C" w:rsidP="001E7A5C">
      <w:pPr>
        <w:numPr>
          <w:ilvl w:val="0"/>
          <w:numId w:val="21"/>
        </w:numPr>
        <w:spacing w:after="0"/>
      </w:pPr>
      <w:r w:rsidRPr="004657E6">
        <w:t>opettajan työtila</w:t>
      </w:r>
    </w:p>
    <w:p w:rsidR="001E7A5C" w:rsidRPr="004657E6" w:rsidRDefault="001E7A5C" w:rsidP="001E7A5C">
      <w:pPr>
        <w:numPr>
          <w:ilvl w:val="0"/>
          <w:numId w:val="21"/>
        </w:numPr>
        <w:spacing w:after="0"/>
      </w:pPr>
      <w:r w:rsidRPr="004657E6">
        <w:t>sosiaalitilat työvaatteiden vaihtoa varten</w:t>
      </w:r>
    </w:p>
    <w:p w:rsidR="001E7A5C" w:rsidRPr="004657E6" w:rsidRDefault="001E7A5C" w:rsidP="001E7A5C">
      <w:pPr>
        <w:spacing w:after="0"/>
      </w:pPr>
      <w:r w:rsidRPr="004657E6">
        <w:t>Kädentaidot / Kudonta, huovutus ym.</w:t>
      </w:r>
    </w:p>
    <w:p w:rsidR="001E7A5C" w:rsidRPr="004657E6" w:rsidRDefault="001E7A5C" w:rsidP="001E7A5C">
      <w:pPr>
        <w:numPr>
          <w:ilvl w:val="0"/>
          <w:numId w:val="22"/>
        </w:numPr>
        <w:spacing w:after="0"/>
      </w:pPr>
      <w:r w:rsidRPr="004657E6">
        <w:t>kankaankudonnalle oma iso toimitila (kangaspuille tilaa) johon opiskelijoilla pääsy myös iltaisin ja viikonloppuisin</w:t>
      </w:r>
    </w:p>
    <w:p w:rsidR="001E7A5C" w:rsidRPr="004657E6" w:rsidRDefault="001E7A5C" w:rsidP="001E7A5C">
      <w:pPr>
        <w:numPr>
          <w:ilvl w:val="0"/>
          <w:numId w:val="22"/>
        </w:numPr>
        <w:spacing w:after="0"/>
      </w:pPr>
      <w:r w:rsidRPr="004657E6">
        <w:t>erikoistekniikoiden opetustilat</w:t>
      </w:r>
    </w:p>
    <w:p w:rsidR="001E7A5C" w:rsidRPr="004657E6" w:rsidRDefault="001E7A5C" w:rsidP="001E7A5C">
      <w:pPr>
        <w:numPr>
          <w:ilvl w:val="1"/>
          <w:numId w:val="22"/>
        </w:numPr>
        <w:spacing w:after="0"/>
      </w:pPr>
      <w:r w:rsidRPr="004657E6">
        <w:t>märkätilat (huovutus, kankaankuviointi, värjäys, ym.)</w:t>
      </w:r>
    </w:p>
    <w:p w:rsidR="001E7A5C" w:rsidRPr="004657E6" w:rsidRDefault="001E7A5C" w:rsidP="001E7A5C">
      <w:pPr>
        <w:numPr>
          <w:ilvl w:val="0"/>
          <w:numId w:val="22"/>
        </w:numPr>
        <w:spacing w:after="0"/>
      </w:pPr>
      <w:r w:rsidRPr="004657E6">
        <w:t>yhteiskäytössä olevat tilat</w:t>
      </w:r>
    </w:p>
    <w:p w:rsidR="001E7A5C" w:rsidRPr="004657E6" w:rsidRDefault="001E7A5C" w:rsidP="001E7A5C">
      <w:pPr>
        <w:numPr>
          <w:ilvl w:val="1"/>
          <w:numId w:val="22"/>
        </w:numPr>
        <w:spacing w:after="0"/>
      </w:pPr>
      <w:r w:rsidRPr="004657E6">
        <w:t>Moni kurssi onnistuu yhteiskäytössä olevissa tiloissa (mm. ompelu ja kirjansidonta, kunhan käytänteistä sovitaan yhdessä.</w:t>
      </w:r>
    </w:p>
    <w:p w:rsidR="001E7A5C" w:rsidRPr="004657E6" w:rsidRDefault="001E7A5C" w:rsidP="001E7A5C">
      <w:pPr>
        <w:numPr>
          <w:ilvl w:val="0"/>
          <w:numId w:val="22"/>
        </w:numPr>
        <w:spacing w:after="0"/>
      </w:pPr>
      <w:r w:rsidRPr="004657E6">
        <w:t>Omat varasto- / säilytystilat</w:t>
      </w:r>
    </w:p>
    <w:p w:rsidR="001E7A5C" w:rsidRPr="004657E6" w:rsidRDefault="001E7A5C" w:rsidP="001E7A5C">
      <w:pPr>
        <w:numPr>
          <w:ilvl w:val="1"/>
          <w:numId w:val="22"/>
        </w:numPr>
        <w:spacing w:after="0"/>
      </w:pPr>
      <w:r w:rsidRPr="004657E6">
        <w:t>yhteiskäyttötiloihin opistolle omat varastotilat / säilytystilat opetuksessa tarvittaville omille työvälineille ja materiaaleille sekä keskeneräisille oppilastöille</w:t>
      </w:r>
    </w:p>
    <w:p w:rsidR="001E7A5C" w:rsidRPr="004657E6" w:rsidRDefault="001E7A5C" w:rsidP="001E7A5C">
      <w:pPr>
        <w:numPr>
          <w:ilvl w:val="0"/>
          <w:numId w:val="22"/>
        </w:numPr>
        <w:spacing w:after="0"/>
      </w:pPr>
      <w:r w:rsidRPr="004657E6">
        <w:t>Kouluilla ei enää erillisiä oppiaineita tekstiilityölle ja tekniselle työlle. Opistolla kuitenkin erillisten tilojen tarve kankaankudontaan, märkätyötila kuten Inarin koululla</w:t>
      </w:r>
    </w:p>
    <w:p w:rsidR="001E7A5C" w:rsidRPr="004657E6" w:rsidRDefault="001E7A5C" w:rsidP="001E7A5C">
      <w:pPr>
        <w:spacing w:after="0"/>
      </w:pPr>
    </w:p>
    <w:p w:rsidR="001E7A5C" w:rsidRPr="004657E6" w:rsidRDefault="001E7A5C" w:rsidP="001E7A5C">
      <w:pPr>
        <w:spacing w:after="0"/>
      </w:pPr>
      <w:r w:rsidRPr="004657E6">
        <w:t>Kuvataide / Posliininmaalaus, Mosaiikki ym.</w:t>
      </w:r>
    </w:p>
    <w:p w:rsidR="001E7A5C" w:rsidRPr="004657E6" w:rsidRDefault="001E7A5C" w:rsidP="001E7A5C">
      <w:pPr>
        <w:numPr>
          <w:ilvl w:val="0"/>
          <w:numId w:val="23"/>
        </w:numPr>
        <w:spacing w:after="0"/>
      </w:pPr>
      <w:r w:rsidRPr="004657E6">
        <w:t>luokkatila joka mahdollistaa eri-ikäisten (6v – eläkeläiset) sekä erityisryhmien opiskelun</w:t>
      </w:r>
    </w:p>
    <w:p w:rsidR="001E7A5C" w:rsidRPr="004657E6" w:rsidRDefault="001E7A5C" w:rsidP="001E7A5C">
      <w:pPr>
        <w:numPr>
          <w:ilvl w:val="1"/>
          <w:numId w:val="23"/>
        </w:numPr>
        <w:spacing w:after="0"/>
      </w:pPr>
      <w:r w:rsidRPr="004657E6">
        <w:t>posliinimaalauksen tila lähellä keramiikkauunia ja teknisen työn tiloja</w:t>
      </w:r>
    </w:p>
    <w:p w:rsidR="001E7A5C" w:rsidRPr="004657E6" w:rsidRDefault="001E7A5C" w:rsidP="001E7A5C">
      <w:pPr>
        <w:numPr>
          <w:ilvl w:val="0"/>
          <w:numId w:val="23"/>
        </w:numPr>
        <w:spacing w:after="0"/>
      </w:pPr>
      <w:r w:rsidRPr="004657E6">
        <w:t>lukollista varastotilaa jossa voi säilyttää kurssien aikana tarvittavaa materiaalia (posliini, lasi ym.) sekä oppilaiden keskeneräisiä töitä, tilaa myös isommille töille (mm. mosaiikkipöydät)</w:t>
      </w:r>
    </w:p>
    <w:p w:rsidR="001E7A5C" w:rsidRPr="004657E6" w:rsidRDefault="001E7A5C" w:rsidP="001E7A5C">
      <w:pPr>
        <w:numPr>
          <w:ilvl w:val="0"/>
          <w:numId w:val="23"/>
        </w:numPr>
        <w:spacing w:after="0"/>
      </w:pPr>
      <w:r w:rsidRPr="004657E6">
        <w:t>luokkatila jossa vesipisteitä mm. akvarellimaalausta varten</w:t>
      </w:r>
    </w:p>
    <w:p w:rsidR="001E7A5C" w:rsidRPr="004657E6" w:rsidRDefault="001E7A5C" w:rsidP="001E7A5C">
      <w:pPr>
        <w:numPr>
          <w:ilvl w:val="0"/>
          <w:numId w:val="23"/>
        </w:numPr>
        <w:spacing w:after="0"/>
      </w:pPr>
      <w:r w:rsidRPr="004657E6">
        <w:t>avohyllyjä yhteiseen varastotilaan</w:t>
      </w:r>
    </w:p>
    <w:p w:rsidR="001E7A5C" w:rsidRPr="004657E6" w:rsidRDefault="001E7A5C" w:rsidP="001E7A5C">
      <w:pPr>
        <w:spacing w:after="0"/>
      </w:pPr>
      <w:r w:rsidRPr="004657E6">
        <w:t>Varastotilaa (vaihtoehtoinen säilytystila)</w:t>
      </w:r>
    </w:p>
    <w:p w:rsidR="001E7A5C" w:rsidRPr="004657E6" w:rsidRDefault="001E7A5C" w:rsidP="001E7A5C">
      <w:pPr>
        <w:numPr>
          <w:ilvl w:val="0"/>
          <w:numId w:val="25"/>
        </w:numPr>
        <w:spacing w:after="0"/>
      </w:pPr>
      <w:r w:rsidRPr="004657E6">
        <w:t>Opistolle oma riittävän kokoinen varasto, joka on järkevästi jaettavissa eri ryhmien käyttöön</w:t>
      </w:r>
    </w:p>
    <w:p w:rsidR="001E7A5C" w:rsidRPr="004657E6" w:rsidRDefault="001E7A5C" w:rsidP="001E7A5C">
      <w:pPr>
        <w:spacing w:after="0"/>
      </w:pPr>
      <w:r w:rsidRPr="004657E6">
        <w:t>Näyttelytilaa</w:t>
      </w:r>
    </w:p>
    <w:p w:rsidR="001E7A5C" w:rsidRPr="004657E6" w:rsidRDefault="001E7A5C" w:rsidP="001E7A5C">
      <w:pPr>
        <w:numPr>
          <w:ilvl w:val="0"/>
          <w:numId w:val="24"/>
        </w:numPr>
        <w:spacing w:after="0"/>
      </w:pPr>
      <w:r w:rsidRPr="004657E6">
        <w:t>esim. aulaan näyttelyvitriinejä ja tilaa mm. taulujen ripustusta varten</w:t>
      </w:r>
    </w:p>
    <w:p w:rsidR="001E7A5C" w:rsidRDefault="001E7A5C" w:rsidP="001E7A5C">
      <w:pPr>
        <w:spacing w:after="0"/>
      </w:pPr>
      <w:r w:rsidRPr="004657E6">
        <w:t>Riittävästi lämmityspistokkeita autoille.</w:t>
      </w:r>
      <w:r w:rsidR="004D50BA" w:rsidRPr="004D50BA">
        <w:t xml:space="preserve"> </w:t>
      </w:r>
    </w:p>
    <w:p w:rsidR="00493220" w:rsidRDefault="00493220" w:rsidP="001E7A5C">
      <w:pPr>
        <w:spacing w:after="0"/>
      </w:pPr>
    </w:p>
    <w:p w:rsidR="003B0E99" w:rsidRPr="00E7165E" w:rsidRDefault="003B0E99" w:rsidP="003B0E99">
      <w:pPr>
        <w:rPr>
          <w:b/>
        </w:rPr>
      </w:pPr>
      <w:r w:rsidRPr="00E7165E">
        <w:rPr>
          <w:b/>
        </w:rPr>
        <w:t>Elokuvateatteritila / auditorio</w:t>
      </w:r>
    </w:p>
    <w:p w:rsidR="003B0E99" w:rsidRDefault="003B0E99" w:rsidP="003B0E99">
      <w:pPr>
        <w:pStyle w:val="Luettelokappale"/>
        <w:numPr>
          <w:ilvl w:val="0"/>
          <w:numId w:val="31"/>
        </w:numPr>
        <w:spacing w:after="160" w:line="259" w:lineRule="auto"/>
      </w:pPr>
      <w:r>
        <w:t>Lähtökohtana oltava toimiva, kuntalaisia palveleva laadukas elokuvateatteritila.</w:t>
      </w:r>
    </w:p>
    <w:p w:rsidR="003B0E99" w:rsidRDefault="003B0E99" w:rsidP="003B0E99">
      <w:pPr>
        <w:pStyle w:val="Luettelokappale"/>
        <w:numPr>
          <w:ilvl w:val="0"/>
          <w:numId w:val="31"/>
        </w:numPr>
        <w:spacing w:after="160" w:line="259" w:lineRule="auto"/>
      </w:pPr>
      <w:r>
        <w:t>…jota voidaan käyttää myös monipuolisesti konserttitilana, teatteriesitysten näyttämönä ja Ivalon koululaisten tarpeisiin. Tilaa tulee voida käyttää myös auditoriotilana ja vuokrattavana tilana.</w:t>
      </w:r>
    </w:p>
    <w:p w:rsidR="003B0E99" w:rsidRDefault="003B0E99" w:rsidP="003B0E99">
      <w:pPr>
        <w:pStyle w:val="Luettelokappale"/>
        <w:numPr>
          <w:ilvl w:val="0"/>
          <w:numId w:val="31"/>
        </w:numPr>
        <w:spacing w:after="160" w:line="259" w:lineRule="auto"/>
      </w:pPr>
      <w:r>
        <w:lastRenderedPageBreak/>
        <w:t>Kiinteä, laadukas, iso valkokangas seinästä seinään –periaatteella. Katsojat arvostavat isoa kuvaa ja suuria valkokankaita.</w:t>
      </w:r>
    </w:p>
    <w:p w:rsidR="003B0E99" w:rsidRDefault="003B0E99" w:rsidP="003B0E99">
      <w:pPr>
        <w:pStyle w:val="Luettelokappale"/>
        <w:numPr>
          <w:ilvl w:val="0"/>
          <w:numId w:val="31"/>
        </w:numPr>
        <w:spacing w:after="160" w:line="259" w:lineRule="auto"/>
      </w:pPr>
      <w:r>
        <w:t xml:space="preserve">5.1 tai 7.1 monikanavaääninen äänentoistojärjestelmä (kaiuttimet sijoiteltuina salin eri puolille ja eteen </w:t>
      </w:r>
      <w:proofErr w:type="spellStart"/>
      <w:r>
        <w:t>subwoofer</w:t>
      </w:r>
      <w:proofErr w:type="spellEnd"/>
      <w:r>
        <w:t>. Tila ei saa olla akustiikaltaan kova (kotimaisen elokuvan dialogeista ei saa selvää, jos jälkikaikua on liikaa).</w:t>
      </w:r>
    </w:p>
    <w:p w:rsidR="003B0E99" w:rsidRDefault="003B0E99" w:rsidP="003B0E99">
      <w:pPr>
        <w:pStyle w:val="Luettelokappale"/>
        <w:numPr>
          <w:ilvl w:val="0"/>
          <w:numId w:val="31"/>
        </w:numPr>
        <w:spacing w:after="160" w:line="259" w:lineRule="auto"/>
      </w:pPr>
      <w:r>
        <w:t>Kunnollinen nouseva katsomo, jossa riittävät jalkatilat ja miellyttävät istuimet. Mukiteline olisi iso plussa. Ehdotukseen katsomoon n. 20 kpl erikoispaikkoja (erityispehmeitä ja isompia istuimia, joihin voi myydä paikkalippuja korkeammalla hinnalla).</w:t>
      </w:r>
    </w:p>
    <w:p w:rsidR="003B0E99" w:rsidRDefault="003B0E99" w:rsidP="003B0E99">
      <w:pPr>
        <w:pStyle w:val="Luettelokappale"/>
        <w:numPr>
          <w:ilvl w:val="0"/>
          <w:numId w:val="31"/>
        </w:numPr>
        <w:spacing w:after="160" w:line="259" w:lineRule="auto"/>
      </w:pPr>
      <w:r>
        <w:t>Salin esteettömyys on tärkeää! Pyörätuolipaikat ja kuulovammaisia palveleva induktiosilmukka ovat vähimmäisvaatimuksia. Jos paikkakunnalla on vammaisjärjestöjä, heidän kanssaan kannattaa keskustella ajoissa.</w:t>
      </w:r>
    </w:p>
    <w:p w:rsidR="003B0E99" w:rsidRDefault="003B0E99" w:rsidP="003B0E99">
      <w:pPr>
        <w:pStyle w:val="Luettelokappale"/>
        <w:numPr>
          <w:ilvl w:val="0"/>
          <w:numId w:val="31"/>
        </w:numPr>
        <w:spacing w:after="160" w:line="259" w:lineRule="auto"/>
      </w:pPr>
      <w:r>
        <w:t>Leveät kulkuovet. Hätäpoistumistiet.</w:t>
      </w:r>
    </w:p>
    <w:p w:rsidR="003B0E99" w:rsidRDefault="003B0E99" w:rsidP="003B0E99">
      <w:pPr>
        <w:pStyle w:val="Luettelokappale"/>
        <w:numPr>
          <w:ilvl w:val="0"/>
          <w:numId w:val="31"/>
        </w:numPr>
        <w:spacing w:after="160" w:line="259" w:lineRule="auto"/>
      </w:pPr>
      <w:r>
        <w:t>Elokuvateatteritila tulee saada pimennettyä täysin pimeäksi. Tummia pintamateriaaleja seiniin ja katsomoon.</w:t>
      </w:r>
    </w:p>
    <w:p w:rsidR="003B0E99" w:rsidRDefault="003B0E99" w:rsidP="003B0E99">
      <w:pPr>
        <w:pStyle w:val="Luettelokappale"/>
        <w:numPr>
          <w:ilvl w:val="0"/>
          <w:numId w:val="31"/>
        </w:numPr>
        <w:spacing w:after="160" w:line="259" w:lineRule="auto"/>
      </w:pPr>
      <w:r>
        <w:t>Erillinen, äänieristetty konehuone, jossa tilaa työskennellä. Projektorista ja sen tuulettimesta lähtevä ääni eristettävä katsomosta. Projektori tarvitsee ilmanvaihdon, koska projektorin suuritehoinen lamppu lämmittää tilaa.</w:t>
      </w:r>
    </w:p>
    <w:p w:rsidR="003B0E99" w:rsidRDefault="003B0E99" w:rsidP="003B0E99">
      <w:pPr>
        <w:pStyle w:val="Luettelokappale"/>
        <w:numPr>
          <w:ilvl w:val="0"/>
          <w:numId w:val="31"/>
        </w:numPr>
        <w:spacing w:after="160" w:line="259" w:lineRule="auto"/>
      </w:pPr>
      <w:r>
        <w:t xml:space="preserve">Runsas määrä laajakaistayhteyksiä ja sähköpistokkeita. Projektoriin tulee kahta eri kautta netin kautta elokuvat verkon kautta. Riittävän tehokkaat yhteydet 150-200 </w:t>
      </w:r>
      <w:proofErr w:type="spellStart"/>
      <w:r>
        <w:t>Gb:n</w:t>
      </w:r>
      <w:proofErr w:type="spellEnd"/>
      <w:r>
        <w:t xml:space="preserve"> elokuvatiedostojen lataamista varten.</w:t>
      </w:r>
    </w:p>
    <w:p w:rsidR="003B0E99" w:rsidRDefault="003B0E99" w:rsidP="003B0E99">
      <w:pPr>
        <w:pStyle w:val="Luettelokappale"/>
        <w:numPr>
          <w:ilvl w:val="0"/>
          <w:numId w:val="31"/>
        </w:numPr>
        <w:spacing w:after="160" w:line="259" w:lineRule="auto"/>
      </w:pPr>
      <w:r>
        <w:t>Salin yhteyteen toimiva lipunmyynti- oheistuotemyyntipiste. Myytävät tuotteet ja pop corn –kone saatava lukittua kouluaikoina.</w:t>
      </w:r>
    </w:p>
    <w:p w:rsidR="003B0E99" w:rsidRDefault="003B0E99" w:rsidP="003B0E99">
      <w:pPr>
        <w:pStyle w:val="Luettelokappale"/>
        <w:numPr>
          <w:ilvl w:val="0"/>
          <w:numId w:val="31"/>
        </w:numPr>
        <w:spacing w:after="160" w:line="259" w:lineRule="auto"/>
      </w:pPr>
      <w:r>
        <w:t>Riittävä tila työntekijöille työskennellä lipunmyynnissä. Oltava paikka projektorin etähallintayksikölle, salin valojen etähallinnalle, tilitysten teolle eli toimiva atk-/tietokonepiste. Aulassa olevat leffaherkkutuotekärryt saatava siirrettyä lukittavaan tilaan.</w:t>
      </w:r>
    </w:p>
    <w:p w:rsidR="003B0E99" w:rsidRDefault="003B0E99" w:rsidP="003B0E99">
      <w:pPr>
        <w:pStyle w:val="Luettelokappale"/>
        <w:numPr>
          <w:ilvl w:val="0"/>
          <w:numId w:val="31"/>
        </w:numPr>
        <w:spacing w:after="160" w:line="259" w:lineRule="auto"/>
      </w:pPr>
      <w:r>
        <w:t>Toimiva lipunmyynti/kassakonejärjestelmä, joka yhteydessä nettilipunmyyntiin. Tällöin asiakkaat pystyvät ostamaan lippuja näytöksiin kotoa, puhelimesta ja tiedot päivittyvät automaattisesti katosomapaikkatietoihin. Salin aulaan tv-näyttö, jossa pyörii tulevia elokuvia ja mainoksia myytävistä palveluista ja tuotteista.</w:t>
      </w:r>
    </w:p>
    <w:p w:rsidR="003B0E99" w:rsidRDefault="003B0E99" w:rsidP="003B0E99">
      <w:pPr>
        <w:pStyle w:val="Luettelokappale"/>
        <w:numPr>
          <w:ilvl w:val="0"/>
          <w:numId w:val="31"/>
        </w:numPr>
        <w:spacing w:after="160" w:line="259" w:lineRule="auto"/>
      </w:pPr>
      <w:r>
        <w:t>Sosiaaliset tilat elokuvateatteritilan työntekijöille. Pieni paikka, jossa voi vaihtaa työvaatteet ja säilyttää eväitä ja ruokailla.</w:t>
      </w:r>
    </w:p>
    <w:p w:rsidR="003B0E99" w:rsidRDefault="003B0E99" w:rsidP="003B0E99">
      <w:pPr>
        <w:pStyle w:val="Luettelokappale"/>
        <w:numPr>
          <w:ilvl w:val="0"/>
          <w:numId w:val="31"/>
        </w:numPr>
        <w:spacing w:after="160" w:line="259" w:lineRule="auto"/>
      </w:pPr>
      <w:r>
        <w:t xml:space="preserve">Ehdotetaan, että konsultoimme elokuvasalin suunnitteluun erikoistuneita arkkitehteja! </w:t>
      </w:r>
      <w:r>
        <w:br/>
        <w:t xml:space="preserve">(Mm. </w:t>
      </w:r>
      <w:proofErr w:type="spellStart"/>
      <w:r>
        <w:t>Bio</w:t>
      </w:r>
      <w:proofErr w:type="spellEnd"/>
      <w:r>
        <w:t xml:space="preserve"> Rex -ketjun teattereita suunnitteli Heikki </w:t>
      </w:r>
      <w:proofErr w:type="spellStart"/>
      <w:r>
        <w:t>Lamusuon</w:t>
      </w:r>
      <w:proofErr w:type="spellEnd"/>
      <w:r>
        <w:t xml:space="preserve"> toimisto. Yksityiskohtaista teknistä tietoa saa laitetoimittajilta. Jos hankimme uuden projektorin, laserprojisointi on nykyisin yleisin ratkaisu. Nykyinen projektori on hankittu v. 2012 Aslakin mittoihin sopivaksi ja jo pari kertaa korjattu.)</w:t>
      </w:r>
    </w:p>
    <w:p w:rsidR="003B0E99" w:rsidRDefault="003B0E99" w:rsidP="003B0E99">
      <w:pPr>
        <w:pStyle w:val="Luettelokappale"/>
        <w:numPr>
          <w:ilvl w:val="0"/>
          <w:numId w:val="31"/>
        </w:numPr>
        <w:spacing w:after="160" w:line="259" w:lineRule="auto"/>
      </w:pPr>
      <w:r>
        <w:t>Salin valaistus liukukytkimen taakse elokuvaelämyksen saavuttamiseksi. Kirkas-hämärä-pimeä.</w:t>
      </w:r>
    </w:p>
    <w:p w:rsidR="003B0E99" w:rsidRDefault="003B0E99" w:rsidP="003B0E99">
      <w:pPr>
        <w:pStyle w:val="Luettelokappale"/>
        <w:numPr>
          <w:ilvl w:val="0"/>
          <w:numId w:val="31"/>
        </w:numPr>
        <w:spacing w:after="160" w:line="259" w:lineRule="auto"/>
      </w:pPr>
      <w:r>
        <w:t xml:space="preserve">Elokuvajulistetila </w:t>
      </w:r>
      <w:r>
        <w:sym w:font="Wingdings" w:char="F0E0"/>
      </w:r>
      <w:r>
        <w:t xml:space="preserve"> Julisteet esille led-näytöille? Paperinsäästöä. Koulukeskuksen ulkopuolelle saatava infokyltti/mainostila tuleville tapahtumille.</w:t>
      </w:r>
    </w:p>
    <w:p w:rsidR="003B0E99" w:rsidRDefault="003B0E99" w:rsidP="003B0E99">
      <w:pPr>
        <w:pStyle w:val="Luettelokappale"/>
      </w:pPr>
    </w:p>
    <w:p w:rsidR="003B0E99" w:rsidRDefault="003B0E99" w:rsidP="003B0E99">
      <w:pPr>
        <w:pStyle w:val="Luettelokappale"/>
      </w:pPr>
    </w:p>
    <w:p w:rsidR="003B0E99" w:rsidRDefault="003B0E99" w:rsidP="003B0E99">
      <w:pPr>
        <w:pStyle w:val="Luettelokappale"/>
      </w:pPr>
    </w:p>
    <w:p w:rsidR="003B0E99" w:rsidRDefault="003B0E99" w:rsidP="003B0E99">
      <w:pPr>
        <w:pStyle w:val="Luettelokappale"/>
      </w:pPr>
    </w:p>
    <w:p w:rsidR="003B0E99" w:rsidRDefault="003B0E99" w:rsidP="003B0E99">
      <w:pPr>
        <w:pStyle w:val="Luettelokappale"/>
        <w:numPr>
          <w:ilvl w:val="0"/>
          <w:numId w:val="31"/>
        </w:numPr>
        <w:spacing w:after="160" w:line="259" w:lineRule="auto"/>
      </w:pPr>
      <w:r>
        <w:t>Aulatila riittävän kokoinen myyntihyllyjä ja leffajulisteita sekä odotusta varten. Konserteissa yleisön täytyy usein odottaa, että pääsevät sisälle. Pitää olla mahdollista järjestää väliaikakahvituksia aulassa.</w:t>
      </w:r>
    </w:p>
    <w:p w:rsidR="003B0E99" w:rsidRDefault="003B0E99" w:rsidP="003B0E99">
      <w:pPr>
        <w:rPr>
          <w:b/>
        </w:rPr>
      </w:pPr>
    </w:p>
    <w:p w:rsidR="003B0E99" w:rsidRPr="00E7165E" w:rsidRDefault="003B0E99" w:rsidP="003B0E99">
      <w:pPr>
        <w:rPr>
          <w:b/>
        </w:rPr>
      </w:pPr>
      <w:r w:rsidRPr="00E7165E">
        <w:rPr>
          <w:b/>
        </w:rPr>
        <w:t>Konsertti- ja teatterikäyttö</w:t>
      </w:r>
    </w:p>
    <w:p w:rsidR="003B0E99" w:rsidRDefault="003B0E99" w:rsidP="003B0E99">
      <w:pPr>
        <w:pStyle w:val="Luettelokappale"/>
        <w:numPr>
          <w:ilvl w:val="0"/>
          <w:numId w:val="32"/>
        </w:numPr>
        <w:spacing w:after="160" w:line="259" w:lineRule="auto"/>
      </w:pPr>
      <w:r>
        <w:t>Akustiikka pehmeä, mutta konsertteihin soveltuva.</w:t>
      </w:r>
    </w:p>
    <w:p w:rsidR="003B0E99" w:rsidRDefault="003B0E99" w:rsidP="003B0E99">
      <w:pPr>
        <w:pStyle w:val="Luettelokappale"/>
        <w:numPr>
          <w:ilvl w:val="0"/>
          <w:numId w:val="32"/>
        </w:numPr>
        <w:spacing w:after="160" w:line="259" w:lineRule="auto"/>
      </w:pPr>
      <w:r>
        <w:t xml:space="preserve">Esteettömyys, </w:t>
      </w:r>
      <w:proofErr w:type="spellStart"/>
      <w:r>
        <w:t>invapaikat</w:t>
      </w:r>
      <w:proofErr w:type="spellEnd"/>
      <w:r>
        <w:t xml:space="preserve">, myös wc-tilat ja </w:t>
      </w:r>
      <w:proofErr w:type="spellStart"/>
      <w:r>
        <w:t>inva</w:t>
      </w:r>
      <w:proofErr w:type="spellEnd"/>
      <w:r>
        <w:t>-wc lähellä aulaa.</w:t>
      </w:r>
    </w:p>
    <w:p w:rsidR="003B0E99" w:rsidRDefault="003B0E99" w:rsidP="003B0E99">
      <w:pPr>
        <w:pStyle w:val="Luettelokappale"/>
        <w:numPr>
          <w:ilvl w:val="0"/>
          <w:numId w:val="32"/>
        </w:numPr>
        <w:spacing w:after="160" w:line="259" w:lineRule="auto"/>
      </w:pPr>
      <w:r>
        <w:t xml:space="preserve">Suuri sivuovi salin etuosaan lavasteiden yms. </w:t>
      </w:r>
      <w:proofErr w:type="spellStart"/>
      <w:r>
        <w:t>roudausta</w:t>
      </w:r>
      <w:proofErr w:type="spellEnd"/>
      <w:r>
        <w:t xml:space="preserve"> varten. </w:t>
      </w:r>
    </w:p>
    <w:p w:rsidR="003B0E99" w:rsidRDefault="003B0E99" w:rsidP="003B0E99">
      <w:pPr>
        <w:pStyle w:val="Luettelokappale"/>
        <w:numPr>
          <w:ilvl w:val="0"/>
          <w:numId w:val="32"/>
        </w:numPr>
        <w:spacing w:after="160" w:line="259" w:lineRule="auto"/>
      </w:pPr>
      <w:r>
        <w:t>Saliin muunneltava kohdevalaistus omasta takaa. Etäohjaus valopöydästä salin takaosassa.</w:t>
      </w:r>
    </w:p>
    <w:p w:rsidR="003B0E99" w:rsidRDefault="003B0E99" w:rsidP="003B0E99">
      <w:pPr>
        <w:pStyle w:val="Luettelokappale"/>
        <w:numPr>
          <w:ilvl w:val="0"/>
          <w:numId w:val="32"/>
        </w:numPr>
        <w:spacing w:after="160" w:line="259" w:lineRule="auto"/>
      </w:pPr>
      <w:r>
        <w:t>Salin sivulta pääsy riittävän suuriin pukuhuonetiloihin.</w:t>
      </w:r>
    </w:p>
    <w:p w:rsidR="003B0E99" w:rsidRDefault="003B0E99" w:rsidP="003B0E99">
      <w:pPr>
        <w:pStyle w:val="Luettelokappale"/>
        <w:numPr>
          <w:ilvl w:val="0"/>
          <w:numId w:val="32"/>
        </w:numPr>
        <w:spacing w:after="160" w:line="259" w:lineRule="auto"/>
      </w:pPr>
      <w:r>
        <w:t>Riittävä tila salin edessä esityksiä varten. Valkokangas kiinteänä salin etuseinällä lavan takana. Musta verho sähköliukukytkimellä valkokankaan eteen muiden esitysten ajaksi.</w:t>
      </w:r>
    </w:p>
    <w:p w:rsidR="003B0E99" w:rsidRDefault="003B0E99" w:rsidP="003B0E99">
      <w:pPr>
        <w:pStyle w:val="Luettelokappale"/>
        <w:numPr>
          <w:ilvl w:val="0"/>
          <w:numId w:val="32"/>
        </w:numPr>
        <w:spacing w:after="160" w:line="259" w:lineRule="auto"/>
      </w:pPr>
      <w:r>
        <w:t>Musiikkiluokka/soitintilat salin etuosan lähettyville, jotta tilaan saadaan tarvittaessa flyygeli.</w:t>
      </w:r>
    </w:p>
    <w:p w:rsidR="003B0E99" w:rsidRDefault="003B0E99" w:rsidP="003B0E99">
      <w:pPr>
        <w:pStyle w:val="Luettelokappale"/>
        <w:numPr>
          <w:ilvl w:val="0"/>
          <w:numId w:val="32"/>
        </w:numPr>
        <w:spacing w:after="160" w:line="259" w:lineRule="auto"/>
      </w:pPr>
      <w:r>
        <w:t xml:space="preserve">Riittävästi virtakytkentöjä salin etuosaan. </w:t>
      </w:r>
    </w:p>
    <w:p w:rsidR="003B0E99" w:rsidRDefault="003B0E99" w:rsidP="003B0E99">
      <w:pPr>
        <w:pStyle w:val="Luettelokappale"/>
        <w:numPr>
          <w:ilvl w:val="0"/>
          <w:numId w:val="32"/>
        </w:numPr>
        <w:spacing w:after="160" w:line="259" w:lineRule="auto"/>
      </w:pPr>
      <w:r>
        <w:t>Tilaan äänentoistokytkennät musiikkiesityksiä varten.</w:t>
      </w:r>
    </w:p>
    <w:p w:rsidR="003B0E99" w:rsidRDefault="003B0E99" w:rsidP="003B0E99">
      <w:pPr>
        <w:pStyle w:val="Luettelokappale"/>
        <w:numPr>
          <w:ilvl w:val="0"/>
          <w:numId w:val="32"/>
        </w:numPr>
        <w:spacing w:after="160" w:line="259" w:lineRule="auto"/>
      </w:pPr>
      <w:r>
        <w:t>Voimavirtapistoke.</w:t>
      </w:r>
    </w:p>
    <w:p w:rsidR="003B0E99" w:rsidRDefault="003B0E99" w:rsidP="003B0E99">
      <w:pPr>
        <w:pStyle w:val="Luettelokappale"/>
        <w:numPr>
          <w:ilvl w:val="0"/>
          <w:numId w:val="32"/>
        </w:numPr>
        <w:spacing w:after="160" w:line="259" w:lineRule="auto"/>
      </w:pPr>
      <w:r>
        <w:t>Rekvisiitta/lavastevarasto lähellä salin etuosaa.</w:t>
      </w:r>
    </w:p>
    <w:p w:rsidR="003B0E99" w:rsidRDefault="003B0E99" w:rsidP="003B0E99"/>
    <w:p w:rsidR="003B0E99" w:rsidRPr="00E7165E" w:rsidRDefault="003B0E99" w:rsidP="003B0E99">
      <w:pPr>
        <w:rPr>
          <w:b/>
        </w:rPr>
      </w:pPr>
      <w:r w:rsidRPr="00E7165E">
        <w:rPr>
          <w:b/>
        </w:rPr>
        <w:t>Näyttelytila</w:t>
      </w:r>
    </w:p>
    <w:p w:rsidR="003B0E99" w:rsidRDefault="003B0E99" w:rsidP="003B0E99">
      <w:pPr>
        <w:pStyle w:val="Luettelokappale"/>
        <w:numPr>
          <w:ilvl w:val="0"/>
          <w:numId w:val="33"/>
        </w:numPr>
        <w:spacing w:after="160" w:line="259" w:lineRule="auto"/>
      </w:pPr>
      <w:r>
        <w:t>Esim. elokuvateatteritilan lähettyville valkoista tms. neutraalia seinätilaa, jossa yläreunassa näyttelykiskot, joista vaijeriripustusjärjestelmä. Tilaan myös lukittavia näyttelyvitriinejä.</w:t>
      </w:r>
    </w:p>
    <w:p w:rsidR="003B0E99" w:rsidRDefault="003B0E99" w:rsidP="003B0E99">
      <w:pPr>
        <w:pStyle w:val="Luettelokappale"/>
        <w:numPr>
          <w:ilvl w:val="0"/>
          <w:numId w:val="33"/>
        </w:numPr>
        <w:spacing w:after="160" w:line="259" w:lineRule="auto"/>
      </w:pPr>
      <w:r>
        <w:t>Näyttelyseinään osoittavat, kohdennettavat spottivalot ja hyvä yleisvalaistus.</w:t>
      </w:r>
    </w:p>
    <w:p w:rsidR="003B0E99" w:rsidRDefault="003B0E99" w:rsidP="003B0E99">
      <w:pPr>
        <w:pStyle w:val="Luettelokappale"/>
        <w:numPr>
          <w:ilvl w:val="0"/>
          <w:numId w:val="33"/>
        </w:numPr>
        <w:spacing w:after="160" w:line="259" w:lineRule="auto"/>
      </w:pPr>
      <w:r>
        <w:t>Elokuvateatterin tuotemyyntitilaa/kahviota voitava käyttää sujuvasti myös muihin tapahtumiin ja tilaisuuksiin.</w:t>
      </w:r>
    </w:p>
    <w:p w:rsidR="008928D6" w:rsidRDefault="008928D6" w:rsidP="00493220">
      <w:pPr>
        <w:pStyle w:val="Otsikko2"/>
      </w:pPr>
    </w:p>
    <w:p w:rsidR="008928D6" w:rsidRDefault="00493220" w:rsidP="008928D6">
      <w:pPr>
        <w:pStyle w:val="Otsikko2"/>
      </w:pPr>
      <w:bookmarkStart w:id="37" w:name="_Toc524014499"/>
      <w:r>
        <w:t>Nuorisotyö</w:t>
      </w:r>
      <w:bookmarkEnd w:id="37"/>
    </w:p>
    <w:p w:rsidR="008928D6" w:rsidRPr="008928D6" w:rsidRDefault="008928D6" w:rsidP="008928D6"/>
    <w:p w:rsidR="008928D6" w:rsidRDefault="008928D6" w:rsidP="008928D6">
      <w:pPr>
        <w:rPr>
          <w:sz w:val="24"/>
          <w:szCs w:val="24"/>
        </w:rPr>
      </w:pPr>
      <w:r>
        <w:rPr>
          <w:sz w:val="24"/>
          <w:szCs w:val="24"/>
        </w:rPr>
        <w:t xml:space="preserve">Nuorisotyö on etsinyt omaa ekologista tulevaisuuden tilaansa Ivaloon lokakuun 2017 alusta lähtien. Tehtävään on luonut haastetta Inarin kunnan viestintäpajan toiminnan luonteen muutos viimeisten 2- 3 vuoden aikana sekä työpajatoiminnan uudelleen järjestymiseen liittyvät ja mahdollisen </w:t>
      </w:r>
      <w:proofErr w:type="spellStart"/>
      <w:r>
        <w:rPr>
          <w:sz w:val="24"/>
          <w:szCs w:val="24"/>
        </w:rPr>
        <w:t>sote</w:t>
      </w:r>
      <w:proofErr w:type="spellEnd"/>
      <w:r>
        <w:rPr>
          <w:sz w:val="24"/>
          <w:szCs w:val="24"/>
        </w:rPr>
        <w:t>-uudistuksen/maakuntaan syntyvän kasvupalvelukeskukseen aiheuttamat paineet. Jälkimmäisistä ei ole lopullista selvyyttä kellään vieläkään.</w:t>
      </w:r>
    </w:p>
    <w:p w:rsidR="008928D6" w:rsidRDefault="008928D6" w:rsidP="008928D6">
      <w:pPr>
        <w:rPr>
          <w:sz w:val="24"/>
          <w:szCs w:val="24"/>
        </w:rPr>
      </w:pPr>
      <w:r>
        <w:rPr>
          <w:sz w:val="24"/>
          <w:szCs w:val="24"/>
        </w:rPr>
        <w:t xml:space="preserve">Edellisen pohjalta on arvioitu erilaisia vaihtoehtoja, joista lopulta on valikoitunut ajatus siitä, että Nuorisotalo </w:t>
      </w:r>
      <w:proofErr w:type="spellStart"/>
      <w:r>
        <w:rPr>
          <w:sz w:val="24"/>
          <w:szCs w:val="24"/>
        </w:rPr>
        <w:t>Stönö</w:t>
      </w:r>
      <w:proofErr w:type="spellEnd"/>
      <w:r>
        <w:rPr>
          <w:sz w:val="24"/>
          <w:szCs w:val="24"/>
        </w:rPr>
        <w:t xml:space="preserve"> sekä viestintäpaja (sen mediakasvatus ja mediapohjainen työllistäminen) olisivat osa uutta kokonaisuutta ja etsivä työ (mukaan lukien seinättömän työpajan ajatus) sijoittuisi nuorisotyön palveluna osaksi väistämättä Ivaloon synnytettävää isompaa sosiaalisen työllistämisen yksikköä. Jälkimmäisen tuottajana itsessään voi toimia, ja hyvin luultavaksi toimiikin, joku muu kuin kunta ja yhtenä vaihtoehtona voisi olla ajatus muodostaa nykyisistä Ivalon lukion tiloista eräänlainen Kansalaisten talo, johon sijoittuisi kunnallisten palvelujen ohella mahdollisuuksien mukaan myös muiden yhteisöjen toimintoja.</w:t>
      </w:r>
    </w:p>
    <w:p w:rsidR="008928D6" w:rsidRDefault="008928D6" w:rsidP="008928D6">
      <w:pPr>
        <w:rPr>
          <w:sz w:val="24"/>
          <w:szCs w:val="24"/>
        </w:rPr>
      </w:pPr>
      <w:r>
        <w:rPr>
          <w:sz w:val="24"/>
          <w:szCs w:val="24"/>
        </w:rPr>
        <w:lastRenderedPageBreak/>
        <w:t>Uuden koulun perussuunnitelmassa nuorisotyön tilatarpeeksi on ajateltu 100 neliötä. Tässä ajattelussa sen neliömetrimäärä on riittämätön.</w:t>
      </w:r>
    </w:p>
    <w:p w:rsidR="008928D6" w:rsidRDefault="008928D6" w:rsidP="008928D6">
      <w:pPr>
        <w:rPr>
          <w:sz w:val="24"/>
          <w:szCs w:val="24"/>
        </w:rPr>
      </w:pPr>
      <w:r>
        <w:rPr>
          <w:sz w:val="24"/>
          <w:szCs w:val="24"/>
        </w:rPr>
        <w:t>Tässä yhteydessä ei ole ehditty laatia alustavaa suunnitelmaa huonetilaohjelmatasolla. Tässä yhteydessä esitellään tiiviisti toiminnat, siirtyvät henkilöt ja toimintojen alustava tilatarve sekä esitetään joitakin arvioita, joihin olemme päätyneet tutustuessamme erilaisiin koulun yhteyteen sijoitettuihin nuorisotilaratkaisuihin ja niiden toimivuuteen.</w:t>
      </w:r>
    </w:p>
    <w:p w:rsidR="008928D6" w:rsidRDefault="008928D6" w:rsidP="008928D6">
      <w:pPr>
        <w:rPr>
          <w:sz w:val="24"/>
          <w:szCs w:val="24"/>
        </w:rPr>
      </w:pPr>
      <w:r w:rsidRPr="001D54C7">
        <w:rPr>
          <w:sz w:val="24"/>
          <w:szCs w:val="24"/>
          <w:u w:val="single"/>
        </w:rPr>
        <w:t>Yleisesti huomioitavaa:</w:t>
      </w:r>
    </w:p>
    <w:p w:rsidR="008928D6" w:rsidRPr="008928D6" w:rsidRDefault="008928D6" w:rsidP="008928D6">
      <w:pPr>
        <w:pStyle w:val="Luettelokappale"/>
        <w:numPr>
          <w:ilvl w:val="0"/>
          <w:numId w:val="24"/>
        </w:numPr>
        <w:rPr>
          <w:sz w:val="24"/>
          <w:szCs w:val="24"/>
        </w:rPr>
      </w:pPr>
      <w:r w:rsidRPr="008928D6">
        <w:rPr>
          <w:sz w:val="24"/>
          <w:szCs w:val="24"/>
        </w:rPr>
        <w:t>toiminnallisuuden merkittävin määrittelijä on se, että eri tilojen asemointiin paneudutaan huolella. Se mahdollistaa eri tilojen mahdollisimman monipuolisen käytön</w:t>
      </w:r>
    </w:p>
    <w:p w:rsidR="008928D6" w:rsidRPr="008928D6" w:rsidRDefault="008928D6" w:rsidP="008928D6">
      <w:pPr>
        <w:pStyle w:val="Luettelokappale"/>
        <w:numPr>
          <w:ilvl w:val="0"/>
          <w:numId w:val="24"/>
        </w:numPr>
        <w:rPr>
          <w:sz w:val="24"/>
          <w:szCs w:val="24"/>
        </w:rPr>
      </w:pPr>
      <w:r w:rsidRPr="008928D6">
        <w:rPr>
          <w:sz w:val="24"/>
          <w:szCs w:val="24"/>
        </w:rPr>
        <w:t xml:space="preserve">kokonaisuus, jota </w:t>
      </w:r>
      <w:proofErr w:type="gramStart"/>
      <w:r w:rsidRPr="008928D6">
        <w:rPr>
          <w:sz w:val="24"/>
          <w:szCs w:val="24"/>
        </w:rPr>
        <w:t>esitetään vaatii</w:t>
      </w:r>
      <w:proofErr w:type="gramEnd"/>
      <w:r w:rsidRPr="008928D6">
        <w:rPr>
          <w:sz w:val="24"/>
          <w:szCs w:val="24"/>
        </w:rPr>
        <w:t xml:space="preserve"> toimistotilan (yksi/3 nykyistä työntekijää), joka voisi oikein ajateltuna palvella myös asiakkaitten netti-/tietokonepisteinä</w:t>
      </w:r>
    </w:p>
    <w:p w:rsidR="008928D6" w:rsidRPr="008928D6" w:rsidRDefault="008928D6" w:rsidP="008928D6">
      <w:pPr>
        <w:pStyle w:val="Luettelokappale"/>
        <w:numPr>
          <w:ilvl w:val="0"/>
          <w:numId w:val="24"/>
        </w:numPr>
        <w:rPr>
          <w:sz w:val="24"/>
          <w:szCs w:val="24"/>
        </w:rPr>
      </w:pPr>
      <w:r w:rsidRPr="008928D6">
        <w:rPr>
          <w:sz w:val="24"/>
          <w:szCs w:val="24"/>
        </w:rPr>
        <w:t>nuorisotilan sijoittaminen mahdollisimman paljon liikuntahallin, kotitalous- ja musiikkiopetuksen tilojen läheisyyteen</w:t>
      </w:r>
    </w:p>
    <w:p w:rsidR="008928D6" w:rsidRPr="008928D6" w:rsidRDefault="008928D6" w:rsidP="008928D6">
      <w:pPr>
        <w:pStyle w:val="Luettelokappale"/>
        <w:numPr>
          <w:ilvl w:val="0"/>
          <w:numId w:val="24"/>
        </w:numPr>
        <w:rPr>
          <w:sz w:val="24"/>
          <w:szCs w:val="24"/>
        </w:rPr>
      </w:pPr>
      <w:r w:rsidRPr="008928D6">
        <w:rPr>
          <w:sz w:val="24"/>
          <w:szCs w:val="24"/>
        </w:rPr>
        <w:t>koulun välitunti- ja muu vapaa-aikavälineistön (pingikset - biljardi yms.) sijoittelu siten, että yhteiskäyttö on mahdollisimman joustavaa. Ei irti nuorten tilasta</w:t>
      </w:r>
    </w:p>
    <w:p w:rsidR="008928D6" w:rsidRPr="008928D6" w:rsidRDefault="008928D6" w:rsidP="008928D6">
      <w:pPr>
        <w:pStyle w:val="Luettelokappale"/>
        <w:numPr>
          <w:ilvl w:val="0"/>
          <w:numId w:val="24"/>
        </w:numPr>
        <w:rPr>
          <w:sz w:val="24"/>
          <w:szCs w:val="24"/>
        </w:rPr>
      </w:pPr>
      <w:r w:rsidRPr="008928D6">
        <w:rPr>
          <w:sz w:val="24"/>
          <w:szCs w:val="24"/>
        </w:rPr>
        <w:t>tilojen muunneltavuus, monikäyttöisyys ja värimaailma ylipäänsä</w:t>
      </w:r>
    </w:p>
    <w:p w:rsidR="008928D6" w:rsidRDefault="008928D6" w:rsidP="008928D6">
      <w:pPr>
        <w:rPr>
          <w:sz w:val="24"/>
          <w:szCs w:val="24"/>
        </w:rPr>
      </w:pPr>
      <w:r w:rsidRPr="00AA7E9D">
        <w:rPr>
          <w:sz w:val="24"/>
          <w:szCs w:val="24"/>
          <w:u w:val="single"/>
        </w:rPr>
        <w:t>Nuorisotilatoiminta (</w:t>
      </w:r>
      <w:proofErr w:type="spellStart"/>
      <w:r w:rsidRPr="00AA7E9D">
        <w:rPr>
          <w:sz w:val="24"/>
          <w:szCs w:val="24"/>
          <w:u w:val="single"/>
        </w:rPr>
        <w:t>Stönö</w:t>
      </w:r>
      <w:proofErr w:type="spellEnd"/>
      <w:r w:rsidRPr="00AA7E9D">
        <w:rPr>
          <w:sz w:val="24"/>
          <w:szCs w:val="24"/>
          <w:u w:val="single"/>
        </w:rPr>
        <w:t>):</w:t>
      </w:r>
    </w:p>
    <w:p w:rsidR="008928D6" w:rsidRPr="008928D6" w:rsidRDefault="008928D6" w:rsidP="008928D6">
      <w:pPr>
        <w:pStyle w:val="Luettelokappale"/>
        <w:numPr>
          <w:ilvl w:val="0"/>
          <w:numId w:val="29"/>
        </w:numPr>
        <w:rPr>
          <w:sz w:val="24"/>
          <w:szCs w:val="24"/>
        </w:rPr>
      </w:pPr>
      <w:r w:rsidRPr="008928D6">
        <w:rPr>
          <w:sz w:val="24"/>
          <w:szCs w:val="24"/>
        </w:rPr>
        <w:t>yksi nuoriso-ohjaaja (nykytilanne)</w:t>
      </w:r>
    </w:p>
    <w:p w:rsidR="008928D6" w:rsidRPr="008928D6" w:rsidRDefault="008928D6" w:rsidP="008928D6">
      <w:pPr>
        <w:pStyle w:val="Luettelokappale"/>
        <w:numPr>
          <w:ilvl w:val="0"/>
          <w:numId w:val="29"/>
        </w:numPr>
        <w:rPr>
          <w:sz w:val="24"/>
          <w:szCs w:val="24"/>
        </w:rPr>
      </w:pPr>
      <w:r w:rsidRPr="008928D6">
        <w:rPr>
          <w:sz w:val="24"/>
          <w:szCs w:val="24"/>
        </w:rPr>
        <w:t>perinteinen nuorisotilatoiminta, yhteisöllinen toiminta sekä koulunuorisotyö erityisesti yhteisölliseen osaamiseen liittyen, nuorisotapahtumat myös muualla kuin koululla, moniyhteisöllisen nuorisotyön koordinointi (Selvä Peli)</w:t>
      </w:r>
    </w:p>
    <w:p w:rsidR="008928D6" w:rsidRPr="008928D6" w:rsidRDefault="008928D6" w:rsidP="008928D6">
      <w:pPr>
        <w:pStyle w:val="Luettelokappale"/>
        <w:numPr>
          <w:ilvl w:val="0"/>
          <w:numId w:val="29"/>
        </w:numPr>
        <w:rPr>
          <w:sz w:val="24"/>
          <w:szCs w:val="24"/>
        </w:rPr>
      </w:pPr>
      <w:r w:rsidRPr="008928D6">
        <w:rPr>
          <w:sz w:val="24"/>
          <w:szCs w:val="24"/>
        </w:rPr>
        <w:t xml:space="preserve">se sata neliötä uppoaa käytännössä tähän. </w:t>
      </w:r>
      <w:proofErr w:type="gramStart"/>
      <w:r w:rsidRPr="008928D6">
        <w:rPr>
          <w:sz w:val="24"/>
          <w:szCs w:val="24"/>
        </w:rPr>
        <w:t>Tärkeätä  muunneltavuus</w:t>
      </w:r>
      <w:proofErr w:type="gramEnd"/>
      <w:r w:rsidRPr="008928D6">
        <w:rPr>
          <w:sz w:val="24"/>
          <w:szCs w:val="24"/>
        </w:rPr>
        <w:t>, oma värimaailma sekä mahdollisuus muunnella paikallisesti valaistusta ja mahdollisuus muunneltavuuden kautta pieniin omiin tiloihin ( pieni keittiö, pelitila, tv, yksilötyö). Ääntä syntyy, akustiikkaan on paneuduttava. Riittävät säilytystilat.</w:t>
      </w:r>
    </w:p>
    <w:p w:rsidR="008928D6" w:rsidRPr="008928D6" w:rsidRDefault="008928D6" w:rsidP="008928D6">
      <w:pPr>
        <w:pStyle w:val="Luettelokappale"/>
        <w:numPr>
          <w:ilvl w:val="0"/>
          <w:numId w:val="29"/>
        </w:numPr>
        <w:rPr>
          <w:sz w:val="24"/>
          <w:szCs w:val="24"/>
        </w:rPr>
      </w:pPr>
      <w:r w:rsidRPr="008928D6">
        <w:rPr>
          <w:sz w:val="24"/>
          <w:szCs w:val="24"/>
        </w:rPr>
        <w:t xml:space="preserve">synergiat viestintäpajan toimintaan liittyen (työntekijöiden käyttö, yhteinen </w:t>
      </w:r>
      <w:proofErr w:type="spellStart"/>
      <w:r w:rsidRPr="008928D6">
        <w:rPr>
          <w:sz w:val="24"/>
          <w:szCs w:val="24"/>
        </w:rPr>
        <w:t>tsto</w:t>
      </w:r>
      <w:proofErr w:type="spellEnd"/>
      <w:r w:rsidRPr="008928D6">
        <w:rPr>
          <w:sz w:val="24"/>
          <w:szCs w:val="24"/>
        </w:rPr>
        <w:t xml:space="preserve"> jne.).</w:t>
      </w:r>
    </w:p>
    <w:p w:rsidR="008928D6" w:rsidRDefault="008928D6" w:rsidP="008928D6">
      <w:pPr>
        <w:rPr>
          <w:sz w:val="24"/>
          <w:szCs w:val="24"/>
        </w:rPr>
      </w:pPr>
      <w:r>
        <w:rPr>
          <w:sz w:val="24"/>
          <w:szCs w:val="24"/>
          <w:u w:val="single"/>
        </w:rPr>
        <w:t>Viestintäpaja:</w:t>
      </w:r>
    </w:p>
    <w:p w:rsidR="008928D6" w:rsidRPr="008928D6" w:rsidRDefault="008928D6" w:rsidP="008928D6">
      <w:pPr>
        <w:pStyle w:val="Luettelokappale"/>
        <w:numPr>
          <w:ilvl w:val="0"/>
          <w:numId w:val="30"/>
        </w:numPr>
        <w:rPr>
          <w:sz w:val="24"/>
          <w:szCs w:val="24"/>
        </w:rPr>
      </w:pPr>
      <w:r w:rsidRPr="008928D6">
        <w:rPr>
          <w:sz w:val="24"/>
          <w:szCs w:val="24"/>
        </w:rPr>
        <w:t>toiminnanohjaaja ja työvalmentaja (nykytilanne)</w:t>
      </w:r>
    </w:p>
    <w:p w:rsidR="008928D6" w:rsidRPr="008928D6" w:rsidRDefault="008928D6" w:rsidP="008928D6">
      <w:pPr>
        <w:pStyle w:val="Luettelokappale"/>
        <w:numPr>
          <w:ilvl w:val="0"/>
          <w:numId w:val="30"/>
        </w:numPr>
        <w:rPr>
          <w:sz w:val="24"/>
          <w:szCs w:val="24"/>
        </w:rPr>
      </w:pPr>
      <w:r w:rsidRPr="008928D6">
        <w:rPr>
          <w:sz w:val="24"/>
          <w:szCs w:val="24"/>
        </w:rPr>
        <w:t>mediakasvatus, medialukutaidot, itse tekeminen, dokumentointi ja kunnan erilaiset video- ja valokuvatuotannot sekä graafinen suunnittelu, koulukeskuksen toimintojen palveleminen, osana työllistämistä nuoren lähtökiinnostuksen pohjalta, Radio Inarin nettiradiotoiminta</w:t>
      </w:r>
    </w:p>
    <w:p w:rsidR="008928D6" w:rsidRPr="008928D6" w:rsidRDefault="008928D6" w:rsidP="008928D6">
      <w:pPr>
        <w:pStyle w:val="Luettelokappale"/>
        <w:numPr>
          <w:ilvl w:val="0"/>
          <w:numId w:val="30"/>
        </w:numPr>
        <w:rPr>
          <w:sz w:val="24"/>
          <w:szCs w:val="24"/>
        </w:rPr>
      </w:pPr>
      <w:r w:rsidRPr="008928D6">
        <w:rPr>
          <w:sz w:val="24"/>
          <w:szCs w:val="24"/>
        </w:rPr>
        <w:t>radiostudio + eristetty serverihuone, levystön ja radiotuotannot editointitila, noin 60 neliötä</w:t>
      </w:r>
    </w:p>
    <w:p w:rsidR="008928D6" w:rsidRPr="008928D6" w:rsidRDefault="008928D6" w:rsidP="008928D6">
      <w:pPr>
        <w:pStyle w:val="Luettelokappale"/>
        <w:numPr>
          <w:ilvl w:val="0"/>
          <w:numId w:val="30"/>
        </w:numPr>
        <w:rPr>
          <w:sz w:val="24"/>
          <w:szCs w:val="24"/>
        </w:rPr>
      </w:pPr>
      <w:r w:rsidRPr="008928D6">
        <w:rPr>
          <w:sz w:val="24"/>
          <w:szCs w:val="24"/>
        </w:rPr>
        <w:t>editointitila kuva- ja graafista tuotantoa varten kolmella työpisteellä sekä pimeähuone (valokuvastudio), noin 50 neliötä</w:t>
      </w:r>
    </w:p>
    <w:p w:rsidR="008928D6" w:rsidRPr="008928D6" w:rsidRDefault="008928D6" w:rsidP="008928D6">
      <w:pPr>
        <w:pStyle w:val="Luettelokappale"/>
        <w:numPr>
          <w:ilvl w:val="0"/>
          <w:numId w:val="30"/>
        </w:numPr>
        <w:rPr>
          <w:sz w:val="24"/>
          <w:szCs w:val="24"/>
        </w:rPr>
      </w:pPr>
      <w:r w:rsidRPr="008928D6">
        <w:rPr>
          <w:sz w:val="24"/>
          <w:szCs w:val="24"/>
        </w:rPr>
        <w:t>riittävät säilytystilat (AV-laitteet ja kalusto, tuotantomateriaali)</w:t>
      </w:r>
    </w:p>
    <w:p w:rsidR="008928D6" w:rsidRDefault="008928D6" w:rsidP="008928D6">
      <w:pPr>
        <w:rPr>
          <w:sz w:val="24"/>
          <w:szCs w:val="24"/>
        </w:rPr>
      </w:pPr>
      <w:r>
        <w:rPr>
          <w:sz w:val="24"/>
          <w:szCs w:val="24"/>
        </w:rPr>
        <w:lastRenderedPageBreak/>
        <w:t>Kokonaistarve em. kokonaisuudelle on noin 250 neliötä.</w:t>
      </w:r>
    </w:p>
    <w:p w:rsidR="008928D6" w:rsidRDefault="00D938BB" w:rsidP="006B5505">
      <w:pPr>
        <w:pStyle w:val="Otsikko2"/>
      </w:pPr>
      <w:bookmarkStart w:id="38" w:name="_Toc524014500"/>
      <w:r>
        <w:t>Liikuntatoimi</w:t>
      </w:r>
      <w:bookmarkEnd w:id="38"/>
    </w:p>
    <w:p w:rsidR="00D938BB" w:rsidRDefault="00D938BB" w:rsidP="00D938BB">
      <w:r>
        <w:t>Liikuntasali</w:t>
      </w:r>
    </w:p>
    <w:p w:rsidR="00D938BB" w:rsidRDefault="00D938BB" w:rsidP="00D938BB">
      <w:pPr>
        <w:numPr>
          <w:ilvl w:val="0"/>
          <w:numId w:val="45"/>
        </w:numPr>
      </w:pPr>
      <w:r>
        <w:t>Noin 1000 m2 kokoinen liikuntasali joka on jaettavissa kolmeen yhtä suureen lohkoon jossa yhdessä päädyssä kiipeilyseinä.</w:t>
      </w:r>
    </w:p>
    <w:p w:rsidR="00D938BB" w:rsidRDefault="00D938BB" w:rsidP="00D938BB">
      <w:pPr>
        <w:numPr>
          <w:ilvl w:val="0"/>
          <w:numId w:val="45"/>
        </w:numPr>
      </w:pPr>
      <w:r>
        <w:t>Mitat: 40mx20mx10m</w:t>
      </w:r>
    </w:p>
    <w:p w:rsidR="00D938BB" w:rsidRDefault="00D938BB" w:rsidP="00D938BB">
      <w:pPr>
        <w:numPr>
          <w:ilvl w:val="0"/>
          <w:numId w:val="45"/>
        </w:numPr>
      </w:pPr>
      <w:r>
        <w:t xml:space="preserve">Lattiapinnan pitäisi olla pistejoustavalattia (mm. </w:t>
      </w:r>
      <w:proofErr w:type="spellStart"/>
      <w:r>
        <w:t>Pulastic</w:t>
      </w:r>
      <w:proofErr w:type="spellEnd"/>
      <w:r>
        <w:t xml:space="preserve"> 110 classic ja/tai </w:t>
      </w:r>
      <w:proofErr w:type="spellStart"/>
      <w:r>
        <w:t>Pulastis</w:t>
      </w:r>
      <w:proofErr w:type="spellEnd"/>
      <w:r>
        <w:t xml:space="preserve"> pro 180 </w:t>
      </w:r>
      <w:proofErr w:type="spellStart"/>
      <w:r>
        <w:t>comfort</w:t>
      </w:r>
      <w:proofErr w:type="spellEnd"/>
      <w:r>
        <w:t>) joka kestää mm. korkokenkien ja siirtokatsomon aiheuttamat pistekuormat.</w:t>
      </w:r>
    </w:p>
    <w:p w:rsidR="00D938BB" w:rsidRDefault="00D938BB" w:rsidP="00D938BB">
      <w:pPr>
        <w:numPr>
          <w:ilvl w:val="0"/>
          <w:numId w:val="45"/>
        </w:numPr>
      </w:pPr>
      <w:r>
        <w:t xml:space="preserve"> Vähintään 4 n. 20 m2 pukuhuonetta pesutiloilla. Pukuhuone(et) yhteiskäytössä kuntosalin käyttäjien kanssa.</w:t>
      </w:r>
    </w:p>
    <w:p w:rsidR="00D938BB" w:rsidRDefault="00D938BB" w:rsidP="00D938BB">
      <w:r>
        <w:t>Kuntosali</w:t>
      </w:r>
    </w:p>
    <w:p w:rsidR="00D938BB" w:rsidRPr="002D2C46" w:rsidRDefault="00D938BB" w:rsidP="00D938BB">
      <w:pPr>
        <w:numPr>
          <w:ilvl w:val="0"/>
          <w:numId w:val="45"/>
        </w:numPr>
      </w:pPr>
      <w:r>
        <w:t>Kuntosalin käyttötilavuus noin 150-200 m2.</w:t>
      </w:r>
    </w:p>
    <w:p w:rsidR="00D938BB" w:rsidRPr="00D938BB" w:rsidRDefault="00D938BB" w:rsidP="00D938BB"/>
    <w:p w:rsidR="00254EFE" w:rsidRPr="00254EFE" w:rsidRDefault="00573B1D" w:rsidP="00254EFE">
      <w:pPr>
        <w:pStyle w:val="Otsikko2"/>
      </w:pPr>
      <w:bookmarkStart w:id="39" w:name="_Toc524014501"/>
      <w:r>
        <w:t>Varhaiskasvatus</w:t>
      </w:r>
      <w:bookmarkEnd w:id="39"/>
    </w:p>
    <w:p w:rsidR="00254EFE" w:rsidRPr="00254EFE" w:rsidRDefault="00254EFE" w:rsidP="00254EFE">
      <w:pPr>
        <w:spacing w:after="0" w:line="240" w:lineRule="auto"/>
        <w:ind w:left="2608" w:hanging="2608"/>
        <w:rPr>
          <w:rFonts w:ascii="Calibri" w:eastAsia="Times New Roman" w:hAnsi="Calibri" w:cs="Times New Roman"/>
          <w:sz w:val="24"/>
          <w:szCs w:val="24"/>
          <w:lang w:eastAsia="fi-FI"/>
        </w:rPr>
      </w:pPr>
    </w:p>
    <w:p w:rsidR="00254EFE" w:rsidRPr="00254EFE" w:rsidRDefault="00254EFE" w:rsidP="00BF517F">
      <w:pPr>
        <w:pStyle w:val="Eivli"/>
        <w:rPr>
          <w:lang w:eastAsia="fi-FI"/>
        </w:rPr>
      </w:pPr>
      <w:r w:rsidRPr="00254EFE">
        <w:rPr>
          <w:lang w:eastAsia="fi-FI"/>
        </w:rPr>
        <w:t xml:space="preserve">Ivalossa on vuorohoidon tarvetta syyskuun 2018 tilanteen mukaan </w:t>
      </w:r>
      <w:proofErr w:type="gramStart"/>
      <w:r w:rsidRPr="00254EFE">
        <w:rPr>
          <w:lang w:eastAsia="fi-FI"/>
        </w:rPr>
        <w:t>56  lapsella</w:t>
      </w:r>
      <w:proofErr w:type="gramEnd"/>
      <w:r w:rsidRPr="00254EFE">
        <w:rPr>
          <w:lang w:eastAsia="fi-FI"/>
        </w:rPr>
        <w:t xml:space="preserve"> (kasvua vuoden 2018 keväästä syksyyn 40 %). Vuorohoidon uudet tilat viipaletalossa (300 m2) on tarpeen suunnitella vähintään 60 lapselle.  Kun viipaletalon 300 m2 saadaan käyttöön, vapautuu Kaamostalosta kaksi 3 </w:t>
      </w:r>
      <w:proofErr w:type="spellStart"/>
      <w:r w:rsidRPr="00254EFE">
        <w:rPr>
          <w:lang w:eastAsia="fi-FI"/>
        </w:rPr>
        <w:t>h+keittiö-vuokrahuoneistoa</w:t>
      </w:r>
      <w:proofErr w:type="spellEnd"/>
      <w:r w:rsidRPr="00254EFE">
        <w:rPr>
          <w:lang w:eastAsia="fi-FI"/>
        </w:rPr>
        <w:t xml:space="preserve"> ja henkilöstöresursseja sekä taksikuljetuskustannukset poistuvat (tällä hetkellä taksikuljetuksia on keskimäärin 4-5 ajoa päivässä).</w:t>
      </w:r>
    </w:p>
    <w:p w:rsidR="00254EFE" w:rsidRPr="00254EFE" w:rsidRDefault="00254EFE" w:rsidP="00BF517F">
      <w:pPr>
        <w:pStyle w:val="Eivli"/>
        <w:rPr>
          <w:lang w:eastAsia="fi-FI"/>
        </w:rPr>
      </w:pPr>
    </w:p>
    <w:p w:rsidR="00254EFE" w:rsidRPr="00254EFE" w:rsidRDefault="00254EFE" w:rsidP="00BF517F">
      <w:pPr>
        <w:pStyle w:val="Eivli"/>
        <w:rPr>
          <w:lang w:eastAsia="fi-FI"/>
        </w:rPr>
      </w:pPr>
      <w:r w:rsidRPr="00254EFE">
        <w:rPr>
          <w:lang w:eastAsia="fi-FI"/>
        </w:rPr>
        <w:tab/>
        <w:t xml:space="preserve">Kun uusi koulukeskus valmistuu, varhaiskasvatus tarvitsee vuorohoidon käyttöön koko viipaletalon, jolloin tilaa tulee yhteensä 500 m2.  Kun 200 m2 lisätila viipaletalosta saadaan käyttöön, vapautuu yksi 3 </w:t>
      </w:r>
      <w:proofErr w:type="spellStart"/>
      <w:r w:rsidRPr="00254EFE">
        <w:rPr>
          <w:lang w:eastAsia="fi-FI"/>
        </w:rPr>
        <w:t>h+keittiö-vuokrahuoneisto</w:t>
      </w:r>
      <w:proofErr w:type="spellEnd"/>
      <w:r w:rsidRPr="00254EFE">
        <w:rPr>
          <w:lang w:eastAsia="fi-FI"/>
        </w:rPr>
        <w:t xml:space="preserve"> lisää. Tässä yhteydessä erillisen perhepäivähoidon varahoitoyksikön toiminta siirrettäisiin päiväkodin yhteyteen resurssien tehostamiseksi.</w:t>
      </w:r>
    </w:p>
    <w:p w:rsidR="00254EFE" w:rsidRPr="00254EFE" w:rsidRDefault="00254EFE" w:rsidP="00BF517F">
      <w:pPr>
        <w:pStyle w:val="Eivli"/>
        <w:rPr>
          <w:lang w:eastAsia="fi-FI"/>
        </w:rPr>
      </w:pPr>
    </w:p>
    <w:p w:rsidR="00254EFE" w:rsidRPr="00254EFE" w:rsidRDefault="00254EFE" w:rsidP="00BF517F">
      <w:pPr>
        <w:pStyle w:val="Eivli"/>
        <w:rPr>
          <w:lang w:eastAsia="fi-FI"/>
        </w:rPr>
      </w:pPr>
      <w:r w:rsidRPr="00254EFE">
        <w:rPr>
          <w:lang w:eastAsia="fi-FI"/>
        </w:rPr>
        <w:t>Mikäli</w:t>
      </w:r>
      <w:r w:rsidRPr="00254EFE">
        <w:rPr>
          <w:b/>
          <w:lang w:eastAsia="fi-FI"/>
        </w:rPr>
        <w:t xml:space="preserve"> </w:t>
      </w:r>
      <w:r w:rsidRPr="00254EFE">
        <w:rPr>
          <w:lang w:eastAsia="fi-FI"/>
        </w:rPr>
        <w:t xml:space="preserve">uudesta koulukeskuksesta varataan varhaiskasvatukselle lisätiloja (200 m2?), siirretään tiloihin koltansaamen kielipesä ja pohjoissaamen ryhmä, jotka toiminnallisesti sopivat vuoroyksikön/koulun tilojen yhteyteen. Mikäli em. saamenkieliset ryhmät siirtyvät uusiin tiloihin, vapautuu Kinttupolulta yksi 3 </w:t>
      </w:r>
      <w:proofErr w:type="spellStart"/>
      <w:r w:rsidRPr="00254EFE">
        <w:rPr>
          <w:lang w:eastAsia="fi-FI"/>
        </w:rPr>
        <w:t>h+keittiö-vuokrahuoneisto</w:t>
      </w:r>
      <w:proofErr w:type="spellEnd"/>
      <w:r w:rsidRPr="00254EFE">
        <w:rPr>
          <w:lang w:eastAsia="fi-FI"/>
        </w:rPr>
        <w:t xml:space="preserve"> ja päiväkotiin voidaan lisätä kokopäivähoitopaikkoja.</w:t>
      </w:r>
    </w:p>
    <w:p w:rsidR="00254EFE" w:rsidRPr="00254EFE" w:rsidRDefault="00254EFE" w:rsidP="00BF517F">
      <w:pPr>
        <w:pStyle w:val="Eivli"/>
        <w:rPr>
          <w:lang w:eastAsia="fi-FI"/>
        </w:rPr>
      </w:pPr>
    </w:p>
    <w:p w:rsidR="00254EFE" w:rsidRPr="00254EFE" w:rsidRDefault="00254EFE" w:rsidP="00BF517F">
      <w:pPr>
        <w:pStyle w:val="Eivli"/>
        <w:rPr>
          <w:lang w:eastAsia="fi-FI"/>
        </w:rPr>
      </w:pPr>
      <w:r w:rsidRPr="00254EFE">
        <w:rPr>
          <w:lang w:eastAsia="fi-FI"/>
        </w:rPr>
        <w:t>Suunnittelussa huomioitavaa:</w:t>
      </w:r>
    </w:p>
    <w:p w:rsidR="00254EFE" w:rsidRPr="00254EFE" w:rsidRDefault="00254EFE" w:rsidP="00BF517F">
      <w:pPr>
        <w:pStyle w:val="Eivli"/>
        <w:rPr>
          <w:lang w:eastAsia="fi-FI"/>
        </w:rPr>
      </w:pPr>
    </w:p>
    <w:p w:rsidR="00254EFE" w:rsidRPr="00254EFE" w:rsidRDefault="00254EFE" w:rsidP="00BF517F">
      <w:pPr>
        <w:pStyle w:val="Eivli"/>
        <w:rPr>
          <w:lang w:eastAsia="fi-FI"/>
        </w:rPr>
      </w:pPr>
      <w:r w:rsidRPr="00254EFE">
        <w:rPr>
          <w:lang w:eastAsia="fi-FI"/>
        </w:rPr>
        <w:t xml:space="preserve">koulun käyttöön väliaikaisesti tulevan 200 m2 viipaletalon tilan suunnittelussa tulee huomioida jo tässä vaiheessa tuleva vuorohoidon käyttötarkoitus (1 lapsiryhmän tilat; ruokailu, liikunta/lepotilat, eteinen, </w:t>
      </w:r>
      <w:proofErr w:type="spellStart"/>
      <w:r w:rsidRPr="00254EFE">
        <w:rPr>
          <w:lang w:eastAsia="fi-FI"/>
        </w:rPr>
        <w:t>wc:t</w:t>
      </w:r>
      <w:proofErr w:type="spellEnd"/>
      <w:r w:rsidRPr="00254EFE">
        <w:rPr>
          <w:lang w:eastAsia="fi-FI"/>
        </w:rPr>
        <w:t xml:space="preserve">, joista tehdään tarkempi suunnitelma). </w:t>
      </w:r>
    </w:p>
    <w:p w:rsidR="00254EFE" w:rsidRPr="00254EFE" w:rsidRDefault="00254EFE" w:rsidP="00BF517F">
      <w:pPr>
        <w:pStyle w:val="Eivli"/>
        <w:rPr>
          <w:lang w:eastAsia="fi-FI"/>
        </w:rPr>
      </w:pPr>
      <w:r w:rsidRPr="00254EFE">
        <w:rPr>
          <w:lang w:eastAsia="fi-FI"/>
        </w:rPr>
        <w:t xml:space="preserve">200 m2 tiloja tulisi olla mahdollisuus käyttää jo heti alkuvaiheessa koulupäivän jälkeen n. klo 13-16.30, jolloin vuorohoidossa on eniten lapsia paikalla. </w:t>
      </w:r>
    </w:p>
    <w:p w:rsidR="00254EFE" w:rsidRPr="00254EFE" w:rsidRDefault="00254EFE" w:rsidP="00BF517F">
      <w:pPr>
        <w:pStyle w:val="Eivli"/>
        <w:rPr>
          <w:lang w:eastAsia="fi-FI"/>
        </w:rPr>
      </w:pPr>
      <w:r w:rsidRPr="00254EFE">
        <w:rPr>
          <w:lang w:eastAsia="fi-FI"/>
        </w:rPr>
        <w:t xml:space="preserve">Kulku koulun tiloihin, jotka siirtyvät myöhemmin varhaiskasvatukselle, tulee olla myös vuorohoidon tilojen kautta mahdollista. </w:t>
      </w:r>
    </w:p>
    <w:p w:rsidR="00254EFE" w:rsidRPr="00254EFE" w:rsidRDefault="00254EFE" w:rsidP="00BF517F">
      <w:pPr>
        <w:pStyle w:val="Eivli"/>
        <w:rPr>
          <w:lang w:eastAsia="fi-FI"/>
        </w:rPr>
      </w:pPr>
      <w:r w:rsidRPr="00254EFE">
        <w:rPr>
          <w:lang w:eastAsia="fi-FI"/>
        </w:rPr>
        <w:lastRenderedPageBreak/>
        <w:t xml:space="preserve">vuorohoidolla tulee olla käytössään myös oma erillinen riittävän iso ja turvallinen aidattu pihatila leikkivälineineen mm. pienimmille lapsille, johon lasten huoltajat voivat lapsensa aamulla tuoda ja hakea työpäivän jälkeen. </w:t>
      </w:r>
    </w:p>
    <w:p w:rsidR="00254EFE" w:rsidRPr="00254EFE" w:rsidRDefault="00254EFE" w:rsidP="00BF517F">
      <w:pPr>
        <w:pStyle w:val="Eivli"/>
        <w:rPr>
          <w:lang w:eastAsia="fi-FI"/>
        </w:rPr>
      </w:pPr>
      <w:r w:rsidRPr="00254EFE">
        <w:rPr>
          <w:lang w:eastAsia="fi-FI"/>
        </w:rPr>
        <w:t xml:space="preserve">Pihan vieressä tulee olla vanhemmille parkkipaikat. </w:t>
      </w:r>
    </w:p>
    <w:p w:rsidR="00254EFE" w:rsidRPr="00254EFE" w:rsidRDefault="00254EFE" w:rsidP="00BF517F">
      <w:pPr>
        <w:pStyle w:val="Eivli"/>
        <w:rPr>
          <w:lang w:eastAsia="fi-FI"/>
        </w:rPr>
      </w:pPr>
      <w:r w:rsidRPr="00254EFE">
        <w:rPr>
          <w:lang w:eastAsia="fi-FI"/>
        </w:rPr>
        <w:t>Oppituntien aikaan sekä iltapäivisin isompien lasten kanssa käytetään myös koulun piha-aluetta.</w:t>
      </w:r>
    </w:p>
    <w:p w:rsidR="00254EFE" w:rsidRPr="00254EFE" w:rsidRDefault="00254EFE" w:rsidP="00254EFE"/>
    <w:p w:rsidR="00493220" w:rsidRDefault="00493220" w:rsidP="00493220">
      <w:pPr>
        <w:pStyle w:val="Otsikko2"/>
      </w:pPr>
      <w:bookmarkStart w:id="40" w:name="_Toc524014502"/>
      <w:r>
        <w:t>Keittiö ja ruokala</w:t>
      </w:r>
      <w:bookmarkEnd w:id="40"/>
    </w:p>
    <w:p w:rsidR="00C83645" w:rsidRDefault="00C83645" w:rsidP="00C83645">
      <w:r>
        <w:t>Ivalon alueen ruokapalvelukeskus tuottaa tällä hetkellä loun</w:t>
      </w:r>
      <w:r w:rsidR="00573B1D">
        <w:t>aita n. 850, päivällisiä n. 150 ja</w:t>
      </w:r>
      <w:r>
        <w:t xml:space="preserve"> aamupaloja n. 100. Lounaista 94% toimitetaan nykyisestä kiinteistöstä. Koululaislounaita on vajaa 600.</w:t>
      </w:r>
      <w:r w:rsidR="00573B1D">
        <w:t xml:space="preserve"> Tulevassa yksikössä lounaita syödään varhaiskasvatus huomioiden n. 670.</w:t>
      </w:r>
      <w:r>
        <w:t xml:space="preserve"> Arvioitu t</w:t>
      </w:r>
      <w:r w:rsidR="00573B1D">
        <w:t>arvittava keittiö koko on n. 250</w:t>
      </w:r>
      <w:r>
        <w:t xml:space="preserve"> m2.</w:t>
      </w:r>
      <w:r w:rsidR="00573B1D">
        <w:t>, joka ei sisällä lastauslaituria ja jätekatoksia. Yhdessä ruokalan kanssa arvioitu tarvittava pinta-ala on noin 500-550 m2.</w:t>
      </w:r>
    </w:p>
    <w:p w:rsidR="00C83645" w:rsidRPr="00C83645" w:rsidRDefault="00C83645" w:rsidP="00C83645"/>
    <w:p w:rsidR="00493220" w:rsidRPr="00493220" w:rsidRDefault="00493220" w:rsidP="00493220">
      <w:pPr>
        <w:pStyle w:val="Otsikko2"/>
      </w:pPr>
      <w:bookmarkStart w:id="41" w:name="_Toc524014503"/>
      <w:r>
        <w:t>Kouluterveydenhoito ja muu opiskelijahuolto</w:t>
      </w:r>
      <w:bookmarkEnd w:id="41"/>
    </w:p>
    <w:p w:rsidR="00FC0AF8" w:rsidRDefault="00C74C2B" w:rsidP="00C74C2B">
      <w:r w:rsidRPr="00C74C2B">
        <w:t xml:space="preserve">Kouluterveydenhuolto tarvitsee karkeasti noin 20 m2 kokoisen tilan, joka sisältää </w:t>
      </w:r>
      <w:proofErr w:type="spellStart"/>
      <w:r w:rsidRPr="00C74C2B">
        <w:t>th:n</w:t>
      </w:r>
      <w:proofErr w:type="spellEnd"/>
      <w:r w:rsidRPr="00C74C2B">
        <w:t xml:space="preserve"> huoneen ja lääkärin pienemmän huoneen. Yksi vessa ja pukutila. Vesipisteet molempiin (</w:t>
      </w:r>
      <w:proofErr w:type="spellStart"/>
      <w:r w:rsidRPr="00C74C2B">
        <w:t>th+lääkäri</w:t>
      </w:r>
      <w:proofErr w:type="spellEnd"/>
      <w:r w:rsidRPr="00C74C2B">
        <w:t xml:space="preserve">) huoneisiin. Tilassa varauloskäynti huomioitu eli tilassa kaksi ulospääsytietä. Hyvä valaistus. </w:t>
      </w:r>
      <w:proofErr w:type="spellStart"/>
      <w:r w:rsidRPr="00C74C2B">
        <w:t>Th:n</w:t>
      </w:r>
      <w:proofErr w:type="spellEnd"/>
      <w:r w:rsidRPr="00C74C2B">
        <w:t xml:space="preserve"> huone koulukuraattorin ja psykologin läheisyyteen ns</w:t>
      </w:r>
      <w:r>
        <w:t>.</w:t>
      </w:r>
      <w:r w:rsidRPr="00C74C2B">
        <w:t xml:space="preserve"> samaan siipeen. Kokoushuone olisi hyvä olla lähellä. Liikennevalot huoneen ulkopuolelle.</w:t>
      </w:r>
    </w:p>
    <w:p w:rsidR="00C74C2B" w:rsidRPr="00C74C2B" w:rsidRDefault="00C74C2B" w:rsidP="00C74C2B"/>
    <w:p w:rsidR="00FC0AF8" w:rsidRDefault="00FC0AF8" w:rsidP="00FC0AF8">
      <w:pPr>
        <w:pStyle w:val="Otsikko1"/>
      </w:pPr>
      <w:bookmarkStart w:id="42" w:name="_Toc523464674"/>
      <w:bookmarkStart w:id="43" w:name="_Toc524014504"/>
      <w:r>
        <w:t>Pihat</w:t>
      </w:r>
      <w:bookmarkEnd w:id="42"/>
      <w:bookmarkEnd w:id="43"/>
    </w:p>
    <w:p w:rsidR="003E5C39" w:rsidRDefault="003E5C39" w:rsidP="001E7A5C">
      <w:pPr>
        <w:pStyle w:val="Otsikko2"/>
      </w:pPr>
      <w:bookmarkStart w:id="44" w:name="_Toc524014505"/>
      <w:r>
        <w:t>Piha-alueet</w:t>
      </w:r>
      <w:bookmarkEnd w:id="44"/>
    </w:p>
    <w:p w:rsidR="003E5C39" w:rsidRDefault="003E5C39" w:rsidP="003E5C39">
      <w:pPr>
        <w:pStyle w:val="Luettelokappale"/>
        <w:numPr>
          <w:ilvl w:val="0"/>
          <w:numId w:val="18"/>
        </w:numPr>
        <w:spacing w:after="160" w:line="259" w:lineRule="auto"/>
      </w:pPr>
      <w:r>
        <w:t xml:space="preserve">Luontopainotteinen opetus, jolloin pihan suunnittelun merkitys korostuu. Alkusyksy ja loppukevät voidaan hyödyntää ulko-opetuksena. Lisäksi ulkotilan mahdollisuus voisi lisätä talvella ulkona pidettävää opetusta. Ulkona oppiminen helpottuu, jos ulkona on kota ja laavu. Näillä voidaan korostaa myös joen hyödyntämistä (kalan perkaaminen, jokiveden tutkiminen, kasvien kuivaaminen, mikroskoopeilla </w:t>
      </w:r>
      <w:proofErr w:type="gramStart"/>
      <w:r>
        <w:t>tutkiminen..</w:t>
      </w:r>
      <w:proofErr w:type="gramEnd"/>
      <w:r>
        <w:t>)</w:t>
      </w:r>
    </w:p>
    <w:p w:rsidR="003E5C39" w:rsidRDefault="003E5C39" w:rsidP="003E5C39">
      <w:pPr>
        <w:ind w:left="720"/>
      </w:pPr>
      <w:r>
        <w:t xml:space="preserve">Liikkuva ja toiminnallinen koulukulttuuri vaatii toimivaa, hyvin jaettua ja monipuolista pihaympäristöä, jossa luonnollista ympäristöä on säilytetty mahdollisimman paljon. </w:t>
      </w:r>
    </w:p>
    <w:p w:rsidR="003E5C39" w:rsidRDefault="003E5C39" w:rsidP="001E7A5C">
      <w:pPr>
        <w:ind w:left="720"/>
      </w:pPr>
      <w:r>
        <w:t xml:space="preserve">Pihan viihtyisyyteen pitää kiinnittää valtavasti huomiota! Viihtyisyys syntyy puista, varvikosta, suihkulähteestä, luonnonkivistä, rauhallisista väreistä, kasvustosta, nurmesta. Asvalttia on vain välttämättömillä pelialueilla ja oviaukoilla. </w:t>
      </w:r>
    </w:p>
    <w:p w:rsidR="003E5C39" w:rsidRDefault="003E5C39" w:rsidP="003E5C39">
      <w:pPr>
        <w:pStyle w:val="Luettelokappale"/>
        <w:numPr>
          <w:ilvl w:val="0"/>
          <w:numId w:val="18"/>
        </w:numPr>
        <w:spacing w:after="160" w:line="259" w:lineRule="auto"/>
      </w:pPr>
      <w:r>
        <w:t>Autoille ei käytetä koulua lähinnä olevaa piha-aluetta. Autoille pyritään löytämään ratkaisu etäämmältä, tien vastakkaiselta puolelta olevalta tontilta, Hermannin puistosta tai jopa parkkihallista. Linja-autot kiertävät parkkialueen reunoja, jolloin linja-autoille ei tarvita erillistä tilaa. Pyörät sijoitetaan laajalle alueelle tien varteen, jolloin ne eivät vie pihatilaa. Opettajat joutuvat kävelemään kaukaa autolta sisätiloihin (asennemuutos). Kannustetaan pyöräilyyn. Tarvittaessa rakennetaan alikulku koppelon tielle turvallisuuden varmistamiseksi.</w:t>
      </w:r>
    </w:p>
    <w:p w:rsidR="003E5C39" w:rsidRDefault="003E5C39" w:rsidP="003E5C39">
      <w:pPr>
        <w:ind w:left="720"/>
      </w:pPr>
      <w:proofErr w:type="gramStart"/>
      <w:r>
        <w:t xml:space="preserve">( </w:t>
      </w:r>
      <w:r w:rsidRPr="68EF85F1">
        <w:rPr>
          <w:i/>
          <w:iCs/>
        </w:rPr>
        <w:t>--</w:t>
      </w:r>
      <w:proofErr w:type="gramEnd"/>
      <w:r w:rsidRPr="68EF85F1">
        <w:rPr>
          <w:i/>
          <w:iCs/>
        </w:rPr>
        <w:t xml:space="preserve">&gt; ehdotus: Opettajien parkkipaikka </w:t>
      </w:r>
      <w:proofErr w:type="spellStart"/>
      <w:r w:rsidRPr="68EF85F1">
        <w:rPr>
          <w:i/>
          <w:iCs/>
        </w:rPr>
        <w:t>Hermanninpuistoon</w:t>
      </w:r>
      <w:proofErr w:type="spellEnd"/>
      <w:r w:rsidRPr="68EF85F1">
        <w:rPr>
          <w:i/>
          <w:iCs/>
        </w:rPr>
        <w:t xml:space="preserve">. Tätä käyttävät iltapäivätoiminta ja kansalaisopisto ilta-aikoina. Oppilaiden ja vanhempien parkkipaikka kunnan omistamalle läheiselle </w:t>
      </w:r>
      <w:r w:rsidRPr="68EF85F1">
        <w:rPr>
          <w:i/>
          <w:iCs/>
        </w:rPr>
        <w:lastRenderedPageBreak/>
        <w:t>tontille. Bussit ja taksit saavat nykyisen kaltaisen yksisuuntaisen läpiajettavan pysähdyspisteen koulun puoleisesta tienvarresta.</w:t>
      </w:r>
      <w:r>
        <w:t>)</w:t>
      </w:r>
    </w:p>
    <w:p w:rsidR="003E5C39" w:rsidRDefault="003E5C39" w:rsidP="003E5C39">
      <w:pPr>
        <w:ind w:left="720"/>
      </w:pPr>
      <w:r>
        <w:t xml:space="preserve">Pihan puustoa säilytetään maksimaalisesti. Vanhat petäjät on säästettävä. Luonnon varvikko ja metsäalue nykyisen pikkukoulun takana säästetään mahdollisimman suurelta osin. Nurmikko ei korvaa varvikkoa. </w:t>
      </w:r>
    </w:p>
    <w:p w:rsidR="003E5C39" w:rsidRDefault="003E5C39" w:rsidP="003E5C39">
      <w:pPr>
        <w:ind w:left="720"/>
      </w:pPr>
      <w:r>
        <w:t xml:space="preserve">Joen välitön läsnäolo tulee hyödyntää koulun tarpeeseen. Rantaan tehdään laituri, jotta koululla on rantautumismahdollisuus tarvittaessa. Jokitörmä hyödynnetään ulkoilmateatterina (ulko-oppimisympäristö). Tällöin istumapaikat toimivat myös vesiurheilunäyttämönä. Ulkoilmateatteri voidaan sijoittaa myös keskeiselle paikalle yläkoulun pihatila-alueelle, jolloin istumapaikat toimivat hyvin sekä välitunnilla että opetuskäytössä. Toisena vaihtoehtona ulko-opetustila voisi olla katettu tila, jossa on seisomapöytiä. Tällöin tila toimisi opetukseen ja </w:t>
      </w:r>
      <w:proofErr w:type="spellStart"/>
      <w:r>
        <w:t>välituntihengailuun</w:t>
      </w:r>
      <w:proofErr w:type="spellEnd"/>
      <w:r>
        <w:t xml:space="preserve">. </w:t>
      </w:r>
    </w:p>
    <w:p w:rsidR="003E5C39" w:rsidRDefault="003E5C39" w:rsidP="003E5C39">
      <w:pPr>
        <w:ind w:left="720"/>
      </w:pPr>
      <w:r>
        <w:t xml:space="preserve">Pihalle toivotaan avokatoksia, esimerkiksi </w:t>
      </w:r>
      <w:proofErr w:type="gramStart"/>
      <w:r>
        <w:t>pyöreitä</w:t>
      </w:r>
      <w:proofErr w:type="gramEnd"/>
      <w:r>
        <w:t xml:space="preserve"> muodoiltaan, joissa penkit ja pöytä sisällä. </w:t>
      </w:r>
      <w:proofErr w:type="spellStart"/>
      <w:r>
        <w:t>Välituntihengailuun</w:t>
      </w:r>
      <w:proofErr w:type="spellEnd"/>
      <w:r>
        <w:t xml:space="preserve"> ja opetuskäyttöön.</w:t>
      </w:r>
    </w:p>
    <w:p w:rsidR="003E5C39" w:rsidRDefault="003E5C39" w:rsidP="003E5C39">
      <w:pPr>
        <w:ind w:left="720"/>
      </w:pPr>
      <w:r>
        <w:t xml:space="preserve">Kota ja laavu rakennetaan rannan läheisyyteen. Kota rakennetaan niin, että sitä voidaan hyödyntää opetuskäyttöön (vrt. Saakin kota, Lassin kota, </w:t>
      </w:r>
      <w:proofErr w:type="spellStart"/>
      <w:r>
        <w:t>Siidan</w:t>
      </w:r>
      <w:proofErr w:type="spellEnd"/>
      <w:r>
        <w:t xml:space="preserve"> kota). </w:t>
      </w:r>
    </w:p>
    <w:p w:rsidR="003E5C39" w:rsidRDefault="003E5C39" w:rsidP="003E5C39">
      <w:pPr>
        <w:ind w:left="720"/>
      </w:pPr>
      <w:r>
        <w:t>Monitoimikenttiä tarvitaan kaksi kappaletta. Toinen on enemmän alakoulun ja toinen yläkoulun puolella.  Monitoimikenttien tulee olla sellaisia, jotka voidaan talvella jäädyttää. Monitoimikenttien lisäksi tarvitaan yksi puistomainen nurmialue pelailuun, leikkiin, touhuiluun jne. Isoa yksittäistä nurmialuetta voi hyödyntää useampi ryhmä, eikä nurmialue vaadi maaperän muokkaamisen lisäksi muuta kuin nurmikon leikkuun.</w:t>
      </w:r>
    </w:p>
    <w:p w:rsidR="003E5C39" w:rsidRDefault="003E5C39" w:rsidP="003E5C39">
      <w:pPr>
        <w:ind w:left="720"/>
      </w:pPr>
      <w:r>
        <w:t xml:space="preserve">Suositeltavaa olisi, että rakennus olisi esimerkiksi E-kirjaimen muotoinen, jolloin jokaisen sakaran kohdalle voidaan tehdä omaa pihaa kullekin ikäryhmälle. </w:t>
      </w:r>
    </w:p>
    <w:p w:rsidR="003E5C39" w:rsidRDefault="003E5C39" w:rsidP="003E5C39">
      <w:pPr>
        <w:ind w:left="720"/>
      </w:pPr>
      <w:r>
        <w:t>Hermannin puisto ja kunnan omistama läheinen tontti otetaan käyttöön, joko parkkialueeksi tai nurmialueeksi. Koko koulun puoleinen alue käytetään ulkotiloiksi ja liikuntatiloiksi.</w:t>
      </w:r>
    </w:p>
    <w:p w:rsidR="003E5C39" w:rsidRDefault="003E5C39" w:rsidP="003E5C39">
      <w:pPr>
        <w:ind w:left="720"/>
      </w:pPr>
      <w:r>
        <w:t xml:space="preserve">Piha-alueessa otetaan huomioon ikäryhmät. Alakoulun päätyyn kiipeilytelineet, keinut yms. Yläkoulun kohdalle tarvitaan useamman istuttavia keinuja, koripallotelineitä ja istumaryhmiä. </w:t>
      </w:r>
    </w:p>
    <w:p w:rsidR="003E5C39" w:rsidRDefault="003E5C39" w:rsidP="003E5C39">
      <w:pPr>
        <w:ind w:left="720"/>
      </w:pPr>
      <w:r>
        <w:t xml:space="preserve">Lukiolaisille istumaryhmiä ja sadesuojakatoksia. </w:t>
      </w:r>
    </w:p>
    <w:p w:rsidR="003E5C39" w:rsidRDefault="003E5C39" w:rsidP="001E7A5C">
      <w:pPr>
        <w:ind w:left="720"/>
      </w:pPr>
      <w:r>
        <w:t xml:space="preserve">Ideana hyödyntää </w:t>
      </w:r>
      <w:proofErr w:type="spellStart"/>
      <w:r>
        <w:t>Jänkkävaaran</w:t>
      </w:r>
      <w:proofErr w:type="spellEnd"/>
      <w:r>
        <w:t xml:space="preserve"> aluetta koulun käyttöön. </w:t>
      </w:r>
    </w:p>
    <w:p w:rsidR="003E5C39" w:rsidRDefault="003E5C39" w:rsidP="003E5C39">
      <w:pPr>
        <w:pStyle w:val="Luettelokappale"/>
        <w:numPr>
          <w:ilvl w:val="0"/>
          <w:numId w:val="18"/>
        </w:numPr>
        <w:spacing w:after="160" w:line="259" w:lineRule="auto"/>
      </w:pPr>
      <w:r>
        <w:t xml:space="preserve">Joen välitön läsnäolo tulee hyödyntää koulun tarpeeseen. Rantaan tehdään laituri, jotta koululla on rantautumismahdollisuus tarvittaessa. Jokitörmä hyödynnetään ulkoilmateatterina (ulko-oppimisympäristö). Tällöin istumapaikat toimivat myös vesiurheilunäyttämönä. </w:t>
      </w:r>
    </w:p>
    <w:p w:rsidR="003E5C39" w:rsidRDefault="003E5C39" w:rsidP="003E5C39">
      <w:pPr>
        <w:ind w:left="720"/>
      </w:pPr>
      <w:r>
        <w:t>Luontoympäristön maksimointi.  Puustoa mahdollisimman lähellä koulurakennusta (luonto ja puut tulevat ovelle).</w:t>
      </w:r>
    </w:p>
    <w:p w:rsidR="003E5C39" w:rsidRDefault="003E5C39" w:rsidP="003E5C39">
      <w:pPr>
        <w:ind w:left="720"/>
      </w:pPr>
      <w:r>
        <w:t xml:space="preserve">Ivalomaiseen opetukseen sopisi rakennuksen suunnittelu kalan muotoiseksi tai nukkuvan karhun muotoiseksi. </w:t>
      </w:r>
    </w:p>
    <w:p w:rsidR="003E5C39" w:rsidRDefault="003E5C39" w:rsidP="003E5C39">
      <w:pPr>
        <w:ind w:left="720"/>
      </w:pPr>
      <w:r>
        <w:lastRenderedPageBreak/>
        <w:t xml:space="preserve">Piha-alue on niin pieni, että pihan suunnitteluun pitää keskittyä erityisesti. Työmaan takia piha-alueelta ei saa poistaa </w:t>
      </w:r>
      <w:proofErr w:type="spellStart"/>
      <w:r>
        <w:t>olemassaolevaa</w:t>
      </w:r>
      <w:proofErr w:type="spellEnd"/>
      <w:r>
        <w:t xml:space="preserve"> metsää ja vanhoja mäntyjä, sillä niiden uudelleen kasvaminen jää oppilailta ja opettajilta näkemättä. </w:t>
      </w:r>
    </w:p>
    <w:p w:rsidR="003E5C39" w:rsidRDefault="003E5C39" w:rsidP="003E5C39">
      <w:pPr>
        <w:ind w:left="720"/>
      </w:pPr>
    </w:p>
    <w:p w:rsidR="003E5C39" w:rsidRDefault="003E5C39" w:rsidP="003E5C39">
      <w:pPr>
        <w:ind w:left="720"/>
      </w:pPr>
      <w:r>
        <w:rPr>
          <w:noProof/>
          <w:lang w:eastAsia="fi-FI"/>
        </w:rPr>
        <w:drawing>
          <wp:inline distT="0" distB="0" distL="0" distR="0" wp14:anchorId="32539970" wp14:editId="4C3230A2">
            <wp:extent cx="3429000" cy="4572000"/>
            <wp:effectExtent l="0" t="0" r="0" b="0"/>
            <wp:docPr id="1058727729"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6">
                      <a:extLst>
                        <a:ext uri="{28A0092B-C50C-407E-A947-70E740481C1C}">
                          <a14:useLocalDpi xmlns:a14="http://schemas.microsoft.com/office/drawing/2010/main" val="0"/>
                        </a:ext>
                      </a:extLst>
                    </a:blip>
                    <a:stretch>
                      <a:fillRect/>
                    </a:stretch>
                  </pic:blipFill>
                  <pic:spPr>
                    <a:xfrm>
                      <a:off x="0" y="0"/>
                      <a:ext cx="3429000" cy="4572000"/>
                    </a:xfrm>
                    <a:prstGeom prst="rect">
                      <a:avLst/>
                    </a:prstGeom>
                  </pic:spPr>
                </pic:pic>
              </a:graphicData>
            </a:graphic>
          </wp:inline>
        </w:drawing>
      </w:r>
    </w:p>
    <w:p w:rsidR="003E5C39" w:rsidRDefault="003E5C39" w:rsidP="001E7A5C">
      <w:pPr>
        <w:ind w:left="720"/>
      </w:pPr>
      <w:r>
        <w:t xml:space="preserve">Kuva 1. Tontin lounasreunaan on sijoitettu (lohenmuotoinen) koulurakennus. </w:t>
      </w:r>
      <w:proofErr w:type="gramStart"/>
      <w:r>
        <w:t>Rakennuksen  itäpuolella</w:t>
      </w:r>
      <w:proofErr w:type="gramEnd"/>
      <w:r>
        <w:t xml:space="preserve"> on monitoimikenttä. Tontin lounasreunassa, koulun takana ovat laavu ja kota. Monitoimikentän yläpuolelle sijoittuu päiväkoti. Tontin luoteisreunaan jätetään nykyinen luonnonvarainen metsä. Keskellä pihaa olevia petäjiä ei kaadeta. Pyörät sijoitetaan tien varteen, tontin kulmiin. Pyöräparkkien keskelle tulee linja-autojen pysäkki.  Hermannin puistossa on opettajien parkkipaikka. Huoltotie tulee päiväkodin takaa.</w:t>
      </w:r>
    </w:p>
    <w:p w:rsidR="003E5C39" w:rsidRPr="001E7A5C" w:rsidRDefault="003E5C39" w:rsidP="001E7A5C">
      <w:pPr>
        <w:ind w:left="720"/>
      </w:pPr>
      <w:r>
        <w:t xml:space="preserve">EXTRA: mahdollista myös niin sanottu lumihiutalemalli, joka sijoittuisi keskelle tonttia. Lumihiutaleen sakarat toimivat moduuleina. Tällöin piha-alue jakautuu luontaisesti omiin alueisiinsa. </w:t>
      </w:r>
    </w:p>
    <w:p w:rsidR="009E3497" w:rsidRPr="009E3497" w:rsidRDefault="009E3497" w:rsidP="00FC0AF8">
      <w:pPr>
        <w:pStyle w:val="Otsikko1"/>
      </w:pPr>
      <w:bookmarkStart w:id="45" w:name="_Toc523464675"/>
      <w:bookmarkStart w:id="46" w:name="_Toc524014506"/>
      <w:r>
        <w:t>Yleiset tilat</w:t>
      </w:r>
      <w:bookmarkEnd w:id="45"/>
      <w:bookmarkEnd w:id="46"/>
    </w:p>
    <w:p w:rsidR="009E3497" w:rsidRDefault="009E3497" w:rsidP="009E3497">
      <w:pPr>
        <w:pStyle w:val="Luettelokappale"/>
        <w:numPr>
          <w:ilvl w:val="0"/>
          <w:numId w:val="14"/>
        </w:numPr>
      </w:pPr>
      <w:r>
        <w:t>Huomioitava kokonaisuudessa</w:t>
      </w:r>
    </w:p>
    <w:p w:rsidR="009E3497" w:rsidRDefault="009E3497" w:rsidP="009E3497">
      <w:pPr>
        <w:pStyle w:val="Luettelokappale"/>
        <w:numPr>
          <w:ilvl w:val="1"/>
          <w:numId w:val="4"/>
        </w:numPr>
      </w:pPr>
      <w:r>
        <w:t>Pinta-alan säästämiseksi koulu olisi hyvä olla kaksikerroksinen</w:t>
      </w:r>
    </w:p>
    <w:p w:rsidR="009E3497" w:rsidRDefault="009E3497" w:rsidP="009E3497">
      <w:pPr>
        <w:pStyle w:val="Luettelokappale"/>
        <w:numPr>
          <w:ilvl w:val="1"/>
          <w:numId w:val="4"/>
        </w:numPr>
      </w:pPr>
      <w:proofErr w:type="spellStart"/>
      <w:r>
        <w:t>Iltakääyttö</w:t>
      </w:r>
      <w:proofErr w:type="spellEnd"/>
      <w:r>
        <w:t>/liikuntasali lähellä Koppelontietä tai Koppelontien puolella</w:t>
      </w:r>
    </w:p>
    <w:p w:rsidR="009E3497" w:rsidRDefault="009E3497" w:rsidP="009E3497">
      <w:pPr>
        <w:pStyle w:val="Luettelokappale"/>
        <w:numPr>
          <w:ilvl w:val="1"/>
          <w:numId w:val="4"/>
        </w:numPr>
      </w:pPr>
      <w:r>
        <w:t>L-muotoinen tms. ei suorakaide</w:t>
      </w:r>
    </w:p>
    <w:p w:rsidR="009E3497" w:rsidRDefault="009E3497" w:rsidP="009E3497">
      <w:pPr>
        <w:pStyle w:val="Luettelokappale"/>
        <w:numPr>
          <w:ilvl w:val="1"/>
          <w:numId w:val="4"/>
        </w:numPr>
      </w:pPr>
      <w:r>
        <w:lastRenderedPageBreak/>
        <w:t>Ruokala/sisääntuloaula avautuisi joelle päin</w:t>
      </w:r>
    </w:p>
    <w:p w:rsidR="009E3497" w:rsidRDefault="009E3497" w:rsidP="009E3497">
      <w:pPr>
        <w:pStyle w:val="Luettelokappale"/>
        <w:numPr>
          <w:ilvl w:val="1"/>
          <w:numId w:val="4"/>
        </w:numPr>
      </w:pPr>
      <w:r>
        <w:t>L-</w:t>
      </w:r>
      <w:proofErr w:type="spellStart"/>
      <w:r>
        <w:t>mutoisessa</w:t>
      </w:r>
      <w:proofErr w:type="spellEnd"/>
      <w:r>
        <w:t xml:space="preserve"> rakennuksessa pääsisäänkäynti sisäkulmassa</w:t>
      </w:r>
    </w:p>
    <w:p w:rsidR="009E3497" w:rsidRDefault="009E3497" w:rsidP="009E3497">
      <w:pPr>
        <w:pStyle w:val="Luettelokappale"/>
        <w:numPr>
          <w:ilvl w:val="1"/>
          <w:numId w:val="4"/>
        </w:numPr>
      </w:pPr>
      <w:r>
        <w:t>Luokkatilat siten, että kaikkiin tiloihin tulee suora luonnonvalo, ei kattoikkunoista</w:t>
      </w:r>
    </w:p>
    <w:p w:rsidR="009E3497" w:rsidRDefault="009E3497" w:rsidP="009E3497"/>
    <w:p w:rsidR="009E3497" w:rsidRDefault="009E3497" w:rsidP="009E3497">
      <w:pPr>
        <w:pStyle w:val="Luettelokappale"/>
        <w:numPr>
          <w:ilvl w:val="0"/>
          <w:numId w:val="14"/>
        </w:numPr>
      </w:pPr>
      <w:r>
        <w:t>Ivalon alueen erikoispiirteitä</w:t>
      </w:r>
    </w:p>
    <w:p w:rsidR="009E3497" w:rsidRDefault="009E3497" w:rsidP="009E3497">
      <w:pPr>
        <w:pStyle w:val="Luettelokappale"/>
        <w:numPr>
          <w:ilvl w:val="0"/>
          <w:numId w:val="15"/>
        </w:numPr>
      </w:pPr>
      <w:r>
        <w:t xml:space="preserve">Lumi </w:t>
      </w:r>
      <w:r>
        <w:tab/>
      </w:r>
      <w:r>
        <w:tab/>
      </w:r>
    </w:p>
    <w:p w:rsidR="009E3497" w:rsidRDefault="009E3497" w:rsidP="009E3497">
      <w:pPr>
        <w:ind w:firstLine="1304"/>
      </w:pPr>
      <w:r>
        <w:t>→ Auraus ja lumen sijoittelu</w:t>
      </w:r>
    </w:p>
    <w:p w:rsidR="009E3497" w:rsidRDefault="009E3497" w:rsidP="009E3497">
      <w:r>
        <w:tab/>
        <w:t>→ Rakennuksen sisääntulo, talvella sulava lumi</w:t>
      </w:r>
    </w:p>
    <w:p w:rsidR="009E3497" w:rsidRDefault="009E3497" w:rsidP="009E3497">
      <w:pPr>
        <w:pStyle w:val="Luettelokappale"/>
        <w:numPr>
          <w:ilvl w:val="0"/>
          <w:numId w:val="15"/>
        </w:numPr>
      </w:pPr>
      <w:r>
        <w:t>Pakkanen</w:t>
      </w:r>
      <w:r>
        <w:tab/>
      </w:r>
    </w:p>
    <w:p w:rsidR="009E3497" w:rsidRDefault="009E3497" w:rsidP="009E3497">
      <w:pPr>
        <w:pStyle w:val="Luettelokappale"/>
        <w:ind w:left="1304"/>
      </w:pPr>
      <w:r>
        <w:t xml:space="preserve">→ Vaatetus talvella, lapsilla enemmän vaatetta päällä kuin </w:t>
      </w:r>
      <w:proofErr w:type="spellStart"/>
      <w:r>
        <w:t>etelässäelinaulakkotila</w:t>
      </w:r>
      <w:proofErr w:type="spellEnd"/>
      <w:r>
        <w:t xml:space="preserve"> tarvitsee olla suurempi</w:t>
      </w:r>
    </w:p>
    <w:p w:rsidR="009E3497" w:rsidRDefault="009E3497" w:rsidP="009E3497">
      <w:pPr>
        <w:ind w:firstLine="1304"/>
      </w:pPr>
      <w:r>
        <w:t>→ Lattialämmitys kuivattaa paikat ja jos liikutaan sukkasillaan</w:t>
      </w:r>
    </w:p>
    <w:p w:rsidR="009E3497" w:rsidRDefault="009E3497" w:rsidP="009E3497"/>
    <w:p w:rsidR="009E3497" w:rsidRDefault="009E3497" w:rsidP="009E3497">
      <w:pPr>
        <w:pStyle w:val="Luettelokappale"/>
        <w:numPr>
          <w:ilvl w:val="0"/>
          <w:numId w:val="15"/>
        </w:numPr>
      </w:pPr>
      <w:r>
        <w:t>Valo</w:t>
      </w:r>
      <w:r>
        <w:tab/>
      </w:r>
      <w:r>
        <w:tab/>
      </w:r>
    </w:p>
    <w:p w:rsidR="009E3497" w:rsidRDefault="009E3497" w:rsidP="009E3497">
      <w:pPr>
        <w:pStyle w:val="Luettelokappale"/>
        <w:ind w:firstLine="584"/>
      </w:pPr>
      <w:r>
        <w:t>→ Pitkä valoton kaamos aiheuttaa valaistustarpeelle omat poikkeavat tarpeet</w:t>
      </w:r>
    </w:p>
    <w:p w:rsidR="009E3497" w:rsidRDefault="009E3497" w:rsidP="009E3497">
      <w:r>
        <w:tab/>
        <w:t xml:space="preserve">→ Pitää huomioida sekä </w:t>
      </w:r>
      <w:proofErr w:type="spellStart"/>
      <w:r>
        <w:t>sisä</w:t>
      </w:r>
      <w:proofErr w:type="spellEnd"/>
      <w:r>
        <w:t>- että ulkovalaistuksessa</w:t>
      </w:r>
    </w:p>
    <w:p w:rsidR="009E3497" w:rsidRDefault="009E3497" w:rsidP="009E3497">
      <w:r>
        <w:tab/>
        <w:t xml:space="preserve">→ Luonnonvalon käyttäminen on tilavalaistuksissa huomioitava hyvin.  </w:t>
      </w:r>
    </w:p>
    <w:sectPr w:rsidR="009E3497">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7071A"/>
    <w:multiLevelType w:val="hybridMultilevel"/>
    <w:tmpl w:val="394A3FB8"/>
    <w:lvl w:ilvl="0" w:tplc="040B0001">
      <w:start w:val="1"/>
      <w:numFmt w:val="bullet"/>
      <w:lvlText w:val=""/>
      <w:lvlJc w:val="left"/>
      <w:pPr>
        <w:ind w:left="1080" w:hanging="360"/>
      </w:pPr>
      <w:rPr>
        <w:rFonts w:ascii="Symbol" w:hAnsi="Symbol"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1" w15:restartNumberingAfterBreak="0">
    <w:nsid w:val="01D205FA"/>
    <w:multiLevelType w:val="hybridMultilevel"/>
    <w:tmpl w:val="E6028B7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04530BE8"/>
    <w:multiLevelType w:val="hybridMultilevel"/>
    <w:tmpl w:val="002C008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05774CF3"/>
    <w:multiLevelType w:val="hybridMultilevel"/>
    <w:tmpl w:val="853CCBC8"/>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137F203A"/>
    <w:multiLevelType w:val="hybridMultilevel"/>
    <w:tmpl w:val="3322FC0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18010445"/>
    <w:multiLevelType w:val="hybridMultilevel"/>
    <w:tmpl w:val="1A908DB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189663D5"/>
    <w:multiLevelType w:val="hybridMultilevel"/>
    <w:tmpl w:val="835E441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1A9A485F"/>
    <w:multiLevelType w:val="hybridMultilevel"/>
    <w:tmpl w:val="AC8A9F3A"/>
    <w:lvl w:ilvl="0" w:tplc="8948EFBC">
      <w:numFmt w:val="bullet"/>
      <w:lvlText w:val="-"/>
      <w:lvlJc w:val="left"/>
      <w:pPr>
        <w:ind w:left="720" w:hanging="360"/>
      </w:pPr>
      <w:rPr>
        <w:rFonts w:ascii="Calibri" w:eastAsia="Calibr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1CCC7797"/>
    <w:multiLevelType w:val="hybridMultilevel"/>
    <w:tmpl w:val="5A40BC5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1EDF0E26"/>
    <w:multiLevelType w:val="hybridMultilevel"/>
    <w:tmpl w:val="F910682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24964A9C"/>
    <w:multiLevelType w:val="hybridMultilevel"/>
    <w:tmpl w:val="EE3AC086"/>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1" w15:restartNumberingAfterBreak="0">
    <w:nsid w:val="2732737E"/>
    <w:multiLevelType w:val="hybridMultilevel"/>
    <w:tmpl w:val="2B68B9E2"/>
    <w:lvl w:ilvl="0" w:tplc="A2284854">
      <w:numFmt w:val="bullet"/>
      <w:lvlText w:val="-"/>
      <w:lvlJc w:val="left"/>
      <w:pPr>
        <w:ind w:left="720" w:hanging="360"/>
      </w:pPr>
      <w:rPr>
        <w:rFonts w:ascii="Calibri" w:eastAsiaTheme="minorHAnsi" w:hAnsi="Calibri" w:cs="Calibri"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12" w15:restartNumberingAfterBreak="0">
    <w:nsid w:val="2C585F1B"/>
    <w:multiLevelType w:val="hybridMultilevel"/>
    <w:tmpl w:val="8F5058C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 w15:restartNumberingAfterBreak="0">
    <w:nsid w:val="2E053195"/>
    <w:multiLevelType w:val="hybridMultilevel"/>
    <w:tmpl w:val="6122CB2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4" w15:restartNumberingAfterBreak="0">
    <w:nsid w:val="30E75349"/>
    <w:multiLevelType w:val="hybridMultilevel"/>
    <w:tmpl w:val="E9B2E3F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5" w15:restartNumberingAfterBreak="0">
    <w:nsid w:val="320A77B6"/>
    <w:multiLevelType w:val="hybridMultilevel"/>
    <w:tmpl w:val="42842C2C"/>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6" w15:restartNumberingAfterBreak="0">
    <w:nsid w:val="371D0D12"/>
    <w:multiLevelType w:val="hybridMultilevel"/>
    <w:tmpl w:val="5390505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7" w15:restartNumberingAfterBreak="0">
    <w:nsid w:val="398202DD"/>
    <w:multiLevelType w:val="hybridMultilevel"/>
    <w:tmpl w:val="0944E8E2"/>
    <w:lvl w:ilvl="0" w:tplc="F7F625E8">
      <w:numFmt w:val="bullet"/>
      <w:lvlText w:val="•"/>
      <w:lvlJc w:val="left"/>
      <w:pPr>
        <w:ind w:left="2745" w:hanging="945"/>
      </w:pPr>
      <w:rPr>
        <w:rFonts w:ascii="Calibri" w:eastAsiaTheme="minorHAnsi" w:hAnsi="Calibri" w:cstheme="minorBidi"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18" w15:restartNumberingAfterBreak="0">
    <w:nsid w:val="39BB0048"/>
    <w:multiLevelType w:val="hybridMultilevel"/>
    <w:tmpl w:val="F8100AE2"/>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9" w15:restartNumberingAfterBreak="0">
    <w:nsid w:val="3B6E1981"/>
    <w:multiLevelType w:val="hybridMultilevel"/>
    <w:tmpl w:val="5386B402"/>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0" w15:restartNumberingAfterBreak="0">
    <w:nsid w:val="3DDB367E"/>
    <w:multiLevelType w:val="hybridMultilevel"/>
    <w:tmpl w:val="4D2AB4A8"/>
    <w:lvl w:ilvl="0" w:tplc="040B000F">
      <w:start w:val="1"/>
      <w:numFmt w:val="decimal"/>
      <w:lvlText w:val="%1."/>
      <w:lvlJc w:val="left"/>
      <w:pPr>
        <w:ind w:left="360" w:hanging="360"/>
      </w:pPr>
    </w:lvl>
    <w:lvl w:ilvl="1" w:tplc="040B0019">
      <w:start w:val="1"/>
      <w:numFmt w:val="lowerLetter"/>
      <w:lvlText w:val="%2."/>
      <w:lvlJc w:val="left"/>
      <w:pPr>
        <w:ind w:left="1080" w:hanging="360"/>
      </w:pPr>
    </w:lvl>
    <w:lvl w:ilvl="2" w:tplc="040B001B">
      <w:start w:val="1"/>
      <w:numFmt w:val="lowerRoman"/>
      <w:lvlText w:val="%3."/>
      <w:lvlJc w:val="right"/>
      <w:pPr>
        <w:ind w:left="1800" w:hanging="180"/>
      </w:pPr>
    </w:lvl>
    <w:lvl w:ilvl="3" w:tplc="040B000F">
      <w:start w:val="1"/>
      <w:numFmt w:val="decimal"/>
      <w:lvlText w:val="%4."/>
      <w:lvlJc w:val="left"/>
      <w:pPr>
        <w:ind w:left="2520" w:hanging="360"/>
      </w:pPr>
    </w:lvl>
    <w:lvl w:ilvl="4" w:tplc="040B0019">
      <w:start w:val="1"/>
      <w:numFmt w:val="lowerLetter"/>
      <w:lvlText w:val="%5."/>
      <w:lvlJc w:val="left"/>
      <w:pPr>
        <w:ind w:left="3240" w:hanging="360"/>
      </w:pPr>
    </w:lvl>
    <w:lvl w:ilvl="5" w:tplc="040B001B">
      <w:start w:val="1"/>
      <w:numFmt w:val="lowerRoman"/>
      <w:lvlText w:val="%6."/>
      <w:lvlJc w:val="right"/>
      <w:pPr>
        <w:ind w:left="3960" w:hanging="180"/>
      </w:pPr>
    </w:lvl>
    <w:lvl w:ilvl="6" w:tplc="040B000F">
      <w:start w:val="1"/>
      <w:numFmt w:val="decimal"/>
      <w:lvlText w:val="%7."/>
      <w:lvlJc w:val="left"/>
      <w:pPr>
        <w:ind w:left="4680" w:hanging="360"/>
      </w:pPr>
    </w:lvl>
    <w:lvl w:ilvl="7" w:tplc="040B0019">
      <w:start w:val="1"/>
      <w:numFmt w:val="lowerLetter"/>
      <w:lvlText w:val="%8."/>
      <w:lvlJc w:val="left"/>
      <w:pPr>
        <w:ind w:left="5400" w:hanging="360"/>
      </w:pPr>
    </w:lvl>
    <w:lvl w:ilvl="8" w:tplc="040B001B">
      <w:start w:val="1"/>
      <w:numFmt w:val="lowerRoman"/>
      <w:lvlText w:val="%9."/>
      <w:lvlJc w:val="right"/>
      <w:pPr>
        <w:ind w:left="6120" w:hanging="180"/>
      </w:pPr>
    </w:lvl>
  </w:abstractNum>
  <w:abstractNum w:abstractNumId="21" w15:restartNumberingAfterBreak="0">
    <w:nsid w:val="47013A88"/>
    <w:multiLevelType w:val="hybridMultilevel"/>
    <w:tmpl w:val="68F865A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2" w15:restartNumberingAfterBreak="0">
    <w:nsid w:val="47694398"/>
    <w:multiLevelType w:val="hybridMultilevel"/>
    <w:tmpl w:val="D7EAD12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3" w15:restartNumberingAfterBreak="0">
    <w:nsid w:val="47984AD5"/>
    <w:multiLevelType w:val="hybridMultilevel"/>
    <w:tmpl w:val="03AE912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4" w15:restartNumberingAfterBreak="0">
    <w:nsid w:val="49352FE2"/>
    <w:multiLevelType w:val="hybridMultilevel"/>
    <w:tmpl w:val="36827CB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5" w15:restartNumberingAfterBreak="0">
    <w:nsid w:val="4AFE2EE6"/>
    <w:multiLevelType w:val="hybridMultilevel"/>
    <w:tmpl w:val="E5964DC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6" w15:restartNumberingAfterBreak="0">
    <w:nsid w:val="4EA13582"/>
    <w:multiLevelType w:val="hybridMultilevel"/>
    <w:tmpl w:val="062C1A26"/>
    <w:lvl w:ilvl="0" w:tplc="F7F625E8">
      <w:numFmt w:val="bullet"/>
      <w:lvlText w:val="•"/>
      <w:lvlJc w:val="left"/>
      <w:pPr>
        <w:ind w:left="2385" w:hanging="945"/>
      </w:pPr>
      <w:rPr>
        <w:rFonts w:ascii="Calibri" w:eastAsiaTheme="minorHAnsi" w:hAnsi="Calibri"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7" w15:restartNumberingAfterBreak="0">
    <w:nsid w:val="56927930"/>
    <w:multiLevelType w:val="hybridMultilevel"/>
    <w:tmpl w:val="DEFAD004"/>
    <w:lvl w:ilvl="0" w:tplc="040B0001">
      <w:start w:val="1"/>
      <w:numFmt w:val="bullet"/>
      <w:lvlText w:val=""/>
      <w:lvlJc w:val="left"/>
      <w:pPr>
        <w:ind w:left="1080" w:hanging="360"/>
      </w:pPr>
      <w:rPr>
        <w:rFonts w:ascii="Symbol" w:hAnsi="Symbol"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28" w15:restartNumberingAfterBreak="0">
    <w:nsid w:val="56BB7E73"/>
    <w:multiLevelType w:val="hybridMultilevel"/>
    <w:tmpl w:val="DAA0AAB0"/>
    <w:lvl w:ilvl="0" w:tplc="51B2AD32">
      <w:numFmt w:val="bullet"/>
      <w:lvlText w:val="-"/>
      <w:lvlJc w:val="left"/>
      <w:pPr>
        <w:ind w:left="720" w:hanging="360"/>
      </w:pPr>
      <w:rPr>
        <w:rFonts w:ascii="Calibri" w:eastAsiaTheme="minorHAnsi" w:hAnsi="Calibri"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9" w15:restartNumberingAfterBreak="0">
    <w:nsid w:val="5B021E05"/>
    <w:multiLevelType w:val="hybridMultilevel"/>
    <w:tmpl w:val="BF0A79CA"/>
    <w:lvl w:ilvl="0" w:tplc="1E0032BC">
      <w:start w:val="6"/>
      <w:numFmt w:val="bullet"/>
      <w:lvlText w:val="-"/>
      <w:lvlJc w:val="left"/>
      <w:pPr>
        <w:ind w:left="2968" w:hanging="360"/>
      </w:pPr>
      <w:rPr>
        <w:rFonts w:ascii="Calibri" w:eastAsia="Times New Roman" w:hAnsi="Calibri" w:cs="Times New Roman" w:hint="default"/>
      </w:rPr>
    </w:lvl>
    <w:lvl w:ilvl="1" w:tplc="040B0003" w:tentative="1">
      <w:start w:val="1"/>
      <w:numFmt w:val="bullet"/>
      <w:lvlText w:val="o"/>
      <w:lvlJc w:val="left"/>
      <w:pPr>
        <w:ind w:left="3688" w:hanging="360"/>
      </w:pPr>
      <w:rPr>
        <w:rFonts w:ascii="Courier New" w:hAnsi="Courier New" w:cs="Courier New" w:hint="default"/>
      </w:rPr>
    </w:lvl>
    <w:lvl w:ilvl="2" w:tplc="040B0005" w:tentative="1">
      <w:start w:val="1"/>
      <w:numFmt w:val="bullet"/>
      <w:lvlText w:val=""/>
      <w:lvlJc w:val="left"/>
      <w:pPr>
        <w:ind w:left="4408" w:hanging="360"/>
      </w:pPr>
      <w:rPr>
        <w:rFonts w:ascii="Wingdings" w:hAnsi="Wingdings" w:hint="default"/>
      </w:rPr>
    </w:lvl>
    <w:lvl w:ilvl="3" w:tplc="040B0001" w:tentative="1">
      <w:start w:val="1"/>
      <w:numFmt w:val="bullet"/>
      <w:lvlText w:val=""/>
      <w:lvlJc w:val="left"/>
      <w:pPr>
        <w:ind w:left="5128" w:hanging="360"/>
      </w:pPr>
      <w:rPr>
        <w:rFonts w:ascii="Symbol" w:hAnsi="Symbol" w:hint="default"/>
      </w:rPr>
    </w:lvl>
    <w:lvl w:ilvl="4" w:tplc="040B0003" w:tentative="1">
      <w:start w:val="1"/>
      <w:numFmt w:val="bullet"/>
      <w:lvlText w:val="o"/>
      <w:lvlJc w:val="left"/>
      <w:pPr>
        <w:ind w:left="5848" w:hanging="360"/>
      </w:pPr>
      <w:rPr>
        <w:rFonts w:ascii="Courier New" w:hAnsi="Courier New" w:cs="Courier New" w:hint="default"/>
      </w:rPr>
    </w:lvl>
    <w:lvl w:ilvl="5" w:tplc="040B0005" w:tentative="1">
      <w:start w:val="1"/>
      <w:numFmt w:val="bullet"/>
      <w:lvlText w:val=""/>
      <w:lvlJc w:val="left"/>
      <w:pPr>
        <w:ind w:left="6568" w:hanging="360"/>
      </w:pPr>
      <w:rPr>
        <w:rFonts w:ascii="Wingdings" w:hAnsi="Wingdings" w:hint="default"/>
      </w:rPr>
    </w:lvl>
    <w:lvl w:ilvl="6" w:tplc="040B0001" w:tentative="1">
      <w:start w:val="1"/>
      <w:numFmt w:val="bullet"/>
      <w:lvlText w:val=""/>
      <w:lvlJc w:val="left"/>
      <w:pPr>
        <w:ind w:left="7288" w:hanging="360"/>
      </w:pPr>
      <w:rPr>
        <w:rFonts w:ascii="Symbol" w:hAnsi="Symbol" w:hint="default"/>
      </w:rPr>
    </w:lvl>
    <w:lvl w:ilvl="7" w:tplc="040B0003" w:tentative="1">
      <w:start w:val="1"/>
      <w:numFmt w:val="bullet"/>
      <w:lvlText w:val="o"/>
      <w:lvlJc w:val="left"/>
      <w:pPr>
        <w:ind w:left="8008" w:hanging="360"/>
      </w:pPr>
      <w:rPr>
        <w:rFonts w:ascii="Courier New" w:hAnsi="Courier New" w:cs="Courier New" w:hint="default"/>
      </w:rPr>
    </w:lvl>
    <w:lvl w:ilvl="8" w:tplc="040B0005" w:tentative="1">
      <w:start w:val="1"/>
      <w:numFmt w:val="bullet"/>
      <w:lvlText w:val=""/>
      <w:lvlJc w:val="left"/>
      <w:pPr>
        <w:ind w:left="8728" w:hanging="360"/>
      </w:pPr>
      <w:rPr>
        <w:rFonts w:ascii="Wingdings" w:hAnsi="Wingdings" w:hint="default"/>
      </w:rPr>
    </w:lvl>
  </w:abstractNum>
  <w:abstractNum w:abstractNumId="30" w15:restartNumberingAfterBreak="0">
    <w:nsid w:val="5C045E7F"/>
    <w:multiLevelType w:val="hybridMultilevel"/>
    <w:tmpl w:val="F5C8BC3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1" w15:restartNumberingAfterBreak="0">
    <w:nsid w:val="5D1F3DE4"/>
    <w:multiLevelType w:val="hybridMultilevel"/>
    <w:tmpl w:val="3EC4576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2" w15:restartNumberingAfterBreak="0">
    <w:nsid w:val="5EFE7A43"/>
    <w:multiLevelType w:val="hybridMultilevel"/>
    <w:tmpl w:val="C098246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3" w15:restartNumberingAfterBreak="0">
    <w:nsid w:val="68111878"/>
    <w:multiLevelType w:val="hybridMultilevel"/>
    <w:tmpl w:val="B350A82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4" w15:restartNumberingAfterBreak="0">
    <w:nsid w:val="6C24732F"/>
    <w:multiLevelType w:val="hybridMultilevel"/>
    <w:tmpl w:val="F45AD862"/>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5" w15:restartNumberingAfterBreak="0">
    <w:nsid w:val="6FD33DC8"/>
    <w:multiLevelType w:val="hybridMultilevel"/>
    <w:tmpl w:val="C4FA4C92"/>
    <w:lvl w:ilvl="0" w:tplc="040B0001">
      <w:start w:val="1"/>
      <w:numFmt w:val="bullet"/>
      <w:lvlText w:val=""/>
      <w:lvlJc w:val="left"/>
      <w:pPr>
        <w:ind w:left="1080" w:hanging="360"/>
      </w:pPr>
      <w:rPr>
        <w:rFonts w:ascii="Symbol" w:hAnsi="Symbol" w:hint="default"/>
      </w:rPr>
    </w:lvl>
    <w:lvl w:ilvl="1" w:tplc="F7F625E8">
      <w:numFmt w:val="bullet"/>
      <w:lvlText w:val="•"/>
      <w:lvlJc w:val="left"/>
      <w:pPr>
        <w:ind w:left="2385" w:hanging="945"/>
      </w:pPr>
      <w:rPr>
        <w:rFonts w:ascii="Calibri" w:eastAsiaTheme="minorHAnsi" w:hAnsi="Calibri" w:cstheme="minorBidi"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36" w15:restartNumberingAfterBreak="0">
    <w:nsid w:val="6FE167C3"/>
    <w:multiLevelType w:val="multilevel"/>
    <w:tmpl w:val="FC1A02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1E107FD"/>
    <w:multiLevelType w:val="hybridMultilevel"/>
    <w:tmpl w:val="4C2EF530"/>
    <w:lvl w:ilvl="0" w:tplc="040B000F">
      <w:start w:val="1"/>
      <w:numFmt w:val="decimal"/>
      <w:lvlText w:val="%1."/>
      <w:lvlJc w:val="left"/>
      <w:pPr>
        <w:ind w:left="720" w:hanging="360"/>
      </w:pPr>
    </w:lvl>
    <w:lvl w:ilvl="1" w:tplc="040B0019">
      <w:start w:val="1"/>
      <w:numFmt w:val="lowerLetter"/>
      <w:lvlText w:val="%2."/>
      <w:lvlJc w:val="left"/>
      <w:pPr>
        <w:ind w:left="1440" w:hanging="360"/>
      </w:pPr>
    </w:lvl>
    <w:lvl w:ilvl="2" w:tplc="040B001B">
      <w:start w:val="1"/>
      <w:numFmt w:val="lowerRoman"/>
      <w:lvlText w:val="%3."/>
      <w:lvlJc w:val="right"/>
      <w:pPr>
        <w:ind w:left="2160" w:hanging="180"/>
      </w:pPr>
    </w:lvl>
    <w:lvl w:ilvl="3" w:tplc="040B000F">
      <w:start w:val="1"/>
      <w:numFmt w:val="decimal"/>
      <w:lvlText w:val="%4."/>
      <w:lvlJc w:val="left"/>
      <w:pPr>
        <w:ind w:left="2880" w:hanging="360"/>
      </w:pPr>
    </w:lvl>
    <w:lvl w:ilvl="4" w:tplc="040B0019">
      <w:start w:val="1"/>
      <w:numFmt w:val="lowerLetter"/>
      <w:lvlText w:val="%5."/>
      <w:lvlJc w:val="left"/>
      <w:pPr>
        <w:ind w:left="3600" w:hanging="360"/>
      </w:pPr>
    </w:lvl>
    <w:lvl w:ilvl="5" w:tplc="040B001B">
      <w:start w:val="1"/>
      <w:numFmt w:val="lowerRoman"/>
      <w:lvlText w:val="%6."/>
      <w:lvlJc w:val="right"/>
      <w:pPr>
        <w:ind w:left="4320" w:hanging="180"/>
      </w:pPr>
    </w:lvl>
    <w:lvl w:ilvl="6" w:tplc="040B000F">
      <w:start w:val="1"/>
      <w:numFmt w:val="decimal"/>
      <w:lvlText w:val="%7."/>
      <w:lvlJc w:val="left"/>
      <w:pPr>
        <w:ind w:left="5040" w:hanging="360"/>
      </w:pPr>
    </w:lvl>
    <w:lvl w:ilvl="7" w:tplc="040B0019">
      <w:start w:val="1"/>
      <w:numFmt w:val="lowerLetter"/>
      <w:lvlText w:val="%8."/>
      <w:lvlJc w:val="left"/>
      <w:pPr>
        <w:ind w:left="5760" w:hanging="360"/>
      </w:pPr>
    </w:lvl>
    <w:lvl w:ilvl="8" w:tplc="040B001B">
      <w:start w:val="1"/>
      <w:numFmt w:val="lowerRoman"/>
      <w:lvlText w:val="%9."/>
      <w:lvlJc w:val="right"/>
      <w:pPr>
        <w:ind w:left="6480" w:hanging="180"/>
      </w:pPr>
    </w:lvl>
  </w:abstractNum>
  <w:abstractNum w:abstractNumId="38" w15:restartNumberingAfterBreak="0">
    <w:nsid w:val="737E6971"/>
    <w:multiLevelType w:val="hybridMultilevel"/>
    <w:tmpl w:val="AD5C4B6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9" w15:restartNumberingAfterBreak="0">
    <w:nsid w:val="75394BFE"/>
    <w:multiLevelType w:val="hybridMultilevel"/>
    <w:tmpl w:val="3296108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0" w15:restartNumberingAfterBreak="0">
    <w:nsid w:val="76637444"/>
    <w:multiLevelType w:val="hybridMultilevel"/>
    <w:tmpl w:val="62B0823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1" w15:restartNumberingAfterBreak="0">
    <w:nsid w:val="76FA218C"/>
    <w:multiLevelType w:val="hybridMultilevel"/>
    <w:tmpl w:val="5CBE72F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2" w15:restartNumberingAfterBreak="0">
    <w:nsid w:val="78A2292B"/>
    <w:multiLevelType w:val="hybridMultilevel"/>
    <w:tmpl w:val="184205D4"/>
    <w:lvl w:ilvl="0" w:tplc="E1C625DE">
      <w:start w:val="1"/>
      <w:numFmt w:val="decimal"/>
      <w:lvlText w:val="%1."/>
      <w:lvlJc w:val="left"/>
      <w:pPr>
        <w:ind w:left="720" w:hanging="360"/>
      </w:pPr>
    </w:lvl>
    <w:lvl w:ilvl="1" w:tplc="2E8AC9FA">
      <w:start w:val="1"/>
      <w:numFmt w:val="lowerLetter"/>
      <w:lvlText w:val="%2."/>
      <w:lvlJc w:val="left"/>
      <w:pPr>
        <w:ind w:left="1440" w:hanging="360"/>
      </w:pPr>
    </w:lvl>
    <w:lvl w:ilvl="2" w:tplc="FF006E6C">
      <w:start w:val="1"/>
      <w:numFmt w:val="lowerRoman"/>
      <w:lvlText w:val="%3."/>
      <w:lvlJc w:val="right"/>
      <w:pPr>
        <w:ind w:left="2160" w:hanging="180"/>
      </w:pPr>
    </w:lvl>
    <w:lvl w:ilvl="3" w:tplc="C1AA5224">
      <w:start w:val="1"/>
      <w:numFmt w:val="decimal"/>
      <w:lvlText w:val="%4."/>
      <w:lvlJc w:val="left"/>
      <w:pPr>
        <w:ind w:left="2880" w:hanging="360"/>
      </w:pPr>
    </w:lvl>
    <w:lvl w:ilvl="4" w:tplc="B4083ED8">
      <w:start w:val="1"/>
      <w:numFmt w:val="lowerLetter"/>
      <w:lvlText w:val="%5."/>
      <w:lvlJc w:val="left"/>
      <w:pPr>
        <w:ind w:left="3600" w:hanging="360"/>
      </w:pPr>
    </w:lvl>
    <w:lvl w:ilvl="5" w:tplc="5A584438">
      <w:start w:val="1"/>
      <w:numFmt w:val="lowerRoman"/>
      <w:lvlText w:val="%6."/>
      <w:lvlJc w:val="right"/>
      <w:pPr>
        <w:ind w:left="4320" w:hanging="180"/>
      </w:pPr>
    </w:lvl>
    <w:lvl w:ilvl="6" w:tplc="66FC5AFA">
      <w:start w:val="1"/>
      <w:numFmt w:val="decimal"/>
      <w:lvlText w:val="%7."/>
      <w:lvlJc w:val="left"/>
      <w:pPr>
        <w:ind w:left="5040" w:hanging="360"/>
      </w:pPr>
    </w:lvl>
    <w:lvl w:ilvl="7" w:tplc="B62430D6">
      <w:start w:val="1"/>
      <w:numFmt w:val="lowerLetter"/>
      <w:lvlText w:val="%8."/>
      <w:lvlJc w:val="left"/>
      <w:pPr>
        <w:ind w:left="5760" w:hanging="360"/>
      </w:pPr>
    </w:lvl>
    <w:lvl w:ilvl="8" w:tplc="D73E1D10">
      <w:start w:val="1"/>
      <w:numFmt w:val="lowerRoman"/>
      <w:lvlText w:val="%9."/>
      <w:lvlJc w:val="right"/>
      <w:pPr>
        <w:ind w:left="6480" w:hanging="180"/>
      </w:pPr>
    </w:lvl>
  </w:abstractNum>
  <w:abstractNum w:abstractNumId="43" w15:restartNumberingAfterBreak="0">
    <w:nsid w:val="7C644A2E"/>
    <w:multiLevelType w:val="hybridMultilevel"/>
    <w:tmpl w:val="18D28D5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36"/>
  </w:num>
  <w:num w:numId="2">
    <w:abstractNumId w:val="4"/>
  </w:num>
  <w:num w:numId="3">
    <w:abstractNumId w:val="11"/>
  </w:num>
  <w:num w:numId="4">
    <w:abstractNumId w:val="35"/>
  </w:num>
  <w:num w:numId="5">
    <w:abstractNumId w:val="12"/>
  </w:num>
  <w:num w:numId="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8"/>
  </w:num>
  <w:num w:numId="8">
    <w:abstractNumId w:val="20"/>
  </w:num>
  <w:num w:numId="9">
    <w:abstractNumId w:val="0"/>
  </w:num>
  <w:num w:numId="10">
    <w:abstractNumId w:val="27"/>
  </w:num>
  <w:num w:numId="11">
    <w:abstractNumId w:val="17"/>
  </w:num>
  <w:num w:numId="1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6"/>
  </w:num>
  <w:num w:numId="14">
    <w:abstractNumId w:val="15"/>
  </w:num>
  <w:num w:numId="15">
    <w:abstractNumId w:val="3"/>
  </w:num>
  <w:num w:numId="16">
    <w:abstractNumId w:val="10"/>
  </w:num>
  <w:num w:numId="17">
    <w:abstractNumId w:val="1"/>
  </w:num>
  <w:num w:numId="18">
    <w:abstractNumId w:val="42"/>
  </w:num>
  <w:num w:numId="19">
    <w:abstractNumId w:val="33"/>
  </w:num>
  <w:num w:numId="20">
    <w:abstractNumId w:val="34"/>
  </w:num>
  <w:num w:numId="21">
    <w:abstractNumId w:val="23"/>
  </w:num>
  <w:num w:numId="22">
    <w:abstractNumId w:val="18"/>
  </w:num>
  <w:num w:numId="23">
    <w:abstractNumId w:val="19"/>
  </w:num>
  <w:num w:numId="24">
    <w:abstractNumId w:val="13"/>
  </w:num>
  <w:num w:numId="25">
    <w:abstractNumId w:val="21"/>
  </w:num>
  <w:num w:numId="26">
    <w:abstractNumId w:val="5"/>
  </w:num>
  <w:num w:numId="27">
    <w:abstractNumId w:val="31"/>
  </w:num>
  <w:num w:numId="28">
    <w:abstractNumId w:val="2"/>
  </w:num>
  <w:num w:numId="29">
    <w:abstractNumId w:val="8"/>
  </w:num>
  <w:num w:numId="30">
    <w:abstractNumId w:val="38"/>
  </w:num>
  <w:num w:numId="31">
    <w:abstractNumId w:val="32"/>
  </w:num>
  <w:num w:numId="32">
    <w:abstractNumId w:val="9"/>
  </w:num>
  <w:num w:numId="33">
    <w:abstractNumId w:val="30"/>
  </w:num>
  <w:num w:numId="34">
    <w:abstractNumId w:val="16"/>
  </w:num>
  <w:num w:numId="35">
    <w:abstractNumId w:val="22"/>
  </w:num>
  <w:num w:numId="36">
    <w:abstractNumId w:val="43"/>
  </w:num>
  <w:num w:numId="37">
    <w:abstractNumId w:val="39"/>
  </w:num>
  <w:num w:numId="38">
    <w:abstractNumId w:val="14"/>
  </w:num>
  <w:num w:numId="39">
    <w:abstractNumId w:val="24"/>
  </w:num>
  <w:num w:numId="40">
    <w:abstractNumId w:val="41"/>
  </w:num>
  <w:num w:numId="41">
    <w:abstractNumId w:val="40"/>
  </w:num>
  <w:num w:numId="42">
    <w:abstractNumId w:val="25"/>
  </w:num>
  <w:num w:numId="43">
    <w:abstractNumId w:val="6"/>
  </w:num>
  <w:num w:numId="44">
    <w:abstractNumId w:val="29"/>
  </w:num>
  <w:num w:numId="4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182D"/>
    <w:rsid w:val="000345AE"/>
    <w:rsid w:val="00092642"/>
    <w:rsid w:val="001E7A5C"/>
    <w:rsid w:val="00254EFE"/>
    <w:rsid w:val="0031448A"/>
    <w:rsid w:val="003B0E99"/>
    <w:rsid w:val="003E5C39"/>
    <w:rsid w:val="00475B01"/>
    <w:rsid w:val="00493220"/>
    <w:rsid w:val="004D50BA"/>
    <w:rsid w:val="004D7083"/>
    <w:rsid w:val="0050182D"/>
    <w:rsid w:val="005056AA"/>
    <w:rsid w:val="00573B1D"/>
    <w:rsid w:val="00675121"/>
    <w:rsid w:val="006B5505"/>
    <w:rsid w:val="008928D6"/>
    <w:rsid w:val="009B68DF"/>
    <w:rsid w:val="009E3497"/>
    <w:rsid w:val="00BF517F"/>
    <w:rsid w:val="00C74C2B"/>
    <w:rsid w:val="00C83645"/>
    <w:rsid w:val="00D938BB"/>
    <w:rsid w:val="00E537F9"/>
    <w:rsid w:val="00ED20FA"/>
    <w:rsid w:val="00FC0AF8"/>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A45F58"/>
  <w15:chartTrackingRefBased/>
  <w15:docId w15:val="{DA4A840D-5768-422C-9CE0-6E01858D9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paragraph" w:styleId="Otsikko1">
    <w:name w:val="heading 1"/>
    <w:basedOn w:val="Normaali"/>
    <w:next w:val="Normaali"/>
    <w:link w:val="Otsikko1Char"/>
    <w:uiPriority w:val="9"/>
    <w:qFormat/>
    <w:rsid w:val="00FC0AF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Otsikko2">
    <w:name w:val="heading 2"/>
    <w:basedOn w:val="Normaali"/>
    <w:next w:val="Normaali"/>
    <w:link w:val="Otsikko2Char"/>
    <w:uiPriority w:val="9"/>
    <w:unhideWhenUsed/>
    <w:qFormat/>
    <w:rsid w:val="00FC0AF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675121"/>
    <w:pPr>
      <w:ind w:left="720"/>
      <w:contextualSpacing/>
    </w:pPr>
  </w:style>
  <w:style w:type="character" w:customStyle="1" w:styleId="Otsikko1Char">
    <w:name w:val="Otsikko 1 Char"/>
    <w:basedOn w:val="Kappaleenoletusfontti"/>
    <w:link w:val="Otsikko1"/>
    <w:uiPriority w:val="9"/>
    <w:rsid w:val="00FC0AF8"/>
    <w:rPr>
      <w:rFonts w:asciiTheme="majorHAnsi" w:eastAsiaTheme="majorEastAsia" w:hAnsiTheme="majorHAnsi" w:cstheme="majorBidi"/>
      <w:color w:val="365F91" w:themeColor="accent1" w:themeShade="BF"/>
      <w:sz w:val="32"/>
      <w:szCs w:val="32"/>
    </w:rPr>
  </w:style>
  <w:style w:type="character" w:customStyle="1" w:styleId="Otsikko2Char">
    <w:name w:val="Otsikko 2 Char"/>
    <w:basedOn w:val="Kappaleenoletusfontti"/>
    <w:link w:val="Otsikko2"/>
    <w:uiPriority w:val="9"/>
    <w:rsid w:val="00FC0AF8"/>
    <w:rPr>
      <w:rFonts w:asciiTheme="majorHAnsi" w:eastAsiaTheme="majorEastAsia" w:hAnsiTheme="majorHAnsi" w:cstheme="majorBidi"/>
      <w:color w:val="365F91" w:themeColor="accent1" w:themeShade="BF"/>
      <w:sz w:val="26"/>
      <w:szCs w:val="26"/>
    </w:rPr>
  </w:style>
  <w:style w:type="paragraph" w:styleId="Sisllysluettelonotsikko">
    <w:name w:val="TOC Heading"/>
    <w:basedOn w:val="Otsikko1"/>
    <w:next w:val="Normaali"/>
    <w:uiPriority w:val="39"/>
    <w:unhideWhenUsed/>
    <w:qFormat/>
    <w:rsid w:val="00FC0AF8"/>
    <w:pPr>
      <w:spacing w:line="259" w:lineRule="auto"/>
      <w:outlineLvl w:val="9"/>
    </w:pPr>
    <w:rPr>
      <w:lang w:eastAsia="fi-FI"/>
    </w:rPr>
  </w:style>
  <w:style w:type="paragraph" w:styleId="Sisluet1">
    <w:name w:val="toc 1"/>
    <w:basedOn w:val="Normaali"/>
    <w:next w:val="Normaali"/>
    <w:autoRedefine/>
    <w:uiPriority w:val="39"/>
    <w:unhideWhenUsed/>
    <w:rsid w:val="00FC0AF8"/>
    <w:pPr>
      <w:spacing w:after="100"/>
    </w:pPr>
  </w:style>
  <w:style w:type="paragraph" w:styleId="Sisluet2">
    <w:name w:val="toc 2"/>
    <w:basedOn w:val="Normaali"/>
    <w:next w:val="Normaali"/>
    <w:autoRedefine/>
    <w:uiPriority w:val="39"/>
    <w:unhideWhenUsed/>
    <w:rsid w:val="00FC0AF8"/>
    <w:pPr>
      <w:spacing w:after="100"/>
      <w:ind w:left="220"/>
    </w:pPr>
  </w:style>
  <w:style w:type="character" w:styleId="Hyperlinkki">
    <w:name w:val="Hyperlink"/>
    <w:basedOn w:val="Kappaleenoletusfontti"/>
    <w:uiPriority w:val="99"/>
    <w:unhideWhenUsed/>
    <w:rsid w:val="00FC0AF8"/>
    <w:rPr>
      <w:color w:val="0000FF" w:themeColor="hyperlink"/>
      <w:u w:val="single"/>
    </w:rPr>
  </w:style>
  <w:style w:type="paragraph" w:styleId="Eivli">
    <w:name w:val="No Spacing"/>
    <w:uiPriority w:val="1"/>
    <w:qFormat/>
    <w:rsid w:val="00475B0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1195994">
      <w:bodyDiv w:val="1"/>
      <w:marLeft w:val="0"/>
      <w:marRight w:val="0"/>
      <w:marTop w:val="0"/>
      <w:marBottom w:val="0"/>
      <w:divBdr>
        <w:top w:val="none" w:sz="0" w:space="0" w:color="auto"/>
        <w:left w:val="none" w:sz="0" w:space="0" w:color="auto"/>
        <w:bottom w:val="none" w:sz="0" w:space="0" w:color="auto"/>
        <w:right w:val="none" w:sz="0" w:space="0" w:color="auto"/>
      </w:divBdr>
    </w:div>
    <w:div w:id="978997548">
      <w:bodyDiv w:val="1"/>
      <w:marLeft w:val="0"/>
      <w:marRight w:val="0"/>
      <w:marTop w:val="0"/>
      <w:marBottom w:val="0"/>
      <w:divBdr>
        <w:top w:val="none" w:sz="0" w:space="0" w:color="auto"/>
        <w:left w:val="none" w:sz="0" w:space="0" w:color="auto"/>
        <w:bottom w:val="none" w:sz="0" w:space="0" w:color="auto"/>
        <w:right w:val="none" w:sz="0" w:space="0" w:color="auto"/>
      </w:divBdr>
    </w:div>
    <w:div w:id="1313677563">
      <w:bodyDiv w:val="1"/>
      <w:marLeft w:val="0"/>
      <w:marRight w:val="0"/>
      <w:marTop w:val="0"/>
      <w:marBottom w:val="0"/>
      <w:divBdr>
        <w:top w:val="none" w:sz="0" w:space="0" w:color="auto"/>
        <w:left w:val="none" w:sz="0" w:space="0" w:color="auto"/>
        <w:bottom w:val="none" w:sz="0" w:space="0" w:color="auto"/>
        <w:right w:val="none" w:sz="0" w:space="0" w:color="auto"/>
      </w:divBdr>
    </w:div>
    <w:div w:id="1626694865">
      <w:bodyDiv w:val="1"/>
      <w:marLeft w:val="0"/>
      <w:marRight w:val="0"/>
      <w:marTop w:val="0"/>
      <w:marBottom w:val="0"/>
      <w:divBdr>
        <w:top w:val="none" w:sz="0" w:space="0" w:color="auto"/>
        <w:left w:val="none" w:sz="0" w:space="0" w:color="auto"/>
        <w:bottom w:val="none" w:sz="0" w:space="0" w:color="auto"/>
        <w:right w:val="none" w:sz="0" w:space="0" w:color="auto"/>
      </w:divBdr>
    </w:div>
    <w:div w:id="1667246012">
      <w:bodyDiv w:val="1"/>
      <w:marLeft w:val="0"/>
      <w:marRight w:val="0"/>
      <w:marTop w:val="0"/>
      <w:marBottom w:val="0"/>
      <w:divBdr>
        <w:top w:val="none" w:sz="0" w:space="0" w:color="auto"/>
        <w:left w:val="none" w:sz="0" w:space="0" w:color="auto"/>
        <w:bottom w:val="none" w:sz="0" w:space="0" w:color="auto"/>
        <w:right w:val="none" w:sz="0" w:space="0" w:color="auto"/>
      </w:divBdr>
    </w:div>
    <w:div w:id="1801680161">
      <w:bodyDiv w:val="1"/>
      <w:marLeft w:val="0"/>
      <w:marRight w:val="0"/>
      <w:marTop w:val="0"/>
      <w:marBottom w:val="0"/>
      <w:divBdr>
        <w:top w:val="none" w:sz="0" w:space="0" w:color="auto"/>
        <w:left w:val="none" w:sz="0" w:space="0" w:color="auto"/>
        <w:bottom w:val="none" w:sz="0" w:space="0" w:color="auto"/>
        <w:right w:val="none" w:sz="0" w:space="0" w:color="auto"/>
      </w:divBdr>
    </w:div>
    <w:div w:id="1950701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259B37-C43E-44CF-A858-65345FAFDA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461</TotalTime>
  <Pages>21</Pages>
  <Words>5207</Words>
  <Characters>42178</Characters>
  <Application>Microsoft Office Word</Application>
  <DocSecurity>0</DocSecurity>
  <Lines>351</Lines>
  <Paragraphs>94</Paragraphs>
  <ScaleCrop>false</ScaleCrop>
  <HeadingPairs>
    <vt:vector size="2" baseType="variant">
      <vt:variant>
        <vt:lpstr>Otsikko</vt:lpstr>
      </vt:variant>
      <vt:variant>
        <vt:i4>1</vt:i4>
      </vt:variant>
    </vt:vector>
  </HeadingPairs>
  <TitlesOfParts>
    <vt:vector size="1" baseType="lpstr">
      <vt:lpstr/>
    </vt:vector>
  </TitlesOfParts>
  <Company>Inarin kunta</Company>
  <LinksUpToDate>false</LinksUpToDate>
  <CharactersWithSpaces>47291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Korhonen Ilkka Inari</dc:creator>
  <cp:keywords/>
  <dc:description/>
  <cp:lastModifiedBy>Korhonen Ilkka Inari</cp:lastModifiedBy>
  <cp:revision>14</cp:revision>
  <dcterms:created xsi:type="dcterms:W3CDTF">2018-08-31T03:54:00Z</dcterms:created>
  <dcterms:modified xsi:type="dcterms:W3CDTF">2018-09-06T13:26:00Z</dcterms:modified>
</cp:coreProperties>
</file>