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4C0135">
      <w:pPr>
        <w:rPr>
          <w:b/>
          <w:sz w:val="28"/>
          <w:szCs w:val="28"/>
        </w:rPr>
      </w:pPr>
      <w:r>
        <w:rPr>
          <w:b/>
          <w:sz w:val="28"/>
          <w:szCs w:val="28"/>
        </w:rPr>
        <w:t>Suomen kieli 5</w:t>
      </w:r>
      <w:r w:rsidR="000A5525" w:rsidRPr="002D7C85">
        <w:rPr>
          <w:b/>
          <w:sz w:val="28"/>
          <w:szCs w:val="28"/>
        </w:rPr>
        <w:t>.lk</w:t>
      </w: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9F08D6" w:rsidTr="009F08D6">
        <w:tc>
          <w:tcPr>
            <w:tcW w:w="2914" w:type="dxa"/>
          </w:tcPr>
          <w:p w:rsidR="009F08D6" w:rsidRDefault="009F08D6" w:rsidP="00FF0349">
            <w:r w:rsidRPr="00FC0D94">
              <w:rPr>
                <w:rFonts w:eastAsia="Times New Roman" w:cs="Times New Roman"/>
                <w:lang w:eastAsia="fi-FI"/>
              </w:rPr>
              <w:t>T1</w:t>
            </w:r>
            <w:r w:rsidR="00EA6950">
              <w:t xml:space="preserve"> </w:t>
            </w:r>
            <w:r w:rsidR="00FF0349">
              <w:t>Oppilas osaa toimia tavoitteellisesti erilaisissa viestintätilanteissa. Oppilas osaa esittää ja perustella oman mielipiteensä erilaisissa viestintätilanteissa ja -ympäristöissä.</w:t>
            </w:r>
            <w:r w:rsidR="00FF0349">
              <w:t xml:space="preserve"> </w:t>
            </w:r>
            <w:r>
              <w:t>(S1)</w:t>
            </w:r>
          </w:p>
        </w:tc>
        <w:tc>
          <w:tcPr>
            <w:tcW w:w="3602" w:type="dxa"/>
            <w:vMerge w:val="restart"/>
          </w:tcPr>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Style w:val="Voimakas"/>
                <w:rFonts w:asciiTheme="minorHAnsi" w:hAnsiTheme="minorHAnsi"/>
                <w:sz w:val="22"/>
                <w:szCs w:val="22"/>
              </w:rPr>
              <w:t>S1 Vuorovaikutustilanteissa toimiminen</w:t>
            </w:r>
            <w:r>
              <w:rPr>
                <w:rStyle w:val="Voimakas"/>
                <w:rFonts w:asciiTheme="minorHAnsi" w:hAnsiTheme="minorHAnsi"/>
                <w:sz w:val="22"/>
                <w:szCs w:val="22"/>
              </w:rPr>
              <w:t>:</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 xml:space="preserve">Harjoitellaan omien kokemusten, ajatusten ja mielipiteiden jakamista, toisten kuuntelemista ja rakentavan palautteen antamista ja saamista eri viestintäympäristöissä. </w:t>
            </w:r>
            <w:r w:rsidRPr="00FF0349">
              <w:rPr>
                <w:rFonts w:asciiTheme="minorHAnsi" w:hAnsiTheme="minorHAnsi"/>
                <w:sz w:val="22"/>
                <w:szCs w:val="22"/>
              </w:rPr>
              <w:br/>
            </w:r>
            <w:r w:rsidRPr="00FF0349">
              <w:rPr>
                <w:rFonts w:asciiTheme="minorHAnsi" w:hAnsiTheme="minorHAnsi"/>
                <w:sz w:val="22"/>
                <w:szCs w:val="22"/>
              </w:rPr>
              <w:br/>
              <w:t xml:space="preserve">Harjoitellaan ja havainnoidaan omaa vuorovaikutusta erilaisissa viestintätilanteissa, esimerkiksi tapoja olla kohtelias, toimia tavoitteellisesti ja esittää oma mielipiteensä ja perustella se ottaen toiset huomioon. </w:t>
            </w:r>
            <w:r w:rsidRPr="00FF0349">
              <w:rPr>
                <w:rFonts w:asciiTheme="minorHAnsi" w:hAnsiTheme="minorHAnsi"/>
                <w:sz w:val="22"/>
                <w:szCs w:val="22"/>
              </w:rPr>
              <w:br/>
            </w:r>
            <w:r w:rsidRPr="00FF0349">
              <w:rPr>
                <w:rFonts w:asciiTheme="minorHAnsi" w:hAnsiTheme="minorHAnsi"/>
                <w:sz w:val="22"/>
                <w:szCs w:val="22"/>
              </w:rPr>
              <w:br/>
              <w:t xml:space="preserve">Harjoitellaan ilmaisukeinoja erilaisissa viestintä- ja esitystilanteissa. </w:t>
            </w:r>
            <w:r w:rsidRPr="00FF0349">
              <w:rPr>
                <w:rFonts w:asciiTheme="minorHAnsi" w:hAnsiTheme="minorHAnsi"/>
                <w:sz w:val="22"/>
                <w:szCs w:val="22"/>
              </w:rPr>
              <w:br/>
            </w:r>
            <w:r w:rsidRPr="00FF0349">
              <w:rPr>
                <w:rFonts w:asciiTheme="minorHAnsi" w:hAnsiTheme="minorHAnsi"/>
                <w:sz w:val="22"/>
                <w:szCs w:val="22"/>
              </w:rPr>
              <w:br/>
              <w:t xml:space="preserve">Ohjataan kokonaisilmaisuun, hyödynnetään draaman toimintamuotoja erilaisten ajankohtaisten aiheiden, teemojen ja kirjallisuuden käsittelyssä. </w:t>
            </w:r>
            <w:r w:rsidRPr="00FF0349">
              <w:rPr>
                <w:rFonts w:asciiTheme="minorHAnsi" w:hAnsiTheme="minorHAnsi"/>
                <w:sz w:val="22"/>
                <w:szCs w:val="22"/>
              </w:rPr>
              <w:br/>
            </w:r>
            <w:r w:rsidRPr="00FF0349">
              <w:rPr>
                <w:rFonts w:asciiTheme="minorHAnsi" w:hAnsiTheme="minorHAnsi"/>
                <w:sz w:val="22"/>
                <w:szCs w:val="22"/>
              </w:rPr>
              <w:br/>
              <w:t>Tarjotaan mahdollisuuksia osallistua oman luokan ja kouluyhteisön kulttuuritoiminnan suunnitteluun ja toteutukseen.</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 xml:space="preserve">Esim. esitelmä, lukuteatteri, näytelmä, räppi, kirjavinkkaus, </w:t>
            </w:r>
            <w:r w:rsidRPr="00FF0349">
              <w:rPr>
                <w:rFonts w:asciiTheme="minorHAnsi" w:hAnsiTheme="minorHAnsi"/>
                <w:sz w:val="22"/>
                <w:szCs w:val="22"/>
              </w:rPr>
              <w:lastRenderedPageBreak/>
              <w:t>uutislähetys, video-ohje/-mainos, haastattelu</w:t>
            </w:r>
          </w:p>
          <w:p w:rsidR="00FF0349" w:rsidRPr="00FF0349" w:rsidRDefault="00FF0349" w:rsidP="00FF0349">
            <w:pPr>
              <w:pStyle w:val="NormaaliWWW"/>
              <w:spacing w:before="0" w:beforeAutospacing="0" w:after="0" w:afterAutospacing="0"/>
              <w:rPr>
                <w:rStyle w:val="Voimakas"/>
                <w:rFonts w:asciiTheme="minorHAnsi" w:hAnsiTheme="minorHAnsi"/>
                <w:sz w:val="22"/>
                <w:szCs w:val="22"/>
              </w:rPr>
            </w:pP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Style w:val="Voimakas"/>
                <w:rFonts w:asciiTheme="minorHAnsi" w:hAnsiTheme="minorHAnsi"/>
                <w:sz w:val="22"/>
                <w:szCs w:val="22"/>
              </w:rPr>
              <w:t xml:space="preserve">S2 Tekstien tulkitseminen: </w:t>
            </w:r>
            <w:r w:rsidRPr="00FF0349">
              <w:rPr>
                <w:rFonts w:asciiTheme="minorHAnsi" w:hAnsiTheme="minorHAnsi"/>
                <w:b/>
                <w:bCs/>
                <w:sz w:val="22"/>
                <w:szCs w:val="22"/>
              </w:rPr>
              <w:br/>
            </w:r>
            <w:r w:rsidRPr="00FF0349">
              <w:rPr>
                <w:rFonts w:asciiTheme="minorHAnsi" w:hAnsiTheme="minorHAnsi"/>
                <w:sz w:val="22"/>
                <w:szCs w:val="22"/>
              </w:rPr>
              <w:t>Harjoitellaan erilaisten tekstien, kuten kaunokirjallisuuden, tietotekstien ja kuvaa ja tekstiä yhdistävien mediatekstien, sujuvaa lukemista. Esim. kertomus, novelli, fantasiakirjat, elämänkerta, mielipidekirjoitus, runo, tietoteksti, näytelmä, blogi, raportti, haastattelu, ohje, tiedote</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Opitaan käyttämään tilanteeseen ja tavoitteeseen sopivia tekstinymmärtämisen stra</w:t>
            </w:r>
            <w:r>
              <w:rPr>
                <w:rFonts w:asciiTheme="minorHAnsi" w:hAnsiTheme="minorHAnsi"/>
                <w:sz w:val="22"/>
                <w:szCs w:val="22"/>
              </w:rPr>
              <w:t xml:space="preserve">tegioita ja ajattelutaitoja. </w:t>
            </w:r>
            <w:r>
              <w:rPr>
                <w:rFonts w:asciiTheme="minorHAnsi" w:hAnsiTheme="minorHAnsi"/>
                <w:sz w:val="22"/>
                <w:szCs w:val="22"/>
              </w:rPr>
              <w:br/>
            </w:r>
            <w:r w:rsidRPr="00FF0349">
              <w:rPr>
                <w:rFonts w:asciiTheme="minorHAnsi" w:hAnsiTheme="minorHAnsi"/>
                <w:sz w:val="22"/>
                <w:szCs w:val="22"/>
              </w:rPr>
              <w:br/>
              <w:t>Tarkkaillaan ja arvioidaan omaa lukutaitoa.</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Syvennetään tekstin tulkinnan taitoja tutkimalla ja vertailemalla monimuotoisia tekstejä.</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Opitaan selittämään, vertailemaan ja pohtimaan sanojen, niiden synonyymien, kielikuvien, sanontojen ja käsitteiden merkityksiä ja niiden hierarkioita.</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br/>
              <w:t>Syvennetään oppilaiden tietoja kielen piirteistä tekstejä tutkimalla.</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 xml:space="preserve">Opitaan tunnistamaan kertovien, kuvaavien, ohjaavien ja yksinkertaisten kantaa ottavien </w:t>
            </w:r>
            <w:r w:rsidRPr="00FF0349">
              <w:rPr>
                <w:rFonts w:asciiTheme="minorHAnsi" w:hAnsiTheme="minorHAnsi"/>
                <w:sz w:val="22"/>
                <w:szCs w:val="22"/>
              </w:rPr>
              <w:lastRenderedPageBreak/>
              <w:t>tekstien kielellisiä ja tekstuaalisia piirteitä.</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Luokitellaan sanoja merkityksen ja muodon perusteella (sanaluokat).</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Opitaan verbien taipuminen persoona- ja aikamuodoissa.</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br/>
              <w:t>Luetaan ja kuunnellaan yhteisesti ja itse valittua lapsille ja nuorille suunnattua kirjallisuutta, myös kokonaisia teoksia. esim. lukupiiri, kirjavinkkaus, lukupäiväkirja</w:t>
            </w:r>
          </w:p>
          <w:p w:rsid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br/>
              <w:t>Etsitään tietoa eri lähteistä ja laajennetaan tietämystä luetun avulla.</w:t>
            </w:r>
          </w:p>
          <w:p w:rsidR="00FF0349" w:rsidRPr="00FF0349" w:rsidRDefault="00FF0349" w:rsidP="00FF0349">
            <w:pPr>
              <w:pStyle w:val="NormaaliWWW"/>
              <w:spacing w:before="0" w:beforeAutospacing="0" w:after="0" w:afterAutospacing="0"/>
              <w:rPr>
                <w:rFonts w:asciiTheme="minorHAnsi" w:hAnsiTheme="minorHAnsi"/>
                <w:sz w:val="22"/>
                <w:szCs w:val="22"/>
              </w:rPr>
            </w:pP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Harjoitellaan arvioimaan tekstien ja lähteiden luotettavuutta.</w:t>
            </w:r>
          </w:p>
          <w:p w:rsidR="00FF0349" w:rsidRPr="00FF0349" w:rsidRDefault="00FF0349" w:rsidP="00FF0349">
            <w:pPr>
              <w:pStyle w:val="NormaaliWWW"/>
              <w:spacing w:before="0" w:beforeAutospacing="0" w:after="0" w:afterAutospacing="0"/>
              <w:rPr>
                <w:rStyle w:val="Voimakas"/>
                <w:rFonts w:asciiTheme="minorHAnsi" w:hAnsiTheme="minorHAnsi"/>
                <w:sz w:val="22"/>
                <w:szCs w:val="22"/>
              </w:rPr>
            </w:pP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Style w:val="Voimakas"/>
                <w:rFonts w:asciiTheme="minorHAnsi" w:hAnsiTheme="minorHAnsi"/>
                <w:sz w:val="22"/>
                <w:szCs w:val="22"/>
              </w:rPr>
              <w:t xml:space="preserve">S3 Tekstien tuottaminen: </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Tuotetaan sekä fiktiivisiä että ei-fiktiivisiä monimuotoisia tekstejä omien kokemusten, havaintojen, ajatusten ja mielipiteiden sekä toisten tekstien pohjalta.</w:t>
            </w:r>
            <w:r w:rsidRPr="00FF0349">
              <w:rPr>
                <w:rFonts w:asciiTheme="minorHAnsi" w:hAnsiTheme="minorHAnsi"/>
                <w:sz w:val="22"/>
                <w:szCs w:val="22"/>
              </w:rPr>
              <w:br/>
            </w:r>
            <w:r w:rsidRPr="00FF0349">
              <w:rPr>
                <w:rFonts w:asciiTheme="minorHAnsi" w:hAnsiTheme="minorHAnsi"/>
                <w:sz w:val="22"/>
                <w:szCs w:val="22"/>
              </w:rPr>
              <w:br/>
              <w:t>Pohditaan kirjoittamisen tarkoitusta ja sitä, miten se näkyy kielellisissä valinnoissa. Esim. kertomus, runo, uutinen, sarjakuva, mielipidekirjoitus, näytelmä, räppi, vuoropuhelu, lehti-ilmoitus, ohje, tiedote</w:t>
            </w:r>
            <w:r w:rsidRPr="00FF0349">
              <w:rPr>
                <w:rFonts w:asciiTheme="minorHAnsi" w:hAnsiTheme="minorHAnsi"/>
                <w:sz w:val="22"/>
                <w:szCs w:val="22"/>
              </w:rPr>
              <w:br/>
            </w:r>
          </w:p>
          <w:p w:rsid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lastRenderedPageBreak/>
              <w:t>Sujuvoitetaan käsin kirjoittamista ja näppäintaitoja.</w:t>
            </w:r>
          </w:p>
          <w:p w:rsidR="00FF0349" w:rsidRPr="00FF0349" w:rsidRDefault="00FF0349" w:rsidP="00FF0349">
            <w:pPr>
              <w:pStyle w:val="NormaaliWWW"/>
              <w:spacing w:before="0" w:beforeAutospacing="0" w:after="0" w:afterAutospacing="0"/>
              <w:rPr>
                <w:rFonts w:asciiTheme="minorHAnsi" w:hAnsiTheme="minorHAnsi"/>
                <w:sz w:val="22"/>
                <w:szCs w:val="22"/>
              </w:rPr>
            </w:pPr>
          </w:p>
          <w:p w:rsid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Tutkitaan ja harjoitellaan käyttämään kertomiselle, kuvaamiselle, ohjaavalle ja kantaa ottavalle ilmaisulle tyypillisiä kielellisiä ja tekstuaalisia piirteitä.</w:t>
            </w:r>
          </w:p>
          <w:p w:rsidR="00FF0349" w:rsidRPr="00FF0349" w:rsidRDefault="00FF0349" w:rsidP="00FF0349">
            <w:pPr>
              <w:pStyle w:val="NormaaliWWW"/>
              <w:spacing w:before="0" w:beforeAutospacing="0" w:after="0" w:afterAutospacing="0"/>
              <w:rPr>
                <w:rFonts w:asciiTheme="minorHAnsi" w:hAnsiTheme="minorHAnsi"/>
                <w:sz w:val="22"/>
                <w:szCs w:val="22"/>
              </w:rPr>
            </w:pP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Harjoitellaan tekstien otsikointia ja rakenteita sekä opitaan käyttämään niitä omissa teksteissä. Harjoitellaan tekstien elävöittämistä ja tarkastellaan sananvalintojen, sanontojen ja sanajärjestyksen yhteyttä tekstin merkityksiin.</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 xml:space="preserve">Kiinnitetään huomiota kirjoitetun ja puhutun kielen eroihin. </w:t>
            </w:r>
            <w:r w:rsidRPr="00FF0349">
              <w:rPr>
                <w:rFonts w:asciiTheme="minorHAnsi" w:hAnsiTheme="minorHAnsi"/>
                <w:sz w:val="22"/>
                <w:szCs w:val="22"/>
              </w:rPr>
              <w:br/>
            </w:r>
            <w:r w:rsidRPr="00FF0349">
              <w:rPr>
                <w:rFonts w:asciiTheme="minorHAnsi" w:hAnsiTheme="minorHAnsi"/>
                <w:sz w:val="22"/>
                <w:szCs w:val="22"/>
              </w:rPr>
              <w:br/>
              <w:t>Opitaan tunnistamaan tekstistä virke, päälause ja sivulauseiden selkeät perustyypit sekä lauseen pääjäsenet.</w:t>
            </w:r>
          </w:p>
          <w:p w:rsid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br/>
              <w:t>Opitaan käyttämään persoona- ja aikamuotoja tekstien aikasuhteiden ilmaisussa.</w:t>
            </w:r>
          </w:p>
          <w:p w:rsidR="00FF0349" w:rsidRP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br/>
              <w:t>Harjoitellaan tekstin tuottamisen vaiheita, omien tekstien tarkastelua ja arviointia sekä palautteen antamista ja vastaanottamista.</w:t>
            </w:r>
          </w:p>
          <w:p w:rsid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Opitaan käyttämään omissa teksteissä oikeinkirjoituksen perusasioita. Esim. lopetusmerkit, yhdyssanat, erisnimet, pilkku.</w:t>
            </w:r>
          </w:p>
          <w:p w:rsidR="00FF0349" w:rsidRDefault="00FF0349"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lastRenderedPageBreak/>
              <w:t xml:space="preserve">Syvennetään opiskelussa tarvittavien tekstien tuottamisen taitoja, kuten muistiinpanojen tekemistä ja tiivistämistä. </w:t>
            </w:r>
            <w:r w:rsidRPr="00FF0349">
              <w:rPr>
                <w:rFonts w:asciiTheme="minorHAnsi" w:hAnsiTheme="minorHAnsi"/>
                <w:sz w:val="22"/>
                <w:szCs w:val="22"/>
              </w:rPr>
              <w:br/>
            </w:r>
            <w:r w:rsidRPr="00FF0349">
              <w:rPr>
                <w:rFonts w:asciiTheme="minorHAnsi" w:hAnsiTheme="minorHAnsi"/>
                <w:sz w:val="22"/>
                <w:szCs w:val="22"/>
              </w:rPr>
              <w:br/>
              <w:t xml:space="preserve">Harjoitellaan lähteiden käyttöä ja merkintää. </w:t>
            </w:r>
            <w:r w:rsidRPr="00FF0349">
              <w:rPr>
                <w:rFonts w:asciiTheme="minorHAnsi" w:hAnsiTheme="minorHAnsi"/>
                <w:sz w:val="22"/>
                <w:szCs w:val="22"/>
              </w:rPr>
              <w:br/>
            </w:r>
            <w:r w:rsidRPr="00FF0349">
              <w:rPr>
                <w:rFonts w:asciiTheme="minorHAnsi" w:hAnsiTheme="minorHAnsi"/>
                <w:sz w:val="22"/>
                <w:szCs w:val="22"/>
              </w:rPr>
              <w:br/>
              <w:t>Tiedostetaan, miten verkossa tulee toimia eettisesti yksityisyyttä kunnioittaen ja tekijänoikeuksia noudattaen.</w:t>
            </w:r>
          </w:p>
          <w:p w:rsidR="00FF0349" w:rsidRPr="00FF0349" w:rsidRDefault="00FF0349" w:rsidP="00FF0349">
            <w:pPr>
              <w:pStyle w:val="NormaaliWWW"/>
              <w:spacing w:before="0" w:beforeAutospacing="0" w:after="0" w:afterAutospacing="0"/>
              <w:rPr>
                <w:rStyle w:val="Voimakas"/>
                <w:rFonts w:asciiTheme="minorHAnsi" w:hAnsiTheme="minorHAnsi"/>
                <w:b w:val="0"/>
                <w:bCs w:val="0"/>
                <w:sz w:val="22"/>
                <w:szCs w:val="22"/>
              </w:rPr>
            </w:pPr>
          </w:p>
          <w:p w:rsidR="00411768" w:rsidRPr="00FF0349" w:rsidRDefault="00411768" w:rsidP="00FF0349">
            <w:pPr>
              <w:pStyle w:val="NormaaliWWW"/>
              <w:spacing w:before="0" w:beforeAutospacing="0" w:after="0" w:afterAutospacing="0"/>
              <w:rPr>
                <w:rFonts w:asciiTheme="minorHAnsi" w:hAnsiTheme="minorHAnsi"/>
                <w:sz w:val="22"/>
                <w:szCs w:val="22"/>
              </w:rPr>
            </w:pPr>
            <w:r w:rsidRPr="00FF0349">
              <w:rPr>
                <w:rStyle w:val="Voimakas"/>
                <w:rFonts w:asciiTheme="minorHAnsi" w:hAnsiTheme="minorHAnsi"/>
                <w:sz w:val="22"/>
                <w:szCs w:val="22"/>
              </w:rPr>
              <w:t xml:space="preserve">S4 Kielen, kirjallisuuden ja kulttuurin ymmärtäminen: </w:t>
            </w:r>
          </w:p>
          <w:p w:rsidR="00FF0349" w:rsidRDefault="00411768"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Tutkitaan kielen vaihtelua tilanteen ja aiheen mukaan ja pohditaan sanojen, ilmaisutapojen ja tekstien merkityksiä.</w:t>
            </w:r>
          </w:p>
          <w:p w:rsidR="00411768" w:rsidRPr="00FF0349" w:rsidRDefault="00411768"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br/>
              <w:t>Tutustutaan oppilaan omaan ja muihin kulttuureihin ja kieliin ja vertaillaan suomea muiden, oppilaille tuttujen kielten piirteisiin.</w:t>
            </w:r>
          </w:p>
          <w:p w:rsidR="00411768" w:rsidRPr="00FF0349" w:rsidRDefault="00411768"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Tutustutaan oppilaille läheisiin kansanperinteen lajeihin ja niiden jatkajiin nykykulttuurissa. Esim. kansantarinat, kansanmusiikki ja -tanssi, esineet, rakennukset, uskomukset, ruoka</w:t>
            </w:r>
          </w:p>
          <w:p w:rsidR="00411768" w:rsidRPr="00FF0349" w:rsidRDefault="00411768"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Hyödynnetään lapsille ja nuorille suunnattua media- ja kulttuuritarjontaa, esimerkiksi kirjastoa, elokuvia, teatteria ja museoita.</w:t>
            </w:r>
          </w:p>
          <w:p w:rsidR="00411768" w:rsidRPr="00FF0349" w:rsidRDefault="00411768"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lastRenderedPageBreak/>
              <w:t>Tarkastellaan mediakulttuurin ilmiöitä ja ikäkaudelle tarkoitettuja sisältöjä ja keskustellaan median roolista oppilaan arjessa.</w:t>
            </w:r>
          </w:p>
          <w:p w:rsidR="00411768" w:rsidRPr="00FF0349" w:rsidRDefault="00411768"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Suunnitellaan ja toteutetaan omia esityksiä.</w:t>
            </w:r>
          </w:p>
          <w:p w:rsidR="00411768" w:rsidRPr="00FF0349" w:rsidRDefault="00411768"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Kannustetaan ja tutustutaan kirjaston aktiiviseen ja monipuoliseen käyttöön, etsitään itseä kiinnostavaa luettavaa ja tuetaan omaehtoista lukemisen ja kirjoittamisen harrastamista.</w:t>
            </w:r>
          </w:p>
          <w:p w:rsidR="00411768" w:rsidRPr="00FF0349" w:rsidRDefault="00411768" w:rsidP="00FF0349">
            <w:pPr>
              <w:pStyle w:val="NormaaliWWW"/>
              <w:spacing w:before="0" w:beforeAutospacing="0" w:after="0" w:afterAutospacing="0"/>
              <w:rPr>
                <w:rFonts w:asciiTheme="minorHAnsi" w:hAnsiTheme="minorHAnsi"/>
                <w:sz w:val="22"/>
                <w:szCs w:val="22"/>
              </w:rPr>
            </w:pPr>
            <w:r w:rsidRPr="00FF0349">
              <w:rPr>
                <w:rFonts w:asciiTheme="minorHAnsi" w:hAnsiTheme="minorHAnsi"/>
                <w:sz w:val="22"/>
                <w:szCs w:val="22"/>
              </w:rPr>
              <w:t>Luetaan koti- ja ulkomaista lapsille ja nuorille suunnattua kirjallisuutta nykykirjallisuudesta klassikoihin ja ikäkaudelle suunnattua tietokirjallisuutta ja pohditaan kirjallisuuden herättämiä kysymyksiä</w:t>
            </w:r>
          </w:p>
          <w:p w:rsidR="009F08D6" w:rsidRPr="009F08D6" w:rsidRDefault="009F08D6" w:rsidP="00411768">
            <w:pPr>
              <w:pStyle w:val="NormaaliWWW"/>
              <w:rPr>
                <w:rFonts w:asciiTheme="minorHAnsi" w:hAnsiTheme="minorHAnsi"/>
              </w:rPr>
            </w:pPr>
          </w:p>
        </w:tc>
        <w:tc>
          <w:tcPr>
            <w:tcW w:w="609" w:type="dxa"/>
          </w:tcPr>
          <w:p w:rsidR="009F08D6" w:rsidRDefault="00EA438F">
            <w:r>
              <w:lastRenderedPageBreak/>
              <w:t>L1</w:t>
            </w:r>
          </w:p>
          <w:p w:rsidR="00EA438F" w:rsidRDefault="00EA438F">
            <w:r>
              <w:t>L2</w:t>
            </w:r>
          </w:p>
          <w:p w:rsidR="00EA438F" w:rsidRDefault="00EA438F">
            <w:r>
              <w:t>L7</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9F08D6" w:rsidP="00FF0349">
            <w:r>
              <w:rPr>
                <w:rFonts w:eastAsia="Times New Roman" w:cs="Times New Roman"/>
                <w:lang w:eastAsia="fi-FI"/>
              </w:rPr>
              <w:t>T2</w:t>
            </w:r>
            <w:r w:rsidR="00EA6950">
              <w:t xml:space="preserve"> </w:t>
            </w:r>
            <w:r w:rsidR="00FF0349">
              <w:t>Oppilas osaa ilmaista mielipiteensä ja perustella sen toiset huomioon ottaen.</w:t>
            </w:r>
            <w:r w:rsidR="00FF0349">
              <w:t xml:space="preserve"> </w:t>
            </w:r>
            <w:r w:rsidR="00EA438F">
              <w:t>(S1)</w:t>
            </w:r>
          </w:p>
        </w:tc>
        <w:tc>
          <w:tcPr>
            <w:tcW w:w="3602" w:type="dxa"/>
            <w:vMerge/>
          </w:tcPr>
          <w:p w:rsidR="009F08D6" w:rsidRPr="009F08D6" w:rsidRDefault="009F08D6"/>
        </w:tc>
        <w:tc>
          <w:tcPr>
            <w:tcW w:w="609" w:type="dxa"/>
          </w:tcPr>
          <w:p w:rsidR="009F08D6" w:rsidRDefault="00EA438F">
            <w:r>
              <w:t>L1</w:t>
            </w:r>
          </w:p>
          <w:p w:rsidR="00EA438F" w:rsidRDefault="00EA438F">
            <w:r>
              <w:t>L2</w:t>
            </w:r>
          </w:p>
          <w:p w:rsidR="00EA438F" w:rsidRDefault="00EA438F">
            <w:r>
              <w:t>L3</w:t>
            </w:r>
          </w:p>
          <w:p w:rsidR="00EA438F" w:rsidRDefault="00EA438F">
            <w:r>
              <w:t>L7</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9F08D6" w:rsidP="00FF0349">
            <w:r w:rsidRPr="007F1481">
              <w:rPr>
                <w:rFonts w:eastAsia="Times New Roman" w:cs="Times New Roman"/>
                <w:lang w:eastAsia="fi-FI"/>
              </w:rPr>
              <w:t>T3</w:t>
            </w:r>
            <w:r w:rsidR="00FF0349">
              <w:t xml:space="preserve"> </w:t>
            </w:r>
            <w:r w:rsidR="00FF0349">
              <w:t>Oppilas harjoittelee valmistellun puheenvuoron tai esityksen esittämistä</w:t>
            </w:r>
            <w:r w:rsidR="00EA6950">
              <w:t xml:space="preserve"> </w:t>
            </w:r>
            <w:r w:rsidR="00EA438F">
              <w:rPr>
                <w:rFonts w:eastAsia="Times New Roman" w:cs="Times New Roman"/>
                <w:lang w:eastAsia="fi-FI"/>
              </w:rPr>
              <w:t>(S1)</w:t>
            </w:r>
          </w:p>
        </w:tc>
        <w:tc>
          <w:tcPr>
            <w:tcW w:w="3602" w:type="dxa"/>
            <w:vMerge/>
          </w:tcPr>
          <w:p w:rsidR="009F08D6" w:rsidRPr="009F08D6" w:rsidRDefault="009F08D6"/>
        </w:tc>
        <w:tc>
          <w:tcPr>
            <w:tcW w:w="609" w:type="dxa"/>
          </w:tcPr>
          <w:p w:rsidR="009F08D6" w:rsidRDefault="00EA438F">
            <w:r>
              <w:t>L1</w:t>
            </w:r>
          </w:p>
          <w:p w:rsidR="00EA438F" w:rsidRDefault="00EA438F">
            <w:r>
              <w:t>L2</w:t>
            </w:r>
          </w:p>
          <w:p w:rsidR="00EA438F" w:rsidRDefault="00EA438F">
            <w:r>
              <w:t>L4</w:t>
            </w:r>
          </w:p>
          <w:p w:rsidR="00EA438F" w:rsidRDefault="00EA438F">
            <w:r>
              <w:t>L7</w:t>
            </w:r>
          </w:p>
        </w:tc>
        <w:tc>
          <w:tcPr>
            <w:tcW w:w="3502" w:type="dxa"/>
          </w:tcPr>
          <w:p w:rsidR="009F08D6" w:rsidRPr="00DF6BE9" w:rsidRDefault="009F08D6">
            <w:pPr>
              <w:rPr>
                <w:rFonts w:eastAsia="Times New Roman" w:cs="Times New Roman"/>
                <w:lang w:eastAsia="fi-FI"/>
              </w:rPr>
            </w:pPr>
          </w:p>
        </w:tc>
        <w:tc>
          <w:tcPr>
            <w:tcW w:w="3367" w:type="dxa"/>
          </w:tcPr>
          <w:p w:rsidR="009F08D6" w:rsidRPr="00DF6BE9" w:rsidRDefault="009F08D6">
            <w:pPr>
              <w:rPr>
                <w:rFonts w:eastAsia="Times New Roman" w:cs="Times New Roman"/>
                <w:lang w:eastAsia="fi-FI"/>
              </w:rPr>
            </w:pPr>
          </w:p>
        </w:tc>
      </w:tr>
      <w:tr w:rsidR="009F08D6" w:rsidTr="009F08D6">
        <w:tc>
          <w:tcPr>
            <w:tcW w:w="2914" w:type="dxa"/>
          </w:tcPr>
          <w:p w:rsidR="009F08D6" w:rsidRDefault="009F08D6" w:rsidP="00FF0349">
            <w:r w:rsidRPr="007F1481">
              <w:rPr>
                <w:rFonts w:eastAsia="Times New Roman" w:cs="Times New Roman"/>
                <w:lang w:eastAsia="fi-FI"/>
              </w:rPr>
              <w:t>T4</w:t>
            </w:r>
            <w:r w:rsidR="00FF0349">
              <w:t xml:space="preserve"> </w:t>
            </w:r>
            <w:r w:rsidR="00FF0349">
              <w:t>Oppilas kehittää viestijäkuvaansa erilaisissa, myös monimediaisissa vuorovaikutustilanteissa</w:t>
            </w:r>
            <w:r w:rsidR="00EA6950">
              <w:t xml:space="preserve"> </w:t>
            </w:r>
            <w:r w:rsidR="00EA438F">
              <w:t>(S1)</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L7</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9F08D6" w:rsidP="00FF0349">
            <w:r w:rsidRPr="007F1481">
              <w:rPr>
                <w:rFonts w:eastAsia="Times New Roman" w:cs="Times New Roman"/>
                <w:lang w:eastAsia="fi-FI"/>
              </w:rPr>
              <w:t>T5</w:t>
            </w:r>
            <w:r w:rsidR="00FF0349">
              <w:t xml:space="preserve"> </w:t>
            </w:r>
            <w:r w:rsidR="00FF0349">
              <w:t xml:space="preserve">Oppilas tarkkailee, arvioi ja tulkitsee lukemiaan tekstejä. Oppilas tarkkailee käyttämiään tekstinymmärtämisstrategioita ja arvioi omaa </w:t>
            </w:r>
            <w:r w:rsidR="00FF0349">
              <w:t>lukutaitoaan</w:t>
            </w:r>
            <w:r>
              <w:t>.</w:t>
            </w:r>
            <w:r w:rsidR="00EA438F">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EA6950" w:rsidP="00FF0349">
            <w:r>
              <w:rPr>
                <w:rFonts w:eastAsia="Times New Roman" w:cs="Times New Roman"/>
                <w:lang w:eastAsia="fi-FI"/>
              </w:rPr>
              <w:t>T6</w:t>
            </w:r>
            <w:r w:rsidR="00FF0349">
              <w:t xml:space="preserve"> </w:t>
            </w:r>
            <w:r w:rsidR="00FF0349">
              <w:t>Oppilas harjoittelee tunnistamaan ja erittelemään erilaisten tekstien kielellisiä ja tekstuaalisia piirteitä. Oppilas laajentaa ajattelutaitoj</w:t>
            </w:r>
            <w:r w:rsidR="00FF0349">
              <w:t>aan kielen piirteitä tutkimalla</w:t>
            </w:r>
            <w:r w:rsidR="009F08D6">
              <w:t>.</w:t>
            </w:r>
            <w:r w:rsidR="00EA438F">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L5</w:t>
            </w:r>
          </w:p>
        </w:tc>
        <w:tc>
          <w:tcPr>
            <w:tcW w:w="3502" w:type="dxa"/>
          </w:tcPr>
          <w:p w:rsidR="009F08D6" w:rsidRPr="00B132F9" w:rsidRDefault="009F08D6">
            <w:pPr>
              <w:rPr>
                <w:rFonts w:eastAsia="Times New Roman" w:cs="Times New Roman"/>
                <w:lang w:eastAsia="fi-FI"/>
              </w:rPr>
            </w:pPr>
          </w:p>
        </w:tc>
        <w:tc>
          <w:tcPr>
            <w:tcW w:w="3367" w:type="dxa"/>
          </w:tcPr>
          <w:p w:rsidR="009F08D6" w:rsidRPr="00B132F9" w:rsidRDefault="009F08D6">
            <w:pPr>
              <w:rPr>
                <w:rFonts w:eastAsia="Times New Roman" w:cs="Times New Roman"/>
                <w:lang w:eastAsia="fi-FI"/>
              </w:rPr>
            </w:pPr>
          </w:p>
        </w:tc>
      </w:tr>
      <w:tr w:rsidR="009F08D6" w:rsidTr="009F08D6">
        <w:tc>
          <w:tcPr>
            <w:tcW w:w="2914" w:type="dxa"/>
          </w:tcPr>
          <w:p w:rsidR="009F08D6" w:rsidRDefault="009F08D6" w:rsidP="00FF0349">
            <w:r w:rsidRPr="00423FD7">
              <w:rPr>
                <w:rFonts w:eastAsia="Times New Roman" w:cs="Times New Roman"/>
                <w:lang w:eastAsia="fi-FI"/>
              </w:rPr>
              <w:lastRenderedPageBreak/>
              <w:t>T7</w:t>
            </w:r>
            <w:r w:rsidR="00FF0349">
              <w:t xml:space="preserve"> </w:t>
            </w:r>
            <w:r w:rsidR="00FF0349">
              <w:t>Oppilas osaa etsiä tietoa monipuolisesti eri lähteistä. Oppilas osaa käyttää tilanteeseen ja tavoitteeseen sopivia strategioita ja ajattelutaitoja.</w:t>
            </w:r>
            <w:r w:rsidR="00EA6950">
              <w:rPr>
                <w:rFonts w:eastAsia="Times New Roman" w:cs="Times New Roman"/>
                <w:lang w:eastAsia="fi-FI"/>
              </w:rPr>
              <w:t xml:space="preserve"> </w:t>
            </w:r>
            <w:r w:rsidR="00EA438F">
              <w:rPr>
                <w:rFonts w:eastAsia="Times New Roman" w:cs="Times New Roman"/>
                <w:lang w:eastAsia="fi-FI"/>
              </w:rPr>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Default="009F08D6">
            <w:pPr>
              <w:rPr>
                <w:rFonts w:eastAsia="Times New Roman" w:cs="Times New Roman"/>
                <w:lang w:eastAsia="fi-FI"/>
              </w:rPr>
            </w:pPr>
          </w:p>
        </w:tc>
        <w:tc>
          <w:tcPr>
            <w:tcW w:w="3367" w:type="dxa"/>
          </w:tcPr>
          <w:p w:rsidR="009F08D6" w:rsidRDefault="009F08D6">
            <w:pPr>
              <w:rPr>
                <w:rFonts w:eastAsia="Times New Roman" w:cs="Times New Roman"/>
                <w:lang w:eastAsia="fi-FI"/>
              </w:rPr>
            </w:pPr>
          </w:p>
        </w:tc>
      </w:tr>
      <w:tr w:rsidR="009F08D6" w:rsidTr="009F08D6">
        <w:tc>
          <w:tcPr>
            <w:tcW w:w="2914" w:type="dxa"/>
          </w:tcPr>
          <w:p w:rsidR="009F08D6" w:rsidRDefault="009F08D6" w:rsidP="00FF0349">
            <w:r>
              <w:rPr>
                <w:rFonts w:eastAsia="Times New Roman" w:cs="Times New Roman"/>
                <w:lang w:eastAsia="fi-FI"/>
              </w:rPr>
              <w:t>T8</w:t>
            </w:r>
            <w:r w:rsidR="00FF0349">
              <w:t xml:space="preserve"> </w:t>
            </w:r>
            <w:r w:rsidR="00FF0349">
              <w:t>Oppilas osaa etsiä tietoa itselleen kiinnostavista aiheista. Oppilas jakaa lukukokemuksiaan ja tietojaan myös monimediaisissa ympäri</w:t>
            </w:r>
            <w:r w:rsidR="00FF0349">
              <w:t>stöissä</w:t>
            </w:r>
            <w:r>
              <w:t>.</w:t>
            </w:r>
            <w:r>
              <w:rPr>
                <w:rFonts w:eastAsia="Times New Roman" w:cs="Times New Roman"/>
                <w:lang w:eastAsia="fi-FI"/>
              </w:rPr>
              <w:t xml:space="preserve"> </w:t>
            </w:r>
            <w:r w:rsidR="00EA438F">
              <w:rPr>
                <w:rFonts w:eastAsia="Times New Roman" w:cs="Times New Roman"/>
                <w:lang w:eastAsia="fi-FI"/>
              </w:rPr>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Default="009F08D6">
            <w:pPr>
              <w:rPr>
                <w:rFonts w:ascii="Calibri" w:eastAsia="Calibri" w:hAnsi="Calibri" w:cs="Calibri"/>
                <w:color w:val="000000"/>
              </w:rPr>
            </w:pPr>
          </w:p>
        </w:tc>
        <w:tc>
          <w:tcPr>
            <w:tcW w:w="3367" w:type="dxa"/>
          </w:tcPr>
          <w:p w:rsidR="009F08D6" w:rsidRDefault="009F08D6">
            <w:pPr>
              <w:rPr>
                <w:rFonts w:ascii="Calibri" w:eastAsia="Calibri" w:hAnsi="Calibri" w:cs="Calibri"/>
                <w:color w:val="000000"/>
              </w:rPr>
            </w:pPr>
          </w:p>
        </w:tc>
      </w:tr>
      <w:tr w:rsidR="009F08D6" w:rsidTr="009F08D6">
        <w:tc>
          <w:tcPr>
            <w:tcW w:w="2914" w:type="dxa"/>
          </w:tcPr>
          <w:p w:rsidR="009F08D6" w:rsidRDefault="009F08D6" w:rsidP="00FF0349">
            <w:pPr>
              <w:rPr>
                <w:rFonts w:eastAsia="Times New Roman" w:cs="Times New Roman"/>
                <w:lang w:eastAsia="fi-FI"/>
              </w:rPr>
            </w:pPr>
            <w:r w:rsidRPr="0042164B">
              <w:rPr>
                <w:rFonts w:eastAsia="Times New Roman" w:cs="Times New Roman"/>
                <w:lang w:eastAsia="fi-FI"/>
              </w:rPr>
              <w:t>T9</w:t>
            </w:r>
            <w:r w:rsidR="00FF0349">
              <w:t xml:space="preserve"> </w:t>
            </w:r>
            <w:r w:rsidR="00FF0349">
              <w:t>Oppilas arvioi kirjoittamisen tarkoitusta ja valikoi kielellisen ilmaisun muodon sen mukaan</w:t>
            </w:r>
            <w:r>
              <w:t>.</w:t>
            </w:r>
            <w:r w:rsidR="00EA438F">
              <w:t>(S3)</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L7</w:t>
            </w:r>
          </w:p>
          <w:p w:rsidR="00EA438F" w:rsidRDefault="00EA438F" w:rsidP="002D7C85"/>
        </w:tc>
        <w:tc>
          <w:tcPr>
            <w:tcW w:w="3502" w:type="dxa"/>
          </w:tcPr>
          <w:p w:rsidR="009F08D6" w:rsidRPr="00E14A02" w:rsidRDefault="009F08D6">
            <w:pPr>
              <w:rPr>
                <w:rFonts w:eastAsia="Times New Roman" w:cs="Times New Roman"/>
                <w:lang w:eastAsia="fi-FI"/>
              </w:rPr>
            </w:pPr>
          </w:p>
        </w:tc>
        <w:tc>
          <w:tcPr>
            <w:tcW w:w="3367" w:type="dxa"/>
          </w:tcPr>
          <w:p w:rsidR="009F08D6" w:rsidRPr="00E14A02" w:rsidRDefault="009F08D6">
            <w:pPr>
              <w:rPr>
                <w:rFonts w:eastAsia="Times New Roman" w:cs="Times New Roman"/>
                <w:lang w:eastAsia="fi-FI"/>
              </w:rPr>
            </w:pPr>
          </w:p>
        </w:tc>
      </w:tr>
      <w:tr w:rsidR="009F08D6" w:rsidTr="009F08D6">
        <w:tc>
          <w:tcPr>
            <w:tcW w:w="2914" w:type="dxa"/>
          </w:tcPr>
          <w:p w:rsidR="009F08D6" w:rsidRDefault="009F08D6" w:rsidP="00FF0349">
            <w:r>
              <w:t>T 10</w:t>
            </w:r>
            <w:r w:rsidR="00FF0349">
              <w:t xml:space="preserve"> </w:t>
            </w:r>
            <w:r w:rsidR="00FF0349">
              <w:t>Oppilas osaa tunnistaa ja kirjoittaa monipuolisesti erilaisia tekstilajeja myös monimediaisissa ympäristöissä. Oppilas harjoittelee tekstin rakenteita ja kappalejakoa</w:t>
            </w:r>
            <w:r w:rsidRPr="006934AB">
              <w:t>.</w:t>
            </w:r>
            <w:r w:rsidR="00EA438F">
              <w:t>(S3)</w:t>
            </w:r>
          </w:p>
        </w:tc>
        <w:tc>
          <w:tcPr>
            <w:tcW w:w="3602" w:type="dxa"/>
            <w:vMerge/>
          </w:tcPr>
          <w:p w:rsidR="009F08D6" w:rsidRPr="009F08D6" w:rsidRDefault="009F08D6" w:rsidP="005B1545"/>
        </w:tc>
        <w:tc>
          <w:tcPr>
            <w:tcW w:w="609" w:type="dxa"/>
          </w:tcPr>
          <w:p w:rsidR="009F08D6" w:rsidRDefault="00EA438F" w:rsidP="005B1545">
            <w:r>
              <w:t>L1</w:t>
            </w:r>
          </w:p>
          <w:p w:rsidR="00EA438F" w:rsidRDefault="00EA438F" w:rsidP="005B1545">
            <w:r>
              <w:t>L4</w:t>
            </w:r>
          </w:p>
          <w:p w:rsidR="00EA438F" w:rsidRDefault="00EA438F" w:rsidP="005B1545">
            <w:r>
              <w:t>L5</w:t>
            </w:r>
          </w:p>
          <w:p w:rsidR="00EA438F" w:rsidRDefault="00EA438F" w:rsidP="005B1545">
            <w:r>
              <w:t>L7</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FF0349">
            <w:r>
              <w:t>T 11</w:t>
            </w:r>
            <w:r w:rsidR="00FF0349">
              <w:t xml:space="preserve"> </w:t>
            </w:r>
            <w:r w:rsidR="00FF0349">
              <w:t>Oppilas vahvistaa oikeinkirjoituksen perusasioita ja osaa käyttää nii</w:t>
            </w:r>
            <w:r w:rsidR="00FF0349">
              <w:t>tä oman tekstinsä tuottamisessa</w:t>
            </w:r>
            <w:r>
              <w:t>.</w:t>
            </w:r>
            <w:r w:rsidR="00EA438F">
              <w:t xml:space="preserve"> (S3)</w:t>
            </w:r>
          </w:p>
        </w:tc>
        <w:tc>
          <w:tcPr>
            <w:tcW w:w="3602" w:type="dxa"/>
            <w:vMerge/>
          </w:tcPr>
          <w:p w:rsidR="009F08D6" w:rsidRDefault="009F08D6" w:rsidP="005B1545"/>
        </w:tc>
        <w:tc>
          <w:tcPr>
            <w:tcW w:w="609" w:type="dxa"/>
          </w:tcPr>
          <w:p w:rsidR="009F08D6" w:rsidRDefault="00EA438F" w:rsidP="005B1545">
            <w:r>
              <w:t>L1</w:t>
            </w:r>
          </w:p>
          <w:p w:rsidR="00EA438F" w:rsidRDefault="00EA438F" w:rsidP="005B1545">
            <w:r>
              <w:t>L4</w:t>
            </w:r>
          </w:p>
          <w:p w:rsidR="00EA438F" w:rsidRDefault="00EA438F" w:rsidP="005B1545">
            <w:r>
              <w:t>L5</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FF0349">
            <w:r>
              <w:t>T 12</w:t>
            </w:r>
            <w:r w:rsidR="00FF0349">
              <w:t xml:space="preserve"> </w:t>
            </w:r>
            <w:r w:rsidR="00FF0349">
              <w:t xml:space="preserve">Oppilas syventää taitoaan käyttää tekstin tuottamisen prosesseja. Oppilas oppii tarkastelemaan omia tekstejään. Oppilas </w:t>
            </w:r>
            <w:r w:rsidR="00FF0349">
              <w:lastRenderedPageBreak/>
              <w:t>oppii arvioimaan, antamaan ja saamaan palautetta tuotetuista teksteistä. Oppilas syventää taitoaan lähteiden käytössä ja merkinnässä sekä eettisessä verkossa toimimisessa</w:t>
            </w:r>
            <w:r>
              <w:t>.</w:t>
            </w:r>
            <w:r w:rsidR="00EA438F">
              <w:t>(S3)</w:t>
            </w:r>
          </w:p>
        </w:tc>
        <w:tc>
          <w:tcPr>
            <w:tcW w:w="3602" w:type="dxa"/>
            <w:vMerge/>
          </w:tcPr>
          <w:p w:rsidR="009F08D6" w:rsidRDefault="009F08D6" w:rsidP="005B1545"/>
        </w:tc>
        <w:tc>
          <w:tcPr>
            <w:tcW w:w="609" w:type="dxa"/>
          </w:tcPr>
          <w:p w:rsidR="009F08D6" w:rsidRDefault="00EA438F" w:rsidP="005B1545">
            <w:r>
              <w:t>L2</w:t>
            </w:r>
          </w:p>
          <w:p w:rsidR="00EA438F" w:rsidRDefault="00EA438F" w:rsidP="005B1545">
            <w:r>
              <w:t>L4</w:t>
            </w:r>
          </w:p>
          <w:p w:rsidR="00EA438F" w:rsidRDefault="00EA438F" w:rsidP="005B1545">
            <w:r>
              <w:t>L5</w:t>
            </w:r>
          </w:p>
          <w:p w:rsidR="00EA438F" w:rsidRDefault="00EA438F" w:rsidP="005B1545">
            <w:r>
              <w:t>L6</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FF0349">
            <w:r>
              <w:t>T 13</w:t>
            </w:r>
            <w:r w:rsidR="00FF0349">
              <w:t xml:space="preserve"> </w:t>
            </w:r>
            <w:r w:rsidR="00FF0349">
              <w:t xml:space="preserve">Oppilas laajentaa tietämystään kielen rakenteesta. Oppilas tunnistaa kielellisiä piirteitä kuvaavia käsitteitä </w:t>
            </w:r>
            <w:r w:rsidR="00FF0349">
              <w:t>sekä käyttää niitä ilmaisussaan</w:t>
            </w:r>
            <w:r>
              <w:t>.</w:t>
            </w:r>
            <w:r w:rsidR="00EA438F">
              <w:t>(S4)</w:t>
            </w:r>
          </w:p>
        </w:tc>
        <w:tc>
          <w:tcPr>
            <w:tcW w:w="3602" w:type="dxa"/>
            <w:vMerge/>
          </w:tcPr>
          <w:p w:rsidR="009F08D6" w:rsidRDefault="009F08D6" w:rsidP="005B1545"/>
        </w:tc>
        <w:tc>
          <w:tcPr>
            <w:tcW w:w="609" w:type="dxa"/>
          </w:tcPr>
          <w:p w:rsidR="009F08D6" w:rsidRDefault="00236239" w:rsidP="005B1545">
            <w:r>
              <w:t>L1</w:t>
            </w:r>
          </w:p>
          <w:p w:rsidR="00236239" w:rsidRDefault="00236239" w:rsidP="005B1545">
            <w:r>
              <w:t>L2</w:t>
            </w:r>
          </w:p>
          <w:p w:rsidR="00236239" w:rsidRDefault="00236239" w:rsidP="005B1545">
            <w:r>
              <w:t>L4</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FF0349">
            <w:r>
              <w:t>T 14</w:t>
            </w:r>
            <w:r w:rsidR="00FF0349">
              <w:t xml:space="preserve"> </w:t>
            </w:r>
            <w:r w:rsidR="00FF0349">
              <w:t>Oppilas laajentaa lukemaansa tekstivalikoimaa. Oppilas jakaa aktiivisesti kokemuksiaan lukuelämyksistä. Oppilas osaa käyttää kirjastoa.</w:t>
            </w:r>
            <w:r w:rsidR="00EA438F">
              <w:t xml:space="preserve"> (S4)</w:t>
            </w:r>
          </w:p>
        </w:tc>
        <w:tc>
          <w:tcPr>
            <w:tcW w:w="3602" w:type="dxa"/>
            <w:vMerge/>
          </w:tcPr>
          <w:p w:rsidR="009F08D6" w:rsidRDefault="009F08D6" w:rsidP="005B1545"/>
        </w:tc>
        <w:tc>
          <w:tcPr>
            <w:tcW w:w="609" w:type="dxa"/>
          </w:tcPr>
          <w:p w:rsidR="009F08D6" w:rsidRDefault="00236239" w:rsidP="005B1545">
            <w:r>
              <w:t>L2</w:t>
            </w:r>
          </w:p>
          <w:p w:rsidR="00236239" w:rsidRDefault="00236239" w:rsidP="005B1545">
            <w:r>
              <w:t>L4</w:t>
            </w:r>
          </w:p>
          <w:p w:rsidR="00236239" w:rsidRDefault="00236239" w:rsidP="005B1545">
            <w:r>
              <w:t>L5</w:t>
            </w:r>
          </w:p>
          <w:p w:rsidR="00236239" w:rsidRDefault="00236239" w:rsidP="005B1545">
            <w:r>
              <w:t>L7</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4C0135">
            <w:r>
              <w:t>T 15</w:t>
            </w:r>
            <w:r w:rsidR="004C0135">
              <w:t xml:space="preserve"> </w:t>
            </w:r>
            <w:r w:rsidR="004C0135">
              <w:t>Oppilas syventää tuntemustaan eri kielistä ja kulttuureista. Oppilas tutustuu media- ja kulttuuritarjontaan ja harjoittelee keskustelemaan siitä</w:t>
            </w:r>
            <w:r>
              <w:t>.</w:t>
            </w:r>
            <w:r w:rsidR="00EA438F">
              <w:t xml:space="preserve"> (S4)</w:t>
            </w:r>
          </w:p>
        </w:tc>
        <w:tc>
          <w:tcPr>
            <w:tcW w:w="3602" w:type="dxa"/>
            <w:vMerge/>
          </w:tcPr>
          <w:p w:rsidR="009F08D6" w:rsidRDefault="009F08D6" w:rsidP="005B1545"/>
        </w:tc>
        <w:tc>
          <w:tcPr>
            <w:tcW w:w="609" w:type="dxa"/>
          </w:tcPr>
          <w:p w:rsidR="009F08D6" w:rsidRDefault="00236239" w:rsidP="005B1545">
            <w:r>
              <w:t>L2</w:t>
            </w:r>
          </w:p>
          <w:p w:rsidR="00236239" w:rsidRDefault="00236239" w:rsidP="005B1545">
            <w:r>
              <w:t>L4</w:t>
            </w:r>
          </w:p>
          <w:p w:rsidR="00236239" w:rsidRDefault="00236239" w:rsidP="005B1545">
            <w:r>
              <w:t>L6</w:t>
            </w:r>
          </w:p>
          <w:p w:rsidR="00236239" w:rsidRDefault="00236239" w:rsidP="005B1545">
            <w:r>
              <w:t>L7</w:t>
            </w:r>
          </w:p>
        </w:tc>
        <w:tc>
          <w:tcPr>
            <w:tcW w:w="3502" w:type="dxa"/>
          </w:tcPr>
          <w:p w:rsidR="009F08D6" w:rsidRDefault="009F08D6" w:rsidP="005B1545"/>
        </w:tc>
        <w:tc>
          <w:tcPr>
            <w:tcW w:w="3367" w:type="dxa"/>
          </w:tcPr>
          <w:p w:rsidR="009F08D6" w:rsidRDefault="009F08D6"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lastRenderedPageBreak/>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B640F3">
        <w:rPr>
          <w:rFonts w:asciiTheme="minorHAnsi" w:hAnsiTheme="minorHAnsi"/>
          <w:b/>
          <w:sz w:val="22"/>
          <w:szCs w:val="22"/>
          <w:u w:val="single"/>
        </w:rPr>
        <w:t>äidinkielen opetuks</w:t>
      </w:r>
      <w:r w:rsidR="004C0135">
        <w:rPr>
          <w:rFonts w:asciiTheme="minorHAnsi" w:hAnsiTheme="minorHAnsi"/>
          <w:b/>
          <w:sz w:val="22"/>
          <w:szCs w:val="22"/>
          <w:u w:val="single"/>
        </w:rPr>
        <w:t>essa 5</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4C0135"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4C0135">
        <w:rPr>
          <w:rFonts w:asciiTheme="minorHAnsi" w:hAnsiTheme="minorHAnsi"/>
          <w:b/>
          <w:sz w:val="22"/>
          <w:szCs w:val="22"/>
          <w:u w:val="single"/>
        </w:rPr>
        <w:t>äidinkielen opetuksessa 5</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4C0135"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xml:space="preserve">. Yhteisessä työskentelyssä oppilaat voivat kehittää tunnetaitojaan ja sosiaalisia taitojaan. </w:t>
      </w:r>
      <w:r w:rsidRPr="002D18F4">
        <w:rPr>
          <w:rFonts w:asciiTheme="minorHAnsi" w:hAnsiTheme="minorHAnsi"/>
          <w:sz w:val="22"/>
          <w:szCs w:val="22"/>
        </w:rPr>
        <w:lastRenderedPageBreak/>
        <w:t>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4C0135">
        <w:rPr>
          <w:rFonts w:asciiTheme="minorHAnsi" w:hAnsiTheme="minorHAnsi"/>
          <w:b/>
          <w:sz w:val="22"/>
          <w:szCs w:val="22"/>
          <w:u w:val="single"/>
        </w:rPr>
        <w:t>äidinkielen 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4C0135"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lastRenderedPageBreak/>
        <w:t>L4</w:t>
      </w:r>
      <w:r w:rsidR="00236239" w:rsidRPr="00236239">
        <w:rPr>
          <w:rFonts w:asciiTheme="minorHAnsi" w:hAnsiTheme="minorHAnsi"/>
          <w:b/>
          <w:sz w:val="22"/>
          <w:szCs w:val="22"/>
          <w:u w:val="single"/>
        </w:rPr>
        <w:t xml:space="preserve"> </w:t>
      </w:r>
      <w:r w:rsidR="004C0135">
        <w:rPr>
          <w:rFonts w:asciiTheme="minorHAnsi" w:hAnsiTheme="minorHAnsi"/>
          <w:b/>
          <w:sz w:val="22"/>
          <w:szCs w:val="22"/>
          <w:u w:val="single"/>
        </w:rPr>
        <w:t>äidinkielen 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4C0135"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236239" w:rsidRPr="00236239">
        <w:rPr>
          <w:rFonts w:asciiTheme="minorHAnsi" w:hAnsiTheme="minorHAnsi"/>
          <w:b/>
          <w:sz w:val="22"/>
          <w:szCs w:val="22"/>
          <w:u w:val="single"/>
        </w:rPr>
        <w:t xml:space="preserve"> </w:t>
      </w:r>
      <w:r w:rsidR="004C0135">
        <w:rPr>
          <w:rFonts w:asciiTheme="minorHAnsi" w:hAnsiTheme="minorHAnsi"/>
          <w:b/>
          <w:sz w:val="22"/>
          <w:szCs w:val="22"/>
          <w:u w:val="single"/>
        </w:rPr>
        <w:t>äidinkielen opetuksessa 5</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4C0135"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 xml:space="preserve">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w:t>
      </w:r>
      <w:r w:rsidRPr="002D18F4">
        <w:rPr>
          <w:rFonts w:eastAsia="Times New Roman" w:cs="Times New Roman"/>
          <w:lang w:eastAsia="fi-FI"/>
        </w:rPr>
        <w:lastRenderedPageBreak/>
        <w:t>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4C0135">
        <w:rPr>
          <w:rFonts w:asciiTheme="minorHAnsi" w:hAnsiTheme="minorHAnsi"/>
          <w:b/>
          <w:sz w:val="22"/>
          <w:szCs w:val="22"/>
          <w:u w:val="single"/>
        </w:rPr>
        <w:t>äidinkielen 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4C0135"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236239" w:rsidRPr="00236239">
        <w:rPr>
          <w:rFonts w:asciiTheme="minorHAnsi" w:hAnsiTheme="minorHAnsi"/>
          <w:b/>
          <w:sz w:val="22"/>
          <w:szCs w:val="22"/>
          <w:u w:val="single"/>
        </w:rPr>
        <w:t xml:space="preserve"> </w:t>
      </w:r>
      <w:r w:rsidR="004C0135">
        <w:rPr>
          <w:rFonts w:asciiTheme="minorHAnsi" w:hAnsiTheme="minorHAnsi"/>
          <w:b/>
          <w:sz w:val="22"/>
          <w:szCs w:val="22"/>
          <w:u w:val="single"/>
        </w:rPr>
        <w:t>äidinkielen 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36239" w:rsidRDefault="009A57F7" w:rsidP="009A57F7">
      <w:pPr>
        <w:pStyle w:val="Luettelokappale"/>
        <w:numPr>
          <w:ilvl w:val="0"/>
          <w:numId w:val="5"/>
        </w:numPr>
      </w:pPr>
      <w:r>
        <w:t xml:space="preserve">Kestävän </w:t>
      </w:r>
      <w:r w:rsidR="00236239">
        <w:t>elämäntavan toimint</w:t>
      </w:r>
      <w:r>
        <w:t>aohjelma</w:t>
      </w:r>
    </w:p>
    <w:p w:rsidR="004C0135" w:rsidRDefault="004C0135" w:rsidP="004C0135">
      <w:pPr>
        <w:pStyle w:val="Luettelokappale"/>
      </w:pPr>
      <w:bookmarkStart w:id="0" w:name="_GoBack"/>
      <w:bookmarkEnd w:id="0"/>
    </w:p>
    <w:p w:rsidR="009A57F7" w:rsidRPr="009A57F7" w:rsidRDefault="009A57F7" w:rsidP="009A57F7">
      <w:pPr>
        <w:rPr>
          <w:b/>
          <w:sz w:val="28"/>
          <w:szCs w:val="28"/>
        </w:rPr>
      </w:pPr>
      <w:r w:rsidRPr="009A57F7">
        <w:rPr>
          <w:b/>
          <w:sz w:val="28"/>
          <w:szCs w:val="28"/>
        </w:rPr>
        <w:lastRenderedPageBreak/>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lastRenderedPageBreak/>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236239"/>
    <w:rsid w:val="002A2611"/>
    <w:rsid w:val="002D18F4"/>
    <w:rsid w:val="002D7C85"/>
    <w:rsid w:val="004016D2"/>
    <w:rsid w:val="00411768"/>
    <w:rsid w:val="0042164B"/>
    <w:rsid w:val="004C0135"/>
    <w:rsid w:val="005B1545"/>
    <w:rsid w:val="005F6E30"/>
    <w:rsid w:val="00620F40"/>
    <w:rsid w:val="006C0FC8"/>
    <w:rsid w:val="009A57F7"/>
    <w:rsid w:val="009F08D6"/>
    <w:rsid w:val="00AB6DE7"/>
    <w:rsid w:val="00B560CA"/>
    <w:rsid w:val="00B640F3"/>
    <w:rsid w:val="00EA438F"/>
    <w:rsid w:val="00EA6950"/>
    <w:rsid w:val="00FF03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460003231">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889000604">
      <w:bodyDiv w:val="1"/>
      <w:marLeft w:val="0"/>
      <w:marRight w:val="0"/>
      <w:marTop w:val="0"/>
      <w:marBottom w:val="0"/>
      <w:divBdr>
        <w:top w:val="none" w:sz="0" w:space="0" w:color="auto"/>
        <w:left w:val="none" w:sz="0" w:space="0" w:color="auto"/>
        <w:bottom w:val="none" w:sz="0" w:space="0" w:color="auto"/>
        <w:right w:val="none" w:sz="0" w:space="0" w:color="auto"/>
      </w:divBdr>
    </w:div>
    <w:div w:id="898177494">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28122583">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0059">
      <w:bodyDiv w:val="1"/>
      <w:marLeft w:val="0"/>
      <w:marRight w:val="0"/>
      <w:marTop w:val="0"/>
      <w:marBottom w:val="0"/>
      <w:divBdr>
        <w:top w:val="none" w:sz="0" w:space="0" w:color="auto"/>
        <w:left w:val="none" w:sz="0" w:space="0" w:color="auto"/>
        <w:bottom w:val="none" w:sz="0" w:space="0" w:color="auto"/>
        <w:right w:val="none" w:sz="0" w:space="0" w:color="auto"/>
      </w:divBdr>
    </w:div>
    <w:div w:id="1197160266">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594320262">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417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2413</Words>
  <Characters>19552</Characters>
  <Application>Microsoft Office Word</Application>
  <DocSecurity>0</DocSecurity>
  <Lines>162</Lines>
  <Paragraphs>43</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2016-08-02T10:16:00Z</dcterms:created>
  <dcterms:modified xsi:type="dcterms:W3CDTF">2016-08-02T10:16:00Z</dcterms:modified>
</cp:coreProperties>
</file>