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2486" w:rsidRPr="00942486" w:rsidRDefault="00942486" w:rsidP="00942486">
      <w:pPr>
        <w:rPr>
          <w:b/>
          <w:bCs/>
        </w:rPr>
      </w:pPr>
      <w:r w:rsidRPr="00942486">
        <w:rPr>
          <w:b/>
          <w:bCs/>
        </w:rPr>
        <w:t>Vastauksen tiedot</w:t>
      </w:r>
    </w:p>
    <w:p w:rsidR="00942486" w:rsidRPr="00942486" w:rsidRDefault="00942486" w:rsidP="00942486">
      <w:pPr>
        <w:rPr>
          <w:b/>
          <w:bCs/>
        </w:rPr>
      </w:pPr>
      <w:r w:rsidRPr="00942486">
        <w:rPr>
          <w:b/>
          <w:bCs/>
        </w:rPr>
        <w:t>Alustava arvio oli 13/16 pistettä, jota sensori ei muuttanut.</w:t>
      </w:r>
    </w:p>
    <w:p w:rsidR="00942486" w:rsidRDefault="00942486" w:rsidP="00942486"/>
    <w:p w:rsidR="00942486" w:rsidRPr="00942486" w:rsidRDefault="00942486" w:rsidP="00942486">
      <w:pPr>
        <w:rPr>
          <w:b/>
          <w:bCs/>
        </w:rPr>
      </w:pPr>
      <w:r w:rsidRPr="00942486">
        <w:rPr>
          <w:b/>
          <w:bCs/>
        </w:rPr>
        <w:t>Vastauksen vahvuuksia</w:t>
      </w:r>
    </w:p>
    <w:p w:rsidR="00942486" w:rsidRDefault="00942486" w:rsidP="00942486">
      <w:r>
        <w:t>Kokelas on paneutunut tehtävään varsin huolellisesti. Hän pohjustaa vastausta avaamalla aluksi sijoittamisen periaatteita.</w:t>
      </w:r>
    </w:p>
    <w:p w:rsidR="00942486" w:rsidRDefault="00942486" w:rsidP="00942486">
      <w:r>
        <w:t>Vastauksessa käsitellään jokaista taulukon yritystä, mutta etenkin Fortumia ja Finnairia todella tarkasti.</w:t>
      </w:r>
    </w:p>
    <w:p w:rsidR="00942486" w:rsidRDefault="00942486" w:rsidP="00942486">
      <w:r>
        <w:t>Vastauksen loppuosassa kokelas tuo hyvin esiin sen, kuinka valittu sijoitusstrategia riippuu siitä, mitä sijoittaja haluaa. Hän osaa analysoida tehtävää myös laajemmasta näkökulmasta ja suosittelee hajauttamista laajemmin kuin pelkästään taulukon yrityksiin.</w:t>
      </w:r>
    </w:p>
    <w:p w:rsidR="00942486" w:rsidRDefault="00942486" w:rsidP="00942486">
      <w:r>
        <w:t xml:space="preserve">Vastauksesta käy ilmi, että opiskelija tuntee sijoitusmaailmaa, hän käyttää esimerkiksi käsitettä </w:t>
      </w:r>
      <w:proofErr w:type="spellStart"/>
      <w:r>
        <w:t>volatiliteetti</w:t>
      </w:r>
      <w:proofErr w:type="spellEnd"/>
      <w:r>
        <w:t>.</w:t>
      </w:r>
    </w:p>
    <w:p w:rsidR="00942486" w:rsidRPr="00942486" w:rsidRDefault="00EC1EF3" w:rsidP="00942486">
      <w:pPr>
        <w:rPr>
          <w:b/>
          <w:bCs/>
        </w:rPr>
      </w:pPr>
      <w:proofErr w:type="spellStart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Volatiliteetti</w:t>
      </w:r>
      <w:proofErr w:type="spellEnd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kertoo, </w:t>
      </w:r>
      <w:r>
        <w:rPr>
          <w:rFonts w:ascii="Arial" w:hAnsi="Arial" w:cs="Arial"/>
          <w:color w:val="040C28"/>
          <w:sz w:val="30"/>
          <w:szCs w:val="30"/>
        </w:rPr>
        <w:t>kuinka paljon sijoituksen arvo heittelee keskituoton ympärillä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. Mitä suurempi oman salkkuni muutos on suhteessa keskimääräiseen muutokseen, sitä suurempi on </w:t>
      </w:r>
      <w:proofErr w:type="spellStart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volatiliteetti</w:t>
      </w:r>
      <w:proofErr w:type="spellEnd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. Ja mitä suurempi on salkun </w:t>
      </w:r>
      <w:proofErr w:type="spellStart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volatiliteetti</w:t>
      </w:r>
      <w:proofErr w:type="spellEnd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, sitä suurempi on sen tuottoon liittyvä epävarmuus</w:t>
      </w:r>
    </w:p>
    <w:p w:rsidR="00942486" w:rsidRPr="00942486" w:rsidRDefault="00942486" w:rsidP="00942486">
      <w:pPr>
        <w:rPr>
          <w:b/>
          <w:bCs/>
        </w:rPr>
      </w:pPr>
      <w:r w:rsidRPr="00942486">
        <w:rPr>
          <w:b/>
          <w:bCs/>
        </w:rPr>
        <w:t>Vastauksen puutteita tai muita ongelmia</w:t>
      </w:r>
    </w:p>
    <w:p w:rsidR="00942486" w:rsidRDefault="00942486" w:rsidP="00942486">
      <w:r>
        <w:t>P/E-arvoa ei ole vastauksessa ymmärretty aivan oikein: se kertoo tulevaisuuden odotuksista enemmän kuin yhtiön sen hetkisestä tilanteesta.</w:t>
      </w:r>
    </w:p>
    <w:p w:rsidR="00EC1EF3" w:rsidRPr="00EC1EF3" w:rsidRDefault="00EC1EF3" w:rsidP="00EC1EF3">
      <w:pPr>
        <w:spacing w:after="96" w:line="276" w:lineRule="atLeast"/>
        <w:textAlignment w:val="baseline"/>
        <w:outlineLvl w:val="1"/>
        <w:rPr>
          <w:rFonts w:ascii="Helvetica" w:eastAsia="Times New Roman" w:hAnsi="Helvetica" w:cs="Helvetica"/>
          <w:sz w:val="36"/>
          <w:szCs w:val="36"/>
          <w:lang w:eastAsia="fi-FI"/>
        </w:rPr>
      </w:pPr>
      <w:r w:rsidRPr="00EC1EF3">
        <w:rPr>
          <w:rFonts w:ascii="Helvetica" w:eastAsia="Times New Roman" w:hAnsi="Helvetica" w:cs="Helvetica"/>
          <w:sz w:val="36"/>
          <w:szCs w:val="36"/>
          <w:lang w:eastAsia="fi-FI"/>
        </w:rPr>
        <w:t>Mitä P/E-luku tarkoittaa</w:t>
      </w:r>
    </w:p>
    <w:p w:rsidR="00EC1EF3" w:rsidRPr="00EC1EF3" w:rsidRDefault="00EC1EF3" w:rsidP="00EC1E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C1EF3">
        <w:rPr>
          <w:rFonts w:ascii="Times New Roman" w:eastAsia="Times New Roman" w:hAnsi="Times New Roman" w:cs="Times New Roman"/>
          <w:sz w:val="24"/>
          <w:szCs w:val="24"/>
          <w:lang w:eastAsia="fi-FI"/>
        </w:rPr>
        <w:t>P/E-luku kuvaa osakkeen hinnan ja osakekohtaisen tuloksen suhdetta. Luku voidaan laskea joko osakekohtaisella tasolla tai yritystasolla (markkina-arvo / nettotulos). Molemmissa tapauksissa P/E-luku saa lähtökohtaisesti saman arvon.</w:t>
      </w:r>
    </w:p>
    <w:p w:rsidR="00EC1EF3" w:rsidRDefault="00EC1EF3" w:rsidP="00942486"/>
    <w:p w:rsidR="00942486" w:rsidRDefault="00942486" w:rsidP="00942486">
      <w:r>
        <w:t>Kokelas analysoi osaa taulukon yrityksistä hieman suppeasti.</w:t>
      </w:r>
    </w:p>
    <w:p w:rsidR="00942486" w:rsidRDefault="00942486" w:rsidP="00942486"/>
    <w:p w:rsidR="00942486" w:rsidRPr="00942486" w:rsidRDefault="00942486" w:rsidP="00942486">
      <w:pPr>
        <w:rPr>
          <w:b/>
          <w:bCs/>
        </w:rPr>
      </w:pPr>
      <w:r w:rsidRPr="00942486">
        <w:rPr>
          <w:b/>
          <w:bCs/>
        </w:rPr>
        <w:t>Vastaus tehtävään 8.2</w:t>
      </w:r>
    </w:p>
    <w:p w:rsidR="00942486" w:rsidRPr="00942486" w:rsidRDefault="00942486" w:rsidP="00942486">
      <w:pPr>
        <w:rPr>
          <w:b/>
          <w:bCs/>
        </w:rPr>
      </w:pPr>
      <w:r w:rsidRPr="00942486">
        <w:rPr>
          <w:b/>
          <w:bCs/>
        </w:rPr>
        <w:t>Vastauksen tiedot</w:t>
      </w:r>
    </w:p>
    <w:p w:rsidR="00942486" w:rsidRPr="00942486" w:rsidRDefault="00942486" w:rsidP="00942486">
      <w:pPr>
        <w:rPr>
          <w:b/>
          <w:bCs/>
        </w:rPr>
      </w:pPr>
      <w:r w:rsidRPr="00942486">
        <w:rPr>
          <w:b/>
          <w:bCs/>
        </w:rPr>
        <w:t>Alustava arvio oli 11/14 pistettä, jota sensori ei muuttanut.</w:t>
      </w:r>
    </w:p>
    <w:p w:rsidR="00942486" w:rsidRDefault="00942486" w:rsidP="00942486"/>
    <w:p w:rsidR="00942486" w:rsidRPr="00942486" w:rsidRDefault="00942486" w:rsidP="00942486">
      <w:pPr>
        <w:rPr>
          <w:b/>
          <w:bCs/>
        </w:rPr>
      </w:pPr>
      <w:r w:rsidRPr="00942486">
        <w:rPr>
          <w:b/>
          <w:bCs/>
        </w:rPr>
        <w:t>Vastauksen vahvuuksia</w:t>
      </w:r>
    </w:p>
    <w:p w:rsidR="00942486" w:rsidRDefault="00942486" w:rsidP="00942486">
      <w:r>
        <w:t>Kokelas käsittelee useaa erilaista sijoitusvaihtoehtoa varsin huolellisesti.</w:t>
      </w:r>
    </w:p>
    <w:p w:rsidR="00942486" w:rsidRDefault="00942486" w:rsidP="00942486">
      <w:r>
        <w:t>Vastauksen ote on melko analyyttinen, ei pinnallinen tai toteava.</w:t>
      </w:r>
    </w:p>
    <w:p w:rsidR="00942486" w:rsidRDefault="00942486" w:rsidP="00942486"/>
    <w:p w:rsidR="00942486" w:rsidRPr="00942486" w:rsidRDefault="00942486" w:rsidP="00942486">
      <w:pPr>
        <w:rPr>
          <w:b/>
          <w:bCs/>
        </w:rPr>
      </w:pPr>
      <w:r w:rsidRPr="00942486">
        <w:rPr>
          <w:b/>
          <w:bCs/>
        </w:rPr>
        <w:t>Vastauksen puutteita tai muita ongelmia</w:t>
      </w:r>
    </w:p>
    <w:p w:rsidR="00942486" w:rsidRDefault="00942486" w:rsidP="00942486">
      <w:r>
        <w:t>Vastauksessa ei käsitellä riskin ja tuotto-odotuksen suhdetta. Opiskelija ei huomioi myöskään sijoituskohteisiin liittyviä kuluja tai sitä, kuinka helposti sijoituksen voi realisoida.</w:t>
      </w:r>
    </w:p>
    <w:p w:rsidR="00942486" w:rsidRDefault="00942486" w:rsidP="00942486">
      <w:r>
        <w:t>Vastauksessa on ongelmallinen väite, etteivät jalometallit sijoituskohteena tuota varsinaisesti mitään.</w:t>
      </w:r>
    </w:p>
    <w:sectPr w:rsidR="0094248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86"/>
    <w:rsid w:val="00942486"/>
    <w:rsid w:val="00EC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54E8"/>
  <w15:chartTrackingRefBased/>
  <w15:docId w15:val="{53A7F13B-6E03-4B5A-885C-7411A880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EC1E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EC1EF3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EC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229</Words>
  <Characters>1862</Characters>
  <Application>Microsoft Office Word</Application>
  <DocSecurity>0</DocSecurity>
  <Lines>15</Lines>
  <Paragraphs>4</Paragraphs>
  <ScaleCrop>false</ScaleCrop>
  <Company>KUUMA-ICT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Leiviskä</dc:creator>
  <cp:keywords/>
  <dc:description/>
  <cp:lastModifiedBy>Janne Leiviskä</cp:lastModifiedBy>
  <cp:revision>2</cp:revision>
  <dcterms:created xsi:type="dcterms:W3CDTF">2023-12-21T08:35:00Z</dcterms:created>
  <dcterms:modified xsi:type="dcterms:W3CDTF">2023-12-21T08:47:00Z</dcterms:modified>
</cp:coreProperties>
</file>