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FA" w:rsidRDefault="009A47FA">
      <w:pPr>
        <w:rPr>
          <w:b/>
          <w:sz w:val="48"/>
          <w:szCs w:val="48"/>
        </w:rPr>
      </w:pPr>
    </w:p>
    <w:p w:rsidR="005B22B0" w:rsidRPr="004C6038" w:rsidRDefault="004C6038">
      <w:pPr>
        <w:rPr>
          <w:b/>
          <w:sz w:val="48"/>
          <w:szCs w:val="48"/>
        </w:rPr>
      </w:pPr>
      <w:r w:rsidRPr="004C6038">
        <w:rPr>
          <w:b/>
          <w:sz w:val="48"/>
          <w:szCs w:val="48"/>
        </w:rPr>
        <w:t>Ölandssväng</w:t>
      </w:r>
      <w:r w:rsidR="00BC5861">
        <w:rPr>
          <w:b/>
          <w:sz w:val="48"/>
          <w:szCs w:val="48"/>
        </w:rPr>
        <w:t>en</w:t>
      </w:r>
      <w:bookmarkStart w:id="0" w:name="_GoBack"/>
      <w:bookmarkEnd w:id="0"/>
      <w:r>
        <w:rPr>
          <w:b/>
          <w:sz w:val="48"/>
          <w:szCs w:val="48"/>
        </w:rPr>
        <w:t xml:space="preserve"> i u-form</w:t>
      </w:r>
    </w:p>
    <w:p w:rsidR="004C6038" w:rsidRDefault="004C6038">
      <w:pPr>
        <w:rPr>
          <w:b/>
          <w:sz w:val="44"/>
          <w:szCs w:val="44"/>
        </w:rPr>
      </w:pPr>
    </w:p>
    <w:p w:rsidR="004C6038" w:rsidRDefault="004C6038"/>
    <w:p w:rsidR="005B22B0" w:rsidRPr="00AC3148" w:rsidRDefault="005B22B0">
      <w:r>
        <w:rPr>
          <w:noProof/>
          <w:lang w:val="fi-FI"/>
        </w:rPr>
        <w:drawing>
          <wp:inline distT="0" distB="0" distL="0" distR="0">
            <wp:extent cx="1833703" cy="1332000"/>
            <wp:effectExtent l="0" t="0" r="0" b="1905"/>
            <wp:docPr id="1" name="Kuva 1" descr="C:\Users\Kaarina\Pictures\2011-05-12 001\ö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ö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0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038">
        <w:t xml:space="preserve">           </w:t>
      </w:r>
      <w:r w:rsidR="004C6038">
        <w:rPr>
          <w:noProof/>
          <w:lang w:val="fi-FI"/>
        </w:rPr>
        <w:drawing>
          <wp:inline distT="0" distB="0" distL="0" distR="0">
            <wp:extent cx="1704313" cy="1332000"/>
            <wp:effectExtent l="0" t="0" r="0" b="1905"/>
            <wp:docPr id="7" name="Kuva 7" descr="C:\Users\Kaarina\Pictures\2011-05-12 001\ö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arina\Pictures\2011-05-12 001\ö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1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555" w:rsidRDefault="004C6038">
      <w:r>
        <w:t>Mot Öland</w:t>
      </w:r>
      <w:r>
        <w:tab/>
      </w:r>
      <w:r>
        <w:tab/>
        <w:t xml:space="preserve">               Mot Kalmar</w:t>
      </w:r>
    </w:p>
    <w:p w:rsidR="006E0555" w:rsidRDefault="006E0555"/>
    <w:p w:rsidR="004C6038" w:rsidRDefault="004C6038"/>
    <w:p w:rsidR="0072378D" w:rsidRDefault="0072378D"/>
    <w:p w:rsidR="001136B4" w:rsidRDefault="001136B4"/>
    <w:p w:rsidR="002E084E" w:rsidRDefault="00096D16">
      <w:r>
        <w:t xml:space="preserve">Från Kalmar till Öland är det lika långt som </w:t>
      </w:r>
      <w:r w:rsidR="001B38FD">
        <w:t>Ölandsbron</w:t>
      </w:r>
      <w:r w:rsidR="005E70B3">
        <w:t>,</w:t>
      </w:r>
      <w:r w:rsidR="00886732">
        <w:t xml:space="preserve"> </w:t>
      </w:r>
      <w:r w:rsidR="001B38FD">
        <w:t xml:space="preserve">6072 </w:t>
      </w:r>
      <w:r w:rsidR="00886732">
        <w:t>m</w:t>
      </w:r>
      <w:r w:rsidR="00650090">
        <w:t>,</w:t>
      </w:r>
      <w:r w:rsidR="00650090" w:rsidRPr="00650090">
        <w:t xml:space="preserve"> </w:t>
      </w:r>
      <w:r w:rsidR="005E70B3">
        <w:t>som vid invigning</w:t>
      </w:r>
      <w:r w:rsidR="004B4917">
        <w:t>en</w:t>
      </w:r>
      <w:r w:rsidR="005E70B3">
        <w:t xml:space="preserve"> år 1972</w:t>
      </w:r>
      <w:r w:rsidR="004B4917">
        <w:t xml:space="preserve"> satt </w:t>
      </w:r>
      <w:r w:rsidR="001B38FD">
        <w:t>rekor</w:t>
      </w:r>
      <w:r w:rsidR="004B4917">
        <w:t>d</w:t>
      </w:r>
      <w:r w:rsidR="000E6C1E">
        <w:t xml:space="preserve"> som Europas längsta bro</w:t>
      </w:r>
      <w:r w:rsidR="004B4917">
        <w:t>.</w:t>
      </w:r>
      <w:r w:rsidR="005E70B3">
        <w:t xml:space="preserve"> Att bygga bron tog nästan fem år</w:t>
      </w:r>
      <w:r w:rsidR="00212104">
        <w:t>, två tredjedelar av den går under vattenytan</w:t>
      </w:r>
      <w:r w:rsidR="005E70B3">
        <w:t>.</w:t>
      </w:r>
      <w:r w:rsidR="00FB1A7D">
        <w:t xml:space="preserve"> Innan</w:t>
      </w:r>
      <w:r w:rsidR="004B4917">
        <w:t xml:space="preserve"> bron </w:t>
      </w:r>
      <w:r w:rsidR="00FB1A7D">
        <w:t xml:space="preserve">byggdes </w:t>
      </w:r>
      <w:r w:rsidR="004B4917">
        <w:t>fanns det färjförbindelser</w:t>
      </w:r>
      <w:r w:rsidR="00650090">
        <w:t>, som oftast krävde många gånger längre väntetider</w:t>
      </w:r>
      <w:r w:rsidR="00704AB3">
        <w:t xml:space="preserve"> för </w:t>
      </w:r>
      <w:r w:rsidR="004B4917">
        <w:t xml:space="preserve">en </w:t>
      </w:r>
      <w:r w:rsidR="004C6038">
        <w:t>plats på färja</w:t>
      </w:r>
      <w:r w:rsidR="00704AB3">
        <w:t>n</w:t>
      </w:r>
      <w:r w:rsidR="00650090">
        <w:t xml:space="preserve"> än vad själva resan to</w:t>
      </w:r>
      <w:r w:rsidR="004B4917">
        <w:t xml:space="preserve">g. </w:t>
      </w:r>
    </w:p>
    <w:p w:rsidR="00650090" w:rsidRDefault="00650090"/>
    <w:p w:rsidR="00650090" w:rsidRDefault="00650090">
      <w:r>
        <w:t>Efter bron har Öland blivit ett sl</w:t>
      </w:r>
      <w:r w:rsidR="005E70B3">
        <w:t>ags sovstad för många som jobbar på fastlandet, i Kalmar eller längre borta. Färjestaden bortom bron</w:t>
      </w:r>
      <w:r>
        <w:t xml:space="preserve"> har vuxit och utvecklats </w:t>
      </w:r>
      <w:r w:rsidR="005E70B3">
        <w:t>mest av</w:t>
      </w:r>
      <w:r w:rsidR="00765FD9">
        <w:t xml:space="preserve"> öns samhällen.</w:t>
      </w:r>
    </w:p>
    <w:p w:rsidR="00765FD9" w:rsidRDefault="00765FD9"/>
    <w:p w:rsidR="00765FD9" w:rsidRDefault="00765FD9">
      <w:r>
        <w:t>Ö</w:t>
      </w:r>
      <w:r w:rsidR="00212104">
        <w:t>la</w:t>
      </w:r>
      <w:r w:rsidR="00D7372D">
        <w:t>n</w:t>
      </w:r>
      <w:r w:rsidR="00212104">
        <w:t>d</w:t>
      </w:r>
      <w:r>
        <w:t xml:space="preserve"> har länge varit känd som semesterfira</w:t>
      </w:r>
      <w:r w:rsidR="005E70B3">
        <w:t>rnas ö och det är den för alla åldrar även i dag. Sol, bad och nöjen,</w:t>
      </w:r>
      <w:r>
        <w:t xml:space="preserve"> </w:t>
      </w:r>
      <w:r w:rsidR="00143E37">
        <w:t>vacker natur,</w:t>
      </w:r>
      <w:r w:rsidR="005E70B3">
        <w:t xml:space="preserve"> mi</w:t>
      </w:r>
      <w:r w:rsidR="00C75347">
        <w:t>l</w:t>
      </w:r>
      <w:r w:rsidR="005E70B3">
        <w:t>jöer</w:t>
      </w:r>
      <w:r>
        <w:t xml:space="preserve"> med kulturminnen </w:t>
      </w:r>
      <w:r w:rsidR="00C3512B">
        <w:t>och avstressande</w:t>
      </w:r>
      <w:r w:rsidR="00C8379E">
        <w:t xml:space="preserve"> atmo</w:t>
      </w:r>
      <w:r w:rsidR="00143E37">
        <w:t xml:space="preserve">sfär </w:t>
      </w:r>
      <w:r w:rsidR="005C6165">
        <w:t>har varit</w:t>
      </w:r>
      <w:r w:rsidR="00E2377F">
        <w:t xml:space="preserve"> säkra trumfkort</w:t>
      </w:r>
      <w:r>
        <w:t>.</w:t>
      </w:r>
    </w:p>
    <w:p w:rsidR="00765FD9" w:rsidRDefault="00765FD9"/>
    <w:p w:rsidR="00765FD9" w:rsidRDefault="00725E77">
      <w:r>
        <w:t>R</w:t>
      </w:r>
      <w:r w:rsidR="003B185A">
        <w:t>ikliga fornlämningar</w:t>
      </w:r>
      <w:r w:rsidR="004602B2">
        <w:t xml:space="preserve"> </w:t>
      </w:r>
      <w:r w:rsidR="003B185A">
        <w:t xml:space="preserve">och arkeologiska fynd </w:t>
      </w:r>
      <w:r>
        <w:t>på den smärre</w:t>
      </w:r>
      <w:r w:rsidR="006E6041">
        <w:t xml:space="preserve"> landremsan intill fastlandet</w:t>
      </w:r>
      <w:r w:rsidR="00704AB3">
        <w:t xml:space="preserve"> </w:t>
      </w:r>
      <w:r w:rsidR="004602B2">
        <w:t>vittnar om</w:t>
      </w:r>
      <w:r w:rsidR="003B185A">
        <w:t xml:space="preserve"> Ölands långa historia oc</w:t>
      </w:r>
      <w:r w:rsidR="006236FA">
        <w:t>h boende redan under stenåldern, något som in</w:t>
      </w:r>
      <w:r w:rsidR="006E6041">
        <w:t>te förefaller som en självklarhet</w:t>
      </w:r>
      <w:r w:rsidR="006236FA">
        <w:t>.</w:t>
      </w:r>
      <w:r w:rsidR="003B185A">
        <w:t xml:space="preserve"> </w:t>
      </w:r>
    </w:p>
    <w:p w:rsidR="00650090" w:rsidRDefault="00650090"/>
    <w:p w:rsidR="00437A62" w:rsidRDefault="00AC3148">
      <w:r>
        <w:t xml:space="preserve">Naturens skönhet på Öland är </w:t>
      </w:r>
      <w:r w:rsidR="00190A2C">
        <w:t>inte synonymt med frodighet. V</w:t>
      </w:r>
      <w:r w:rsidR="00212104">
        <w:t>egetationen</w:t>
      </w:r>
      <w:r>
        <w:t xml:space="preserve"> är säregen</w:t>
      </w:r>
      <w:r w:rsidR="00212104">
        <w:t>, vilket</w:t>
      </w:r>
      <w:r>
        <w:t xml:space="preserve"> </w:t>
      </w:r>
      <w:r w:rsidR="00212104">
        <w:t>beror</w:t>
      </w:r>
      <w:r>
        <w:t xml:space="preserve"> på jordm</w:t>
      </w:r>
      <w:r w:rsidR="00BC5D44">
        <w:t>ånen</w:t>
      </w:r>
      <w:r w:rsidR="00212104">
        <w:t>s</w:t>
      </w:r>
      <w:r w:rsidR="00AC7EEF">
        <w:t xml:space="preserve"> kalkhalt</w:t>
      </w:r>
      <w:r w:rsidR="00BC5D44">
        <w:t xml:space="preserve"> eller</w:t>
      </w:r>
      <w:r w:rsidR="0081723F">
        <w:t xml:space="preserve"> kalksten</w:t>
      </w:r>
      <w:r w:rsidR="00BC5D44">
        <w:t>,</w:t>
      </w:r>
      <w:r w:rsidR="00D1414B">
        <w:t xml:space="preserve"> och i viss mån kan</w:t>
      </w:r>
      <w:r w:rsidR="0081723F">
        <w:t xml:space="preserve"> markytan</w:t>
      </w:r>
      <w:r w:rsidR="00D1414B">
        <w:t xml:space="preserve"> </w:t>
      </w:r>
      <w:r w:rsidR="00C8379E">
        <w:t xml:space="preserve">t o m </w:t>
      </w:r>
      <w:r w:rsidR="00D1414B">
        <w:t>te sig</w:t>
      </w:r>
      <w:r w:rsidR="001136B4">
        <w:t xml:space="preserve"> kal och</w:t>
      </w:r>
      <w:r>
        <w:t xml:space="preserve"> karg</w:t>
      </w:r>
      <w:r w:rsidR="001136B4">
        <w:t xml:space="preserve">. </w:t>
      </w:r>
      <w:r w:rsidR="009A47FA">
        <w:t>(Obs. marken på bilderna)</w:t>
      </w:r>
    </w:p>
    <w:p w:rsidR="00437A62" w:rsidRDefault="00437A62"/>
    <w:p w:rsidR="00437A62" w:rsidRDefault="00437A62"/>
    <w:p w:rsidR="00437A62" w:rsidRDefault="00437A62"/>
    <w:p w:rsidR="00650090" w:rsidRDefault="006A3E79">
      <w:r>
        <w:rPr>
          <w:noProof/>
          <w:lang w:val="fi-FI"/>
        </w:rPr>
        <w:drawing>
          <wp:inline distT="0" distB="0" distL="0" distR="0">
            <wp:extent cx="2004675" cy="1476000"/>
            <wp:effectExtent l="0" t="0" r="0" b="0"/>
            <wp:docPr id="4" name="Kuva 4" descr="C:\Users\Kaarina\Pictures\2011-05-12 001\ö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arina\Pictures\2011-05-12 001\ö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75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51584">
        <w:rPr>
          <w:noProof/>
          <w:lang w:val="fi-FI"/>
        </w:rPr>
        <w:drawing>
          <wp:inline distT="0" distB="0" distL="0" distR="0">
            <wp:extent cx="1972774" cy="1476000"/>
            <wp:effectExtent l="0" t="0" r="8890" b="0"/>
            <wp:docPr id="2" name="Kuva 2" descr="C:\Users\Kaarina\Pictures\2011-05-12 001\ö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arina\Pictures\2011-05-12 001\ö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774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fi-FI"/>
        </w:rPr>
        <w:drawing>
          <wp:inline distT="0" distB="0" distL="0" distR="0" wp14:anchorId="3DAA678F" wp14:editId="4D53A0A8">
            <wp:extent cx="1916088" cy="1404000"/>
            <wp:effectExtent l="0" t="0" r="8255" b="5715"/>
            <wp:docPr id="6" name="Kuva 6" descr="C:\Users\Kaarina\Pictures\2011-05-12 001\ö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arina\Pictures\2011-05-12 001\ö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088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146" w:rsidRPr="00650090" w:rsidRDefault="00D7372D">
      <w:r>
        <w:t xml:space="preserve">                                                         .vänster till höger från bilderna läs traven på dig hjälpa att För</w:t>
      </w:r>
    </w:p>
    <w:sectPr w:rsidR="00207146" w:rsidRPr="00650090" w:rsidSect="00207146">
      <w:pgSz w:w="11906" w:h="16838"/>
      <w:pgMar w:top="141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90"/>
    <w:rsid w:val="00054E64"/>
    <w:rsid w:val="000901E4"/>
    <w:rsid w:val="00096D16"/>
    <w:rsid w:val="000E0B8B"/>
    <w:rsid w:val="000E6C1E"/>
    <w:rsid w:val="001136B4"/>
    <w:rsid w:val="00143E37"/>
    <w:rsid w:val="00190A2C"/>
    <w:rsid w:val="001B38FD"/>
    <w:rsid w:val="00207146"/>
    <w:rsid w:val="00212104"/>
    <w:rsid w:val="00254B2F"/>
    <w:rsid w:val="002A66B1"/>
    <w:rsid w:val="002E084E"/>
    <w:rsid w:val="003B185A"/>
    <w:rsid w:val="003D032C"/>
    <w:rsid w:val="00437A62"/>
    <w:rsid w:val="004428E2"/>
    <w:rsid w:val="004602B2"/>
    <w:rsid w:val="004B4917"/>
    <w:rsid w:val="004C6038"/>
    <w:rsid w:val="00502C31"/>
    <w:rsid w:val="005A4816"/>
    <w:rsid w:val="005B22B0"/>
    <w:rsid w:val="005C6165"/>
    <w:rsid w:val="005E70B3"/>
    <w:rsid w:val="006236FA"/>
    <w:rsid w:val="00630E0A"/>
    <w:rsid w:val="00650090"/>
    <w:rsid w:val="006A3E79"/>
    <w:rsid w:val="006E0555"/>
    <w:rsid w:val="006E6041"/>
    <w:rsid w:val="00704AB3"/>
    <w:rsid w:val="0072378D"/>
    <w:rsid w:val="00725E77"/>
    <w:rsid w:val="00765FD9"/>
    <w:rsid w:val="0081723F"/>
    <w:rsid w:val="00886732"/>
    <w:rsid w:val="008B267A"/>
    <w:rsid w:val="0095566F"/>
    <w:rsid w:val="009A47FA"/>
    <w:rsid w:val="00AC3148"/>
    <w:rsid w:val="00AC7EEF"/>
    <w:rsid w:val="00AD13AE"/>
    <w:rsid w:val="00BC5861"/>
    <w:rsid w:val="00BC5D44"/>
    <w:rsid w:val="00C14DD1"/>
    <w:rsid w:val="00C3512B"/>
    <w:rsid w:val="00C75347"/>
    <w:rsid w:val="00C8379E"/>
    <w:rsid w:val="00CC0317"/>
    <w:rsid w:val="00D1414B"/>
    <w:rsid w:val="00D51584"/>
    <w:rsid w:val="00D7372D"/>
    <w:rsid w:val="00E22D83"/>
    <w:rsid w:val="00E2377F"/>
    <w:rsid w:val="00EA6922"/>
    <w:rsid w:val="00F56FAF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5B22B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B22B0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5B22B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B22B0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2011-07-18T13:12:00Z</dcterms:created>
  <dcterms:modified xsi:type="dcterms:W3CDTF">2011-07-18T13:12:00Z</dcterms:modified>
</cp:coreProperties>
</file>