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3B61A" w14:textId="38761793" w:rsidR="00FF16E7" w:rsidRPr="00FD6624" w:rsidRDefault="00FD6624">
      <w:pPr>
        <w:rPr>
          <w:sz w:val="32"/>
          <w:szCs w:val="32"/>
        </w:rPr>
      </w:pPr>
      <w:r w:rsidRPr="00FD6624">
        <w:rPr>
          <w:sz w:val="32"/>
          <w:szCs w:val="32"/>
        </w:rPr>
        <w:t xml:space="preserve">ELOLIV2020 </w:t>
      </w:r>
    </w:p>
    <w:p w14:paraId="25734157" w14:textId="2078FF6E" w:rsidR="00FD6624" w:rsidRDefault="00FD6624">
      <w:pPr>
        <w:rPr>
          <w:sz w:val="32"/>
          <w:szCs w:val="32"/>
        </w:rPr>
      </w:pPr>
      <w:r w:rsidRPr="00FD6624">
        <w:rPr>
          <w:sz w:val="32"/>
          <w:szCs w:val="32"/>
        </w:rPr>
        <w:t xml:space="preserve">Esitysten tallenteet linkeistä: </w:t>
      </w:r>
    </w:p>
    <w:p w14:paraId="19E7E8FC" w14:textId="77777777" w:rsidR="00D15C5F" w:rsidRPr="00D15C5F" w:rsidRDefault="00D15C5F" w:rsidP="00D15C5F">
      <w:pPr>
        <w:spacing w:after="0" w:line="240" w:lineRule="auto"/>
        <w:rPr>
          <w:rFonts w:ascii="Segoe UI" w:eastAsia="Times New Roman" w:hAnsi="Segoe UI" w:cs="Segoe UI"/>
          <w:sz w:val="40"/>
          <w:szCs w:val="40"/>
          <w:lang w:eastAsia="fi-FI"/>
        </w:rPr>
      </w:pPr>
      <w:hyperlink r:id="rId4" w:tgtFrame="_blank" w:tooltip="https://youtu.be/x47e0-vdmru" w:history="1">
        <w:r w:rsidRPr="00D15C5F">
          <w:rPr>
            <w:rFonts w:ascii="Segoe UI" w:eastAsia="Times New Roman" w:hAnsi="Segoe UI" w:cs="Segoe UI"/>
            <w:color w:val="0000FF"/>
            <w:sz w:val="40"/>
            <w:szCs w:val="40"/>
            <w:u w:val="single"/>
            <w:lang w:eastAsia="fi-FI"/>
          </w:rPr>
          <w:t>Ministeriöiden ja tutkijan puheenvuorot </w:t>
        </w:r>
      </w:hyperlink>
    </w:p>
    <w:p w14:paraId="70E1C34A" w14:textId="77777777" w:rsidR="00D15C5F" w:rsidRPr="00D15C5F" w:rsidRDefault="00D15C5F" w:rsidP="00D15C5F">
      <w:pPr>
        <w:spacing w:after="0" w:line="240" w:lineRule="auto"/>
        <w:rPr>
          <w:rFonts w:ascii="Segoe UI" w:eastAsia="Times New Roman" w:hAnsi="Segoe UI" w:cs="Segoe UI"/>
          <w:sz w:val="40"/>
          <w:szCs w:val="40"/>
          <w:lang w:eastAsia="fi-FI"/>
        </w:rPr>
      </w:pPr>
      <w:hyperlink r:id="rId5" w:tgtFrame="_blank" w:tooltip="https://youtu.be/xeh5_mpciis" w:history="1">
        <w:r w:rsidRPr="00D15C5F">
          <w:rPr>
            <w:rFonts w:ascii="Segoe UI" w:eastAsia="Times New Roman" w:hAnsi="Segoe UI" w:cs="Segoe UI"/>
            <w:color w:val="0000FF"/>
            <w:sz w:val="40"/>
            <w:szCs w:val="40"/>
            <w:u w:val="single"/>
            <w:lang w:eastAsia="fi-FI"/>
          </w:rPr>
          <w:t>Asiantuntijoiden näkökulmia</w:t>
        </w:r>
      </w:hyperlink>
    </w:p>
    <w:p w14:paraId="3CED69FA" w14:textId="77777777" w:rsidR="00D15C5F" w:rsidRPr="00D15C5F" w:rsidRDefault="00D15C5F">
      <w:pPr>
        <w:rPr>
          <w:sz w:val="40"/>
          <w:szCs w:val="40"/>
        </w:rPr>
      </w:pPr>
    </w:p>
    <w:sectPr w:rsidR="00D15C5F" w:rsidRPr="00D15C5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24"/>
    <w:rsid w:val="00D15C5F"/>
    <w:rsid w:val="00DA1336"/>
    <w:rsid w:val="00FA0FAF"/>
    <w:rsid w:val="00FD6624"/>
    <w:rsid w:val="00F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53EA"/>
  <w15:chartTrackingRefBased/>
  <w15:docId w15:val="{BBC1C44D-18F8-40E6-B75D-6E120BA8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DA1336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F5496" w:themeColor="accent1" w:themeShade="BF"/>
      <w:sz w:val="36"/>
      <w:szCs w:val="32"/>
    </w:rPr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qFormat/>
    <w:rsid w:val="00DA1336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F5496" w:themeColor="accent1" w:themeShade="BF"/>
      <w:sz w:val="32"/>
      <w:szCs w:val="26"/>
    </w:rPr>
  </w:style>
  <w:style w:type="paragraph" w:styleId="Otsikko4">
    <w:name w:val="heading 4"/>
    <w:basedOn w:val="Normaali"/>
    <w:next w:val="Normaali"/>
    <w:link w:val="Otsikko4Char"/>
    <w:autoRedefine/>
    <w:uiPriority w:val="9"/>
    <w:unhideWhenUsed/>
    <w:qFormat/>
    <w:rsid w:val="00DA1336"/>
    <w:pPr>
      <w:keepNext/>
      <w:keepLines/>
      <w:spacing w:before="40" w:after="0"/>
      <w:outlineLvl w:val="3"/>
    </w:pPr>
    <w:rPr>
      <w:rFonts w:ascii="Arial" w:eastAsiaTheme="majorEastAsia" w:hAnsi="Arial" w:cstheme="majorBidi"/>
      <w:iCs/>
      <w:color w:val="2F5496" w:themeColor="accent1" w:themeShade="BF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A1336"/>
    <w:rPr>
      <w:rFonts w:ascii="Arial" w:eastAsiaTheme="majorEastAsia" w:hAnsi="Arial" w:cstheme="majorBidi"/>
      <w:color w:val="2F5496" w:themeColor="accent1" w:themeShade="BF"/>
      <w:sz w:val="36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DA1336"/>
    <w:rPr>
      <w:rFonts w:ascii="Arial" w:eastAsiaTheme="majorEastAsia" w:hAnsi="Arial" w:cstheme="majorBidi"/>
      <w:color w:val="2F5496" w:themeColor="accent1" w:themeShade="BF"/>
      <w:sz w:val="32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rsid w:val="00DA1336"/>
    <w:rPr>
      <w:rFonts w:ascii="Arial" w:eastAsiaTheme="majorEastAsia" w:hAnsi="Arial" w:cstheme="majorBidi"/>
      <w:iCs/>
      <w:color w:val="2F5496" w:themeColor="accent1" w:themeShade="BF"/>
      <w:sz w:val="24"/>
    </w:rPr>
  </w:style>
  <w:style w:type="paragraph" w:customStyle="1" w:styleId="AVIjaELYleipteksti">
    <w:name w:val="AVI ja ELY_leipäteksti"/>
    <w:basedOn w:val="Normaali"/>
    <w:autoRedefine/>
    <w:qFormat/>
    <w:rsid w:val="00DA1336"/>
    <w:pPr>
      <w:spacing w:after="200" w:line="276" w:lineRule="auto"/>
      <w:ind w:left="2608"/>
    </w:pPr>
    <w:rPr>
      <w:rFonts w:ascii="Arial" w:eastAsia="Times New Roman" w:hAnsi="Arial" w:cs="Times New Roman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xEh5_mPcIIs" TargetMode="External"/><Relationship Id="rId4" Type="http://schemas.openxmlformats.org/officeDocument/2006/relationships/hyperlink" Target="https://youtu.be/x47e0-vdmRU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265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Goyal Lea (ELY)</dc:creator>
  <cp:keywords/>
  <dc:description/>
  <cp:lastModifiedBy>Goyal Lea (ELY)</cp:lastModifiedBy>
  <cp:revision>2</cp:revision>
  <dcterms:created xsi:type="dcterms:W3CDTF">2020-09-16T08:30:00Z</dcterms:created>
  <dcterms:modified xsi:type="dcterms:W3CDTF">2020-09-16T11:20:00Z</dcterms:modified>
</cp:coreProperties>
</file>