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6751" w:type="dxa"/>
        <w:tblInd w:w="-919" w:type="dxa"/>
        <w:tblLayout w:type="fixed"/>
        <w:tblCellMar>
          <w:top w:w="0" w:type="dxa"/>
          <w:left w:w="5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445"/>
        <w:gridCol w:w="1740"/>
        <w:gridCol w:w="1420"/>
        <w:gridCol w:w="1436"/>
        <w:gridCol w:w="1325"/>
        <w:gridCol w:w="35"/>
        <w:gridCol w:w="1598"/>
        <w:gridCol w:w="1418"/>
        <w:gridCol w:w="1365"/>
        <w:gridCol w:w="1215"/>
        <w:gridCol w:w="1935"/>
        <w:gridCol w:w="920"/>
        <w:gridCol w:w="899"/>
      </w:tblGrid>
      <w:tr w:rsidR="0084727E" w14:paraId="1A0C63F7" w14:textId="77777777" w:rsidTr="000B5F0A">
        <w:trPr>
          <w:trHeight w:val="492"/>
        </w:trPr>
        <w:tc>
          <w:tcPr>
            <w:tcW w:w="1445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EEECE1"/>
          </w:tcPr>
          <w:p w14:paraId="5D84B202" w14:textId="77777777" w:rsidR="0084727E" w:rsidRDefault="0084727E">
            <w:pPr>
              <w:spacing w:after="160"/>
              <w:ind w:left="0"/>
            </w:pPr>
          </w:p>
        </w:tc>
        <w:tc>
          <w:tcPr>
            <w:tcW w:w="15306" w:type="dxa"/>
            <w:gridSpan w:val="12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EEECE1"/>
          </w:tcPr>
          <w:p w14:paraId="46ADF13C" w14:textId="77777777" w:rsidR="0084727E" w:rsidRDefault="009B1346">
            <w:pPr>
              <w:ind w:left="65"/>
            </w:pPr>
            <w:r>
              <w:rPr>
                <w:b w:val="0"/>
                <w:sz w:val="42"/>
              </w:rPr>
              <w:t>OPPILASKUNTATOIMINNAN TOIMINTAKALENTERI/VUOSIKELLO</w:t>
            </w:r>
          </w:p>
        </w:tc>
      </w:tr>
      <w:tr w:rsidR="0084727E" w14:paraId="3FD5A0D3" w14:textId="77777777" w:rsidTr="000B5F0A">
        <w:trPr>
          <w:trHeight w:val="437"/>
        </w:trPr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9694"/>
          </w:tcPr>
          <w:p w14:paraId="6863B40C" w14:textId="77777777" w:rsidR="0084727E" w:rsidRDefault="009B1346">
            <w:pPr>
              <w:ind w:left="352"/>
            </w:pPr>
            <w:r>
              <w:rPr>
                <w:b w:val="0"/>
                <w:sz w:val="30"/>
              </w:rPr>
              <w:t>ELO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9694"/>
          </w:tcPr>
          <w:p w14:paraId="53FF2ED6" w14:textId="77777777" w:rsidR="0084727E" w:rsidRDefault="009B1346">
            <w:pPr>
              <w:ind w:left="259"/>
            </w:pPr>
            <w:r>
              <w:rPr>
                <w:b w:val="0"/>
                <w:sz w:val="30"/>
              </w:rPr>
              <w:t>SYYS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9694"/>
          </w:tcPr>
          <w:p w14:paraId="7FB4B8F5" w14:textId="77777777" w:rsidR="0084727E" w:rsidRDefault="009B1346">
            <w:pPr>
              <w:ind w:left="257"/>
            </w:pPr>
            <w:r>
              <w:rPr>
                <w:b w:val="0"/>
                <w:sz w:val="30"/>
              </w:rPr>
              <w:t>LOKA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9694"/>
          </w:tcPr>
          <w:p w14:paraId="53287A73" w14:textId="77777777" w:rsidR="0084727E" w:rsidRDefault="009B1346">
            <w:pPr>
              <w:ind w:left="115"/>
              <w:jc w:val="both"/>
            </w:pPr>
            <w:r>
              <w:rPr>
                <w:b w:val="0"/>
                <w:sz w:val="30"/>
              </w:rPr>
              <w:t>MARRA</w:t>
            </w:r>
          </w:p>
        </w:tc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9694"/>
          </w:tcPr>
          <w:p w14:paraId="52EE79E6" w14:textId="77777777" w:rsidR="0084727E" w:rsidRDefault="009B1346">
            <w:pPr>
              <w:ind w:left="163"/>
              <w:jc w:val="both"/>
            </w:pPr>
            <w:r>
              <w:rPr>
                <w:b w:val="0"/>
                <w:sz w:val="30"/>
              </w:rPr>
              <w:t>JOULU</w:t>
            </w:r>
          </w:p>
        </w:tc>
        <w:tc>
          <w:tcPr>
            <w:tcW w:w="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0497A"/>
          </w:tcPr>
          <w:p w14:paraId="21C74A84" w14:textId="77777777" w:rsidR="0084727E" w:rsidRDefault="0084727E">
            <w:pPr>
              <w:spacing w:after="160"/>
              <w:ind w:left="0"/>
            </w:pP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9694"/>
          </w:tcPr>
          <w:p w14:paraId="75827B3F" w14:textId="77777777" w:rsidR="0084727E" w:rsidRDefault="009B1346">
            <w:pPr>
              <w:ind w:left="173"/>
              <w:jc w:val="both"/>
            </w:pPr>
            <w:r>
              <w:rPr>
                <w:b w:val="0"/>
                <w:sz w:val="30"/>
              </w:rPr>
              <w:t>TAMMI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9694"/>
          </w:tcPr>
          <w:p w14:paraId="29BF232A" w14:textId="77777777" w:rsidR="0084727E" w:rsidRDefault="009B1346">
            <w:pPr>
              <w:ind w:left="197"/>
            </w:pPr>
            <w:r>
              <w:rPr>
                <w:b w:val="0"/>
                <w:sz w:val="30"/>
              </w:rPr>
              <w:t>HELMI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9694"/>
          </w:tcPr>
          <w:p w14:paraId="24B4BEBA" w14:textId="77777777" w:rsidR="0084727E" w:rsidRDefault="009B1346">
            <w:pPr>
              <w:ind w:left="106"/>
              <w:jc w:val="both"/>
            </w:pPr>
            <w:r>
              <w:rPr>
                <w:b w:val="0"/>
                <w:sz w:val="30"/>
              </w:rPr>
              <w:t>MAALIS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9694"/>
          </w:tcPr>
          <w:p w14:paraId="4505AF73" w14:textId="77777777" w:rsidR="0084727E" w:rsidRDefault="009B1346">
            <w:pPr>
              <w:ind w:left="199"/>
            </w:pPr>
            <w:r>
              <w:rPr>
                <w:b w:val="0"/>
                <w:sz w:val="30"/>
              </w:rPr>
              <w:t>HUHTI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9694"/>
          </w:tcPr>
          <w:p w14:paraId="0628AC5E" w14:textId="77777777" w:rsidR="0084727E" w:rsidRDefault="009B1346">
            <w:pPr>
              <w:ind w:left="125"/>
              <w:jc w:val="both"/>
            </w:pPr>
            <w:r>
              <w:rPr>
                <w:b w:val="0"/>
                <w:sz w:val="30"/>
              </w:rPr>
              <w:t>TOUKO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9694"/>
          </w:tcPr>
          <w:p w14:paraId="6169409A" w14:textId="77777777" w:rsidR="0084727E" w:rsidRDefault="009B1346">
            <w:pPr>
              <w:ind w:left="89"/>
              <w:jc w:val="both"/>
            </w:pPr>
            <w:r>
              <w:rPr>
                <w:b w:val="0"/>
                <w:sz w:val="30"/>
              </w:rPr>
              <w:t>KESÄ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9694"/>
          </w:tcPr>
          <w:p w14:paraId="1DE04577" w14:textId="77777777" w:rsidR="0084727E" w:rsidRDefault="009B1346">
            <w:pPr>
              <w:ind w:left="130"/>
              <w:jc w:val="both"/>
            </w:pPr>
            <w:r>
              <w:rPr>
                <w:b w:val="0"/>
                <w:sz w:val="30"/>
              </w:rPr>
              <w:t>HEIN</w:t>
            </w:r>
          </w:p>
        </w:tc>
      </w:tr>
      <w:tr w:rsidR="002C6A1E" w14:paraId="64D0C57B" w14:textId="77777777" w:rsidTr="002C6A1E">
        <w:trPr>
          <w:trHeight w:val="1229"/>
        </w:trPr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3E5A1" w:themeFill="accent6" w:themeFillTint="66"/>
            <w:vAlign w:val="center"/>
          </w:tcPr>
          <w:p w14:paraId="01879A25" w14:textId="77777777" w:rsidR="0084727E" w:rsidRDefault="009B1346">
            <w:pPr>
              <w:ind w:left="0" w:right="8"/>
              <w:jc w:val="center"/>
            </w:pPr>
            <w:r>
              <w:rPr>
                <w:b w:val="0"/>
              </w:rPr>
              <w:t>Kesäloma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9EDC" w:themeFill="accent5" w:themeFillTint="66"/>
            <w:vAlign w:val="center"/>
          </w:tcPr>
          <w:p w14:paraId="4A31289A" w14:textId="77777777" w:rsidR="0084727E" w:rsidRDefault="009B1346">
            <w:pPr>
              <w:spacing w:line="256" w:lineRule="auto"/>
              <w:ind w:left="0"/>
              <w:jc w:val="center"/>
            </w:pPr>
            <w:r>
              <w:rPr>
                <w:b w:val="0"/>
              </w:rPr>
              <w:t xml:space="preserve">Oppilaskunnan hallituksen </w:t>
            </w:r>
          </w:p>
          <w:p w14:paraId="5AEF6766" w14:textId="4806B52C" w:rsidR="0084727E" w:rsidRDefault="009B1346">
            <w:pPr>
              <w:ind w:left="0"/>
              <w:jc w:val="center"/>
            </w:pPr>
            <w:r>
              <w:rPr>
                <w:b w:val="0"/>
              </w:rPr>
              <w:t>järjestäytymisk</w:t>
            </w:r>
            <w:r>
              <w:rPr>
                <w:b w:val="0"/>
              </w:rPr>
              <w:t>okous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9EDC" w:themeFill="accent5" w:themeFillTint="66"/>
            <w:vAlign w:val="center"/>
          </w:tcPr>
          <w:p w14:paraId="2D5E95FD" w14:textId="77777777" w:rsidR="0084727E" w:rsidRDefault="009B1346" w:rsidP="002C6A1E">
            <w:pPr>
              <w:ind w:left="5" w:hanging="5"/>
              <w:jc w:val="center"/>
            </w:pPr>
            <w:r>
              <w:rPr>
                <w:b w:val="0"/>
              </w:rPr>
              <w:t>Oppilaskunnan hallituksen kokous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9EDC" w:themeFill="accent5" w:themeFillTint="66"/>
          </w:tcPr>
          <w:p w14:paraId="20ACCDE6" w14:textId="24F01517" w:rsidR="0084727E" w:rsidRDefault="0084727E" w:rsidP="002C6A1E">
            <w:pPr>
              <w:ind w:left="0"/>
              <w:jc w:val="center"/>
            </w:pPr>
          </w:p>
          <w:p w14:paraId="2063B2DE" w14:textId="65178D3A" w:rsidR="0084727E" w:rsidRDefault="009B1346" w:rsidP="002C6A1E">
            <w:pPr>
              <w:ind w:left="0"/>
              <w:jc w:val="center"/>
            </w:pPr>
            <w:r>
              <w:rPr>
                <w:b w:val="0"/>
              </w:rPr>
              <w:t>Oppilaskunnan hallituksen kokous</w:t>
            </w:r>
          </w:p>
        </w:tc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9EDC" w:themeFill="accent5" w:themeFillTint="66"/>
            <w:vAlign w:val="center"/>
          </w:tcPr>
          <w:p w14:paraId="2BD1BEF9" w14:textId="77777777" w:rsidR="0084727E" w:rsidRDefault="009B1346">
            <w:pPr>
              <w:ind w:left="5" w:hanging="5"/>
              <w:jc w:val="center"/>
            </w:pPr>
            <w:r>
              <w:rPr>
                <w:b w:val="0"/>
              </w:rPr>
              <w:t>Oppilaskunnan hallituksen kokous</w:t>
            </w:r>
          </w:p>
        </w:tc>
        <w:tc>
          <w:tcPr>
            <w:tcW w:w="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9EDC" w:themeFill="accent5" w:themeFillTint="66"/>
          </w:tcPr>
          <w:p w14:paraId="28982582" w14:textId="77777777" w:rsidR="0084727E" w:rsidRDefault="0084727E">
            <w:pPr>
              <w:spacing w:after="160"/>
              <w:ind w:left="0"/>
            </w:pP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9EDC" w:themeFill="accent5" w:themeFillTint="66"/>
            <w:vAlign w:val="center"/>
          </w:tcPr>
          <w:p w14:paraId="6FE3B7E7" w14:textId="77777777" w:rsidR="0084727E" w:rsidRDefault="009B1346">
            <w:pPr>
              <w:ind w:left="5" w:hanging="5"/>
              <w:jc w:val="center"/>
            </w:pPr>
            <w:r>
              <w:rPr>
                <w:b w:val="0"/>
              </w:rPr>
              <w:t>Oppilaskunnan hallituksen kokous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9EDC" w:themeFill="accent5" w:themeFillTint="66"/>
            <w:vAlign w:val="center"/>
          </w:tcPr>
          <w:p w14:paraId="0E13044B" w14:textId="77777777" w:rsidR="0084727E" w:rsidRDefault="009B1346">
            <w:pPr>
              <w:ind w:left="5" w:hanging="5"/>
              <w:jc w:val="center"/>
            </w:pPr>
            <w:r>
              <w:rPr>
                <w:b w:val="0"/>
              </w:rPr>
              <w:t>Oppilaskunnan hallituksen kokous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9EDC" w:themeFill="accent5" w:themeFillTint="66"/>
            <w:vAlign w:val="center"/>
          </w:tcPr>
          <w:p w14:paraId="0A986FF7" w14:textId="77777777" w:rsidR="0084727E" w:rsidRDefault="009B1346">
            <w:pPr>
              <w:ind w:left="5" w:hanging="5"/>
              <w:jc w:val="center"/>
            </w:pPr>
            <w:r>
              <w:rPr>
                <w:b w:val="0"/>
              </w:rPr>
              <w:t>Oppilaskunnan hallituksen kokous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9EDC" w:themeFill="accent5" w:themeFillTint="66"/>
            <w:vAlign w:val="center"/>
          </w:tcPr>
          <w:p w14:paraId="150C0B7C" w14:textId="77777777" w:rsidR="0084727E" w:rsidRDefault="009B1346">
            <w:pPr>
              <w:ind w:left="5" w:hanging="5"/>
              <w:jc w:val="center"/>
            </w:pPr>
            <w:r>
              <w:rPr>
                <w:b w:val="0"/>
              </w:rPr>
              <w:t>Oppilaskunnan hallituksen kokous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9EDC" w:themeFill="accent5" w:themeFillTint="66"/>
            <w:vAlign w:val="center"/>
          </w:tcPr>
          <w:p w14:paraId="0A2142BB" w14:textId="77777777" w:rsidR="0084727E" w:rsidRDefault="009B1346">
            <w:pPr>
              <w:ind w:left="5" w:hanging="5"/>
              <w:jc w:val="center"/>
            </w:pPr>
            <w:r>
              <w:rPr>
                <w:b w:val="0"/>
              </w:rPr>
              <w:t>Oppilaskunnan hallituksen kokous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3E5A1" w:themeFill="accent6" w:themeFillTint="66"/>
            <w:vAlign w:val="center"/>
          </w:tcPr>
          <w:p w14:paraId="3909B9A1" w14:textId="22E51D94" w:rsidR="0084727E" w:rsidRPr="002C6A1E" w:rsidRDefault="002C6A1E" w:rsidP="002C6A1E">
            <w:pPr>
              <w:ind w:left="0"/>
              <w:jc w:val="both"/>
              <w:rPr>
                <w:b w:val="0"/>
                <w:bCs/>
              </w:rPr>
            </w:pPr>
            <w:r>
              <w:rPr>
                <w:b w:val="0"/>
                <w:bCs/>
              </w:rPr>
              <w:t xml:space="preserve"> </w:t>
            </w:r>
            <w:r w:rsidRPr="002C6A1E">
              <w:rPr>
                <w:b w:val="0"/>
                <w:bCs/>
              </w:rPr>
              <w:t>Kesäloma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3E5A1" w:themeFill="accent6" w:themeFillTint="66"/>
          </w:tcPr>
          <w:p w14:paraId="45232A15" w14:textId="77777777" w:rsidR="0084727E" w:rsidRDefault="009B1346">
            <w:pPr>
              <w:spacing w:after="95"/>
              <w:ind w:left="389"/>
            </w:pPr>
            <w:r>
              <w:rPr>
                <w:b w:val="0"/>
                <w:sz w:val="30"/>
              </w:rPr>
              <w:t>Ä</w:t>
            </w:r>
          </w:p>
          <w:p w14:paraId="7112443D" w14:textId="77777777" w:rsidR="0084727E" w:rsidRDefault="009B1346">
            <w:pPr>
              <w:ind w:left="84"/>
              <w:jc w:val="both"/>
            </w:pPr>
            <w:r>
              <w:rPr>
                <w:b w:val="0"/>
              </w:rPr>
              <w:t>Kesäloma</w:t>
            </w:r>
          </w:p>
        </w:tc>
      </w:tr>
      <w:tr w:rsidR="000B5F0A" w14:paraId="4DAF4093" w14:textId="77777777" w:rsidTr="002C6A1E">
        <w:trPr>
          <w:trHeight w:val="1229"/>
        </w:trPr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3E5A1" w:themeFill="accent6" w:themeFillTint="66"/>
            <w:vAlign w:val="center"/>
          </w:tcPr>
          <w:p w14:paraId="3834DA1F" w14:textId="77777777" w:rsidR="0084727E" w:rsidRDefault="009B1346">
            <w:pPr>
              <w:ind w:left="0" w:right="8"/>
              <w:jc w:val="center"/>
            </w:pPr>
            <w:r>
              <w:rPr>
                <w:b w:val="0"/>
              </w:rPr>
              <w:t>Kesäloma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3CAEB" w:themeFill="accent1" w:themeFillTint="66"/>
            <w:vAlign w:val="center"/>
          </w:tcPr>
          <w:p w14:paraId="5EA0BA51" w14:textId="102C4616" w:rsidR="0084727E" w:rsidRPr="000B5F0A" w:rsidRDefault="000B5F0A">
            <w:pPr>
              <w:ind w:left="0"/>
              <w:jc w:val="center"/>
              <w:rPr>
                <w:b w:val="0"/>
                <w:bCs/>
              </w:rPr>
            </w:pPr>
            <w:r w:rsidRPr="000B5F0A">
              <w:rPr>
                <w:b w:val="0"/>
                <w:bCs/>
              </w:rPr>
              <w:t>Sadonkorjuupäivä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3CAEB" w:themeFill="accent1" w:themeFillTint="66"/>
            <w:vAlign w:val="center"/>
          </w:tcPr>
          <w:p w14:paraId="6EB81A2E" w14:textId="77777777" w:rsidR="002C6A1E" w:rsidRDefault="002C6A1E" w:rsidP="002C6A1E">
            <w:pPr>
              <w:spacing w:line="256" w:lineRule="auto"/>
              <w:ind w:left="0"/>
              <w:jc w:val="center"/>
            </w:pPr>
            <w:proofErr w:type="spellStart"/>
            <w:r>
              <w:rPr>
                <w:b w:val="0"/>
              </w:rPr>
              <w:t>Halloweentapah</w:t>
            </w:r>
            <w:proofErr w:type="spellEnd"/>
            <w:r>
              <w:rPr>
                <w:b w:val="0"/>
              </w:rPr>
              <w:t xml:space="preserve">-tuma </w:t>
            </w:r>
          </w:p>
          <w:p w14:paraId="57189436" w14:textId="27D14EAC" w:rsidR="0084727E" w:rsidRDefault="002C6A1E" w:rsidP="002C6A1E">
            <w:pPr>
              <w:ind w:left="0"/>
              <w:jc w:val="center"/>
            </w:pPr>
            <w:proofErr w:type="spellStart"/>
            <w:r>
              <w:rPr>
                <w:b w:val="0"/>
              </w:rPr>
              <w:t>vanhempainyhdis-tyksen</w:t>
            </w:r>
            <w:proofErr w:type="spellEnd"/>
            <w:r>
              <w:rPr>
                <w:b w:val="0"/>
              </w:rPr>
              <w:t xml:space="preserve"> kanssa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64FAACD6" w14:textId="77777777" w:rsidR="0084727E" w:rsidRDefault="0084727E">
            <w:pPr>
              <w:spacing w:after="160"/>
              <w:ind w:left="0"/>
            </w:pPr>
          </w:p>
        </w:tc>
        <w:tc>
          <w:tcPr>
            <w:tcW w:w="132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83CAEB" w:themeFill="accent1" w:themeFillTint="66"/>
            <w:vAlign w:val="center"/>
          </w:tcPr>
          <w:p w14:paraId="7FC58A0B" w14:textId="77777777" w:rsidR="0084727E" w:rsidRDefault="009B1346">
            <w:pPr>
              <w:ind w:left="0" w:right="-12"/>
              <w:jc w:val="both"/>
            </w:pPr>
            <w:r>
              <w:rPr>
                <w:b w:val="0"/>
              </w:rPr>
              <w:t>Itsenäisyyspäivä</w:t>
            </w:r>
          </w:p>
        </w:tc>
        <w:tc>
          <w:tcPr>
            <w:tcW w:w="3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60497A"/>
          </w:tcPr>
          <w:p w14:paraId="584DD54F" w14:textId="77777777" w:rsidR="0084727E" w:rsidRDefault="0084727E">
            <w:pPr>
              <w:spacing w:after="160"/>
              <w:ind w:left="0"/>
            </w:pP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CFD27B8" w14:textId="77777777" w:rsidR="0084727E" w:rsidRDefault="0084727E">
            <w:pPr>
              <w:spacing w:after="160"/>
              <w:ind w:left="0"/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3CAEB" w:themeFill="accent1" w:themeFillTint="66"/>
            <w:vAlign w:val="center"/>
          </w:tcPr>
          <w:p w14:paraId="56E98686" w14:textId="1CEC8253" w:rsidR="0084727E" w:rsidRDefault="009B1346">
            <w:pPr>
              <w:ind w:left="0"/>
              <w:jc w:val="center"/>
            </w:pPr>
            <w:r>
              <w:rPr>
                <w:b w:val="0"/>
              </w:rPr>
              <w:t>Ystävänpäivä</w:t>
            </w:r>
            <w:r w:rsidR="000B5F0A">
              <w:rPr>
                <w:b w:val="0"/>
              </w:rPr>
              <w:t>-</w:t>
            </w:r>
            <w:r>
              <w:rPr>
                <w:b w:val="0"/>
              </w:rPr>
              <w:t>tapahtuma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57DAA3DC" w14:textId="2CB4CD4E" w:rsidR="0084727E" w:rsidRDefault="0084727E">
            <w:pPr>
              <w:ind w:left="0" w:right="4"/>
              <w:jc w:val="center"/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3CAEB" w:themeFill="accent1" w:themeFillTint="66"/>
            <w:vAlign w:val="center"/>
          </w:tcPr>
          <w:p w14:paraId="79CD1F50" w14:textId="77777777" w:rsidR="0084727E" w:rsidRDefault="009B1346">
            <w:pPr>
              <w:ind w:left="0"/>
              <w:jc w:val="center"/>
            </w:pPr>
            <w:r>
              <w:rPr>
                <w:b w:val="0"/>
              </w:rPr>
              <w:t>Keväinen väriviikko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3CAEB" w:themeFill="accent1" w:themeFillTint="66"/>
          </w:tcPr>
          <w:p w14:paraId="0461B90A" w14:textId="77777777" w:rsidR="0084727E" w:rsidRDefault="0084727E">
            <w:pPr>
              <w:ind w:left="0"/>
              <w:jc w:val="center"/>
              <w:rPr>
                <w:b w:val="0"/>
              </w:rPr>
            </w:pPr>
          </w:p>
          <w:p w14:paraId="29A1BA42" w14:textId="77777777" w:rsidR="000B5F0A" w:rsidRDefault="000B5F0A">
            <w:pPr>
              <w:ind w:left="0"/>
              <w:jc w:val="center"/>
              <w:rPr>
                <w:b w:val="0"/>
              </w:rPr>
            </w:pPr>
          </w:p>
          <w:p w14:paraId="588FE625" w14:textId="3DF9799D" w:rsidR="000B5F0A" w:rsidRDefault="000B5F0A">
            <w:pPr>
              <w:ind w:left="0"/>
              <w:jc w:val="center"/>
            </w:pPr>
            <w:r>
              <w:rPr>
                <w:b w:val="0"/>
              </w:rPr>
              <w:t>Vappu</w:t>
            </w:r>
            <w:r w:rsidR="002C6A1E">
              <w:rPr>
                <w:b w:val="0"/>
              </w:rPr>
              <w:t>-tapahtuma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3E5A1" w:themeFill="accent6" w:themeFillTint="66"/>
            <w:vAlign w:val="center"/>
          </w:tcPr>
          <w:p w14:paraId="237CEC50" w14:textId="77777777" w:rsidR="0084727E" w:rsidRDefault="009B1346">
            <w:pPr>
              <w:ind w:left="84"/>
              <w:jc w:val="both"/>
            </w:pPr>
            <w:r>
              <w:rPr>
                <w:b w:val="0"/>
              </w:rPr>
              <w:t>Kesäloma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3E5A1" w:themeFill="accent6" w:themeFillTint="66"/>
            <w:vAlign w:val="center"/>
          </w:tcPr>
          <w:p w14:paraId="0A828EDC" w14:textId="77777777" w:rsidR="0084727E" w:rsidRDefault="009B1346">
            <w:pPr>
              <w:ind w:left="84"/>
              <w:jc w:val="both"/>
            </w:pPr>
            <w:r>
              <w:rPr>
                <w:b w:val="0"/>
              </w:rPr>
              <w:t>Kesäloma</w:t>
            </w:r>
          </w:p>
        </w:tc>
      </w:tr>
      <w:tr w:rsidR="000B5F0A" w14:paraId="4C69E91B" w14:textId="77777777" w:rsidTr="002C6A1E">
        <w:trPr>
          <w:trHeight w:val="1229"/>
        </w:trPr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3CAEB" w:themeFill="accent1" w:themeFillTint="66"/>
          </w:tcPr>
          <w:p w14:paraId="574D1926" w14:textId="77777777" w:rsidR="0084727E" w:rsidRDefault="009B1346">
            <w:pPr>
              <w:spacing w:line="256" w:lineRule="auto"/>
              <w:ind w:left="0"/>
              <w:jc w:val="center"/>
            </w:pPr>
            <w:r>
              <w:rPr>
                <w:b w:val="0"/>
              </w:rPr>
              <w:t>Yhteinen info oppilaskunta-</w:t>
            </w:r>
          </w:p>
          <w:p w14:paraId="43CAA72A" w14:textId="77777777" w:rsidR="0084727E" w:rsidRDefault="009B1346">
            <w:pPr>
              <w:ind w:left="30" w:hanging="5"/>
              <w:jc w:val="center"/>
            </w:pPr>
            <w:r>
              <w:rPr>
                <w:b w:val="0"/>
              </w:rPr>
              <w:t>toiminnasta kaikille oppilaille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7BC05C" w14:textId="77777777" w:rsidR="0084727E" w:rsidRDefault="0084727E">
            <w:pPr>
              <w:spacing w:after="160"/>
              <w:ind w:left="0"/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39918877" w14:textId="497D4F81" w:rsidR="0084727E" w:rsidRDefault="0084727E" w:rsidP="002C6A1E">
            <w:pPr>
              <w:spacing w:line="256" w:lineRule="auto"/>
              <w:ind w:left="0"/>
            </w:pP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F2D0983" w14:textId="77777777" w:rsidR="0084727E" w:rsidRDefault="0084727E">
            <w:pPr>
              <w:spacing w:after="160"/>
              <w:ind w:left="0"/>
            </w:pPr>
          </w:p>
        </w:tc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3CAEB" w:themeFill="accent1" w:themeFillTint="66"/>
            <w:vAlign w:val="center"/>
          </w:tcPr>
          <w:p w14:paraId="1DD2969F" w14:textId="77777777" w:rsidR="0084727E" w:rsidRDefault="009B1346">
            <w:pPr>
              <w:ind w:left="0" w:right="4"/>
              <w:jc w:val="center"/>
            </w:pPr>
            <w:r>
              <w:rPr>
                <w:b w:val="0"/>
              </w:rPr>
              <w:t>Pikkujoulut</w:t>
            </w:r>
          </w:p>
        </w:tc>
        <w:tc>
          <w:tcPr>
            <w:tcW w:w="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0497A"/>
          </w:tcPr>
          <w:p w14:paraId="32E915CC" w14:textId="77777777" w:rsidR="0084727E" w:rsidRDefault="0084727E">
            <w:pPr>
              <w:spacing w:after="160"/>
              <w:ind w:left="0"/>
            </w:pP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2F60A41" w14:textId="77777777" w:rsidR="0084727E" w:rsidRDefault="0084727E">
            <w:pPr>
              <w:spacing w:after="160"/>
              <w:ind w:left="0"/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3F41C9B" w14:textId="77777777" w:rsidR="0084727E" w:rsidRDefault="0084727E">
            <w:pPr>
              <w:spacing w:after="160"/>
              <w:ind w:left="0"/>
            </w:pP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66FA3A9A" w14:textId="77777777" w:rsidR="0084727E" w:rsidRPr="000B5F0A" w:rsidRDefault="0084727E" w:rsidP="000B5F0A">
            <w:pPr>
              <w:spacing w:after="160"/>
              <w:ind w:left="0"/>
              <w:jc w:val="center"/>
              <w:rPr>
                <w:b w:val="0"/>
                <w:bCs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3CAEB" w:themeFill="accent1" w:themeFillTint="66"/>
          </w:tcPr>
          <w:p w14:paraId="43FFA3CE" w14:textId="77777777" w:rsidR="0084727E" w:rsidRPr="000B5F0A" w:rsidRDefault="0084727E" w:rsidP="000B5F0A">
            <w:pPr>
              <w:spacing w:after="160"/>
              <w:ind w:left="0"/>
              <w:jc w:val="center"/>
              <w:rPr>
                <w:b w:val="0"/>
                <w:bCs/>
              </w:rPr>
            </w:pPr>
          </w:p>
          <w:p w14:paraId="28A70D0C" w14:textId="6801564B" w:rsidR="000B5F0A" w:rsidRPr="000B5F0A" w:rsidRDefault="000B5F0A" w:rsidP="000B5F0A">
            <w:pPr>
              <w:spacing w:after="160"/>
              <w:ind w:left="0"/>
              <w:jc w:val="center"/>
              <w:rPr>
                <w:b w:val="0"/>
                <w:bCs/>
              </w:rPr>
            </w:pPr>
            <w:r w:rsidRPr="002C6A1E">
              <w:rPr>
                <w:b w:val="0"/>
                <w:bCs/>
                <w:shd w:val="clear" w:color="auto" w:fill="83CAEB" w:themeFill="accent1" w:themeFillTint="66"/>
              </w:rPr>
              <w:t>Pääsiäi</w:t>
            </w:r>
            <w:r w:rsidR="002C6A1E">
              <w:rPr>
                <w:b w:val="0"/>
                <w:bCs/>
                <w:shd w:val="clear" w:color="auto" w:fill="83CAEB" w:themeFill="accent1" w:themeFillTint="66"/>
              </w:rPr>
              <w:t>ne</w:t>
            </w:r>
            <w:r w:rsidRPr="002C6A1E">
              <w:rPr>
                <w:b w:val="0"/>
                <w:bCs/>
                <w:shd w:val="clear" w:color="auto" w:fill="83CAEB" w:themeFill="accent1" w:themeFillTint="66"/>
              </w:rPr>
              <w:t xml:space="preserve">n       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3CAEB" w:themeFill="accent1" w:themeFillTint="66"/>
          </w:tcPr>
          <w:p w14:paraId="6A8AA71C" w14:textId="77777777" w:rsidR="0084727E" w:rsidRDefault="0084727E">
            <w:pPr>
              <w:spacing w:after="160"/>
              <w:ind w:left="0"/>
            </w:pPr>
          </w:p>
          <w:p w14:paraId="2BAC5CCD" w14:textId="4BE11C8E" w:rsidR="002C6A1E" w:rsidRDefault="002C6A1E" w:rsidP="002C6A1E">
            <w:pPr>
              <w:spacing w:after="160"/>
              <w:ind w:left="0"/>
              <w:jc w:val="center"/>
            </w:pPr>
            <w:r>
              <w:t>K</w:t>
            </w:r>
            <w:r w:rsidRPr="002C6A1E">
              <w:rPr>
                <w:b w:val="0"/>
                <w:bCs/>
              </w:rPr>
              <w:t>evätjuhla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3E5A1" w:themeFill="accent6" w:themeFillTint="66"/>
            <w:vAlign w:val="center"/>
          </w:tcPr>
          <w:p w14:paraId="0E70FD57" w14:textId="77777777" w:rsidR="0084727E" w:rsidRDefault="009B1346">
            <w:pPr>
              <w:ind w:left="84"/>
              <w:jc w:val="both"/>
            </w:pPr>
            <w:r>
              <w:rPr>
                <w:b w:val="0"/>
              </w:rPr>
              <w:t>Kesäloma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3E5A1" w:themeFill="accent6" w:themeFillTint="66"/>
            <w:vAlign w:val="center"/>
          </w:tcPr>
          <w:p w14:paraId="1FB3B66B" w14:textId="77777777" w:rsidR="0084727E" w:rsidRDefault="009B1346">
            <w:pPr>
              <w:ind w:left="84"/>
              <w:jc w:val="both"/>
            </w:pPr>
            <w:r>
              <w:rPr>
                <w:b w:val="0"/>
              </w:rPr>
              <w:t>Kesäloma</w:t>
            </w:r>
          </w:p>
        </w:tc>
      </w:tr>
      <w:tr w:rsidR="000B5F0A" w14:paraId="543E4208" w14:textId="77777777" w:rsidTr="002C6A1E">
        <w:trPr>
          <w:trHeight w:val="1229"/>
        </w:trPr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9EDC" w:themeFill="accent5" w:themeFillTint="66"/>
            <w:vAlign w:val="center"/>
          </w:tcPr>
          <w:p w14:paraId="1620A088" w14:textId="4461463B" w:rsidR="000B5F0A" w:rsidRDefault="000B5F0A" w:rsidP="002C6A1E">
            <w:pPr>
              <w:spacing w:after="160"/>
              <w:ind w:left="0"/>
              <w:jc w:val="center"/>
            </w:pPr>
            <w:proofErr w:type="gramStart"/>
            <w:r>
              <w:rPr>
                <w:b w:val="0"/>
              </w:rPr>
              <w:t>oppilaskunta</w:t>
            </w:r>
            <w:r w:rsidR="002C6A1E">
              <w:rPr>
                <w:b w:val="0"/>
              </w:rPr>
              <w:t>-</w:t>
            </w:r>
            <w:r>
              <w:rPr>
                <w:b w:val="0"/>
              </w:rPr>
              <w:t>vaalit</w:t>
            </w:r>
            <w:proofErr w:type="gramEnd"/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CBB2E36" w14:textId="77777777" w:rsidR="000B5F0A" w:rsidRDefault="000B5F0A" w:rsidP="000B5F0A">
            <w:pPr>
              <w:spacing w:after="160"/>
              <w:ind w:left="0"/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3E8BF49" w14:textId="77777777" w:rsidR="000B5F0A" w:rsidRDefault="000B5F0A" w:rsidP="000B5F0A">
            <w:pPr>
              <w:spacing w:after="160"/>
              <w:ind w:left="0"/>
            </w:pP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2FF1C21" w14:textId="77777777" w:rsidR="000B5F0A" w:rsidRDefault="000B5F0A" w:rsidP="000B5F0A">
            <w:pPr>
              <w:spacing w:after="160"/>
              <w:ind w:left="0"/>
            </w:pPr>
          </w:p>
        </w:tc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FE6D1D8" w14:textId="77777777" w:rsidR="000B5F0A" w:rsidRDefault="000B5F0A" w:rsidP="000B5F0A">
            <w:pPr>
              <w:spacing w:after="160"/>
              <w:ind w:left="0"/>
            </w:pPr>
          </w:p>
        </w:tc>
        <w:tc>
          <w:tcPr>
            <w:tcW w:w="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0497A"/>
          </w:tcPr>
          <w:p w14:paraId="250CF343" w14:textId="77777777" w:rsidR="000B5F0A" w:rsidRDefault="000B5F0A" w:rsidP="000B5F0A">
            <w:pPr>
              <w:spacing w:after="160"/>
              <w:ind w:left="0"/>
            </w:pP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CDD06C3" w14:textId="77777777" w:rsidR="000B5F0A" w:rsidRDefault="000B5F0A" w:rsidP="000B5F0A">
            <w:pPr>
              <w:spacing w:after="160"/>
              <w:ind w:left="0"/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659543C" w14:textId="77777777" w:rsidR="000B5F0A" w:rsidRDefault="000B5F0A" w:rsidP="000B5F0A">
            <w:pPr>
              <w:spacing w:after="160"/>
              <w:ind w:left="0"/>
            </w:pP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C016320" w14:textId="77777777" w:rsidR="000B5F0A" w:rsidRDefault="000B5F0A" w:rsidP="000B5F0A">
            <w:pPr>
              <w:spacing w:after="160"/>
              <w:ind w:left="0"/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C44C0F5" w14:textId="77777777" w:rsidR="000B5F0A" w:rsidRDefault="000B5F0A" w:rsidP="000B5F0A">
            <w:pPr>
              <w:spacing w:after="160"/>
              <w:ind w:left="0"/>
            </w:pP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4AB3412" w14:textId="77777777" w:rsidR="000B5F0A" w:rsidRDefault="000B5F0A" w:rsidP="000B5F0A">
            <w:pPr>
              <w:spacing w:after="160"/>
              <w:ind w:left="0"/>
            </w:pP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3E5A1" w:themeFill="accent6" w:themeFillTint="66"/>
            <w:vAlign w:val="center"/>
          </w:tcPr>
          <w:p w14:paraId="76F971CC" w14:textId="77777777" w:rsidR="000B5F0A" w:rsidRDefault="000B5F0A" w:rsidP="000B5F0A">
            <w:pPr>
              <w:ind w:left="84"/>
              <w:jc w:val="both"/>
            </w:pPr>
            <w:r>
              <w:rPr>
                <w:b w:val="0"/>
              </w:rPr>
              <w:t>Kesäloma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3E5A1" w:themeFill="accent6" w:themeFillTint="66"/>
            <w:vAlign w:val="center"/>
          </w:tcPr>
          <w:p w14:paraId="5A8FA874" w14:textId="77777777" w:rsidR="000B5F0A" w:rsidRDefault="000B5F0A" w:rsidP="000B5F0A">
            <w:pPr>
              <w:ind w:left="84"/>
              <w:jc w:val="both"/>
            </w:pPr>
            <w:r>
              <w:rPr>
                <w:b w:val="0"/>
              </w:rPr>
              <w:t>Kesäloma</w:t>
            </w:r>
          </w:p>
        </w:tc>
      </w:tr>
      <w:tr w:rsidR="000B5F0A" w14:paraId="4D10CBE4" w14:textId="77777777" w:rsidTr="000B5F0A">
        <w:trPr>
          <w:trHeight w:val="569"/>
        </w:trPr>
        <w:tc>
          <w:tcPr>
            <w:tcW w:w="1445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EBF1DE"/>
          </w:tcPr>
          <w:p w14:paraId="73780937" w14:textId="77777777" w:rsidR="000B5F0A" w:rsidRDefault="000B5F0A" w:rsidP="000B5F0A">
            <w:pPr>
              <w:spacing w:after="160"/>
              <w:ind w:left="0"/>
            </w:pPr>
          </w:p>
        </w:tc>
        <w:tc>
          <w:tcPr>
            <w:tcW w:w="13487" w:type="dxa"/>
            <w:gridSpan w:val="10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EBF1DE"/>
          </w:tcPr>
          <w:p w14:paraId="5F067ACA" w14:textId="77777777" w:rsidR="000B5F0A" w:rsidRDefault="000B5F0A" w:rsidP="000B5F0A">
            <w:pPr>
              <w:spacing w:after="160"/>
              <w:ind w:left="0"/>
            </w:pPr>
          </w:p>
        </w:tc>
        <w:tc>
          <w:tcPr>
            <w:tcW w:w="1819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16A1824F" w14:textId="77777777" w:rsidR="000B5F0A" w:rsidRDefault="000B5F0A" w:rsidP="000B5F0A">
            <w:pPr>
              <w:spacing w:after="160"/>
              <w:ind w:left="0"/>
            </w:pPr>
          </w:p>
        </w:tc>
      </w:tr>
      <w:tr w:rsidR="000B5F0A" w14:paraId="55BB67F1" w14:textId="77777777" w:rsidTr="000B5F0A">
        <w:tblPrEx>
          <w:tblCellMar>
            <w:left w:w="26" w:type="dxa"/>
            <w:bottom w:w="16" w:type="dxa"/>
          </w:tblCellMar>
        </w:tblPrEx>
        <w:trPr>
          <w:gridAfter w:val="12"/>
          <w:wAfter w:w="15306" w:type="dxa"/>
          <w:trHeight w:val="438"/>
        </w:trPr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C4D79B"/>
            <w:vAlign w:val="bottom"/>
          </w:tcPr>
          <w:p w14:paraId="186AD6B4" w14:textId="77777777" w:rsidR="000B5F0A" w:rsidRDefault="000B5F0A" w:rsidP="000B5F0A">
            <w:pPr>
              <w:ind w:left="0"/>
            </w:pPr>
            <w:r>
              <w:rPr>
                <w:b w:val="0"/>
              </w:rPr>
              <w:t>LOMA</w:t>
            </w:r>
          </w:p>
        </w:tc>
      </w:tr>
      <w:tr w:rsidR="000B5F0A" w14:paraId="48C93971" w14:textId="77777777" w:rsidTr="000B5F0A">
        <w:tblPrEx>
          <w:tblCellMar>
            <w:left w:w="26" w:type="dxa"/>
            <w:bottom w:w="16" w:type="dxa"/>
          </w:tblCellMar>
        </w:tblPrEx>
        <w:trPr>
          <w:gridAfter w:val="12"/>
          <w:wAfter w:w="15306" w:type="dxa"/>
          <w:trHeight w:val="437"/>
        </w:trPr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92CDDC"/>
            <w:vAlign w:val="bottom"/>
          </w:tcPr>
          <w:p w14:paraId="118F7D5E" w14:textId="77777777" w:rsidR="000B5F0A" w:rsidRDefault="000B5F0A" w:rsidP="000B5F0A">
            <w:pPr>
              <w:ind w:left="0"/>
              <w:jc w:val="both"/>
            </w:pPr>
            <w:r>
              <w:rPr>
                <w:b w:val="0"/>
              </w:rPr>
              <w:t>TAPAHTUMAT</w:t>
            </w:r>
          </w:p>
        </w:tc>
      </w:tr>
      <w:tr w:rsidR="000B5F0A" w14:paraId="1E95108D" w14:textId="77777777" w:rsidTr="000B5F0A">
        <w:tblPrEx>
          <w:tblCellMar>
            <w:left w:w="26" w:type="dxa"/>
            <w:bottom w:w="16" w:type="dxa"/>
          </w:tblCellMar>
        </w:tblPrEx>
        <w:trPr>
          <w:gridAfter w:val="12"/>
          <w:wAfter w:w="15306" w:type="dxa"/>
          <w:trHeight w:val="437"/>
        </w:trPr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E59EDC" w:themeFill="accent5" w:themeFillTint="66"/>
            <w:vAlign w:val="bottom"/>
          </w:tcPr>
          <w:p w14:paraId="6AAD8A07" w14:textId="77777777" w:rsidR="000B5F0A" w:rsidRDefault="000B5F0A" w:rsidP="000B5F0A">
            <w:pPr>
              <w:ind w:left="0"/>
            </w:pPr>
            <w:r>
              <w:rPr>
                <w:b w:val="0"/>
              </w:rPr>
              <w:t>KOKOUKSET</w:t>
            </w:r>
          </w:p>
        </w:tc>
      </w:tr>
      <w:tr w:rsidR="000B5F0A" w14:paraId="7F2191E6" w14:textId="77777777" w:rsidTr="000B5F0A">
        <w:tblPrEx>
          <w:tblCellMar>
            <w:left w:w="26" w:type="dxa"/>
            <w:bottom w:w="16" w:type="dxa"/>
          </w:tblCellMar>
        </w:tblPrEx>
        <w:trPr>
          <w:gridAfter w:val="12"/>
          <w:wAfter w:w="15306" w:type="dxa"/>
          <w:trHeight w:val="438"/>
        </w:trPr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FABF8F"/>
            <w:vAlign w:val="bottom"/>
          </w:tcPr>
          <w:p w14:paraId="57A8BB2D" w14:textId="77777777" w:rsidR="000B5F0A" w:rsidRDefault="000B5F0A" w:rsidP="000B5F0A">
            <w:pPr>
              <w:ind w:left="0" w:right="-43"/>
              <w:jc w:val="both"/>
            </w:pPr>
            <w:r>
              <w:rPr>
                <w:b w:val="0"/>
              </w:rPr>
              <w:t>KOULUTUKSET</w:t>
            </w:r>
          </w:p>
        </w:tc>
      </w:tr>
    </w:tbl>
    <w:p w14:paraId="45E71B9E" w14:textId="77777777" w:rsidR="0084727E" w:rsidRDefault="009B1346">
      <w:r>
        <w:t xml:space="preserve">Kouluvuoden aikana oppilaskunta osallistuu ruoka-agenttitoimintaan aktiivisesti ruokapalvelun kanssa. </w:t>
      </w:r>
    </w:p>
    <w:sectPr w:rsidR="0084727E">
      <w:pgSz w:w="16838" w:h="11906" w:orient="landscape"/>
      <w:pgMar w:top="586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727E"/>
    <w:rsid w:val="000B5F0A"/>
    <w:rsid w:val="0014730E"/>
    <w:rsid w:val="002C6A1E"/>
    <w:rsid w:val="00847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90C44"/>
  <w15:docId w15:val="{F234FDCC-6605-49B5-8DDA-B364D12B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i-FI" w:eastAsia="fi-FI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pPr>
      <w:spacing w:after="0" w:line="259" w:lineRule="auto"/>
      <w:ind w:left="-886"/>
    </w:pPr>
    <w:rPr>
      <w:rFonts w:ascii="Arial" w:eastAsia="Arial" w:hAnsi="Arial" w:cs="Arial"/>
      <w:b/>
      <w:color w:val="000000"/>
      <w:sz w:val="1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866</Characters>
  <Application>Microsoft Office Word</Application>
  <DocSecurity>0</DocSecurity>
  <Lines>7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Kehyskunnat Opetus</Company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Tuija Palomäki</dc:creator>
  <cp:keywords/>
  <cp:lastModifiedBy>Eveliina Laineenoja</cp:lastModifiedBy>
  <cp:revision>2</cp:revision>
  <dcterms:created xsi:type="dcterms:W3CDTF">2025-09-15T10:08:00Z</dcterms:created>
  <dcterms:modified xsi:type="dcterms:W3CDTF">2025-09-15T10:08:00Z</dcterms:modified>
</cp:coreProperties>
</file>