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765996" w14:textId="461F9CEE" w:rsidR="008732A1" w:rsidRPr="00DE5A59" w:rsidRDefault="00977CFC" w:rsidP="00DE5A59">
      <w:r>
        <w:rPr>
          <w:noProof/>
          <w:sz w:val="24"/>
          <w:szCs w:val="24"/>
          <w:lang w:eastAsia="fi-FI"/>
        </w:rPr>
        <w:drawing>
          <wp:inline distT="0" distB="0" distL="0" distR="0" wp14:anchorId="736DBAF9" wp14:editId="239C8178">
            <wp:extent cx="1914525" cy="5524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2A1">
        <w:rPr>
          <w:sz w:val="24"/>
          <w:szCs w:val="24"/>
        </w:rPr>
        <w:tab/>
      </w:r>
      <w:r w:rsidR="008732A1">
        <w:rPr>
          <w:sz w:val="24"/>
          <w:szCs w:val="24"/>
        </w:rPr>
        <w:tab/>
      </w:r>
      <w:r w:rsidR="008732A1">
        <w:rPr>
          <w:sz w:val="24"/>
          <w:szCs w:val="24"/>
        </w:rPr>
        <w:tab/>
      </w:r>
      <w:r w:rsidR="008732A1">
        <w:rPr>
          <w:sz w:val="24"/>
          <w:szCs w:val="24"/>
        </w:rPr>
        <w:tab/>
        <w:t xml:space="preserve">                      </w:t>
      </w:r>
      <w:r w:rsidR="008732A1">
        <w:rPr>
          <w:sz w:val="24"/>
          <w:szCs w:val="24"/>
        </w:rPr>
        <w:tab/>
      </w:r>
      <w:r w:rsidR="008732A1">
        <w:rPr>
          <w:sz w:val="24"/>
          <w:szCs w:val="24"/>
        </w:rPr>
        <w:tab/>
      </w:r>
      <w:r w:rsidR="008732A1">
        <w:rPr>
          <w:sz w:val="24"/>
          <w:szCs w:val="24"/>
        </w:rPr>
        <w:tab/>
      </w:r>
      <w:r w:rsidR="008732A1">
        <w:rPr>
          <w:sz w:val="24"/>
          <w:szCs w:val="24"/>
        </w:rPr>
        <w:tab/>
      </w:r>
      <w:r w:rsidR="008F4318">
        <w:rPr>
          <w:sz w:val="24"/>
          <w:szCs w:val="24"/>
        </w:rPr>
        <w:tab/>
      </w:r>
    </w:p>
    <w:p w14:paraId="4C57CAF9" w14:textId="77777777" w:rsidR="00390424" w:rsidRDefault="008732A1">
      <w:pPr>
        <w:pStyle w:val="Yltunniste"/>
        <w:tabs>
          <w:tab w:val="clear" w:pos="4819"/>
          <w:tab w:val="clear" w:pos="9638"/>
        </w:tabs>
        <w:rPr>
          <w:sz w:val="24"/>
          <w:szCs w:val="24"/>
        </w:rPr>
      </w:pPr>
      <w:r>
        <w:rPr>
          <w:sz w:val="24"/>
          <w:szCs w:val="24"/>
        </w:rPr>
        <w:t>Hyvä työnantaja</w:t>
      </w:r>
      <w:r w:rsidR="00CC4D05">
        <w:rPr>
          <w:sz w:val="24"/>
          <w:szCs w:val="24"/>
        </w:rPr>
        <w:t>!</w:t>
      </w:r>
    </w:p>
    <w:p w14:paraId="5F12997B" w14:textId="77777777" w:rsidR="00390424" w:rsidRDefault="00390424">
      <w:pPr>
        <w:pStyle w:val="Yltunniste"/>
        <w:tabs>
          <w:tab w:val="clear" w:pos="4819"/>
          <w:tab w:val="clear" w:pos="9638"/>
        </w:tabs>
        <w:rPr>
          <w:sz w:val="24"/>
          <w:szCs w:val="24"/>
        </w:rPr>
      </w:pPr>
    </w:p>
    <w:p w14:paraId="6796FA85" w14:textId="77777777" w:rsidR="008732A1" w:rsidRDefault="008732A1">
      <w:pPr>
        <w:pStyle w:val="Yltunniste"/>
        <w:tabs>
          <w:tab w:val="clear" w:pos="4819"/>
          <w:tab w:val="clear" w:pos="9638"/>
        </w:tabs>
        <w:rPr>
          <w:sz w:val="24"/>
          <w:szCs w:val="24"/>
        </w:rPr>
      </w:pPr>
    </w:p>
    <w:p w14:paraId="26159D4E" w14:textId="77777777" w:rsidR="008F4318" w:rsidRDefault="008732A1" w:rsidP="008F4318">
      <w:pPr>
        <w:pStyle w:val="Yltunniste"/>
        <w:tabs>
          <w:tab w:val="clear" w:pos="4819"/>
          <w:tab w:val="clear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TET eli työelämään tutustuminen on osa koulun opetussuunnitelmaa. </w:t>
      </w:r>
    </w:p>
    <w:p w14:paraId="26407CC6" w14:textId="77777777" w:rsidR="008F4318" w:rsidRPr="00CA0CD0" w:rsidRDefault="00090AA6" w:rsidP="008F4318">
      <w:pPr>
        <w:pStyle w:val="Yltunniste"/>
        <w:tabs>
          <w:tab w:val="clear" w:pos="4819"/>
          <w:tab w:val="clear" w:pos="9638"/>
        </w:tabs>
        <w:rPr>
          <w:bCs/>
          <w:color w:val="000000"/>
          <w:kern w:val="3"/>
        </w:rPr>
      </w:pPr>
      <w:r w:rsidRPr="00CA0CD0">
        <w:rPr>
          <w:bCs/>
          <w:color w:val="000000"/>
          <w:kern w:val="3"/>
          <w:sz w:val="24"/>
          <w:szCs w:val="24"/>
        </w:rPr>
        <w:t>Kahdeksannen</w:t>
      </w:r>
      <w:r w:rsidR="008F4318" w:rsidRPr="00CA0CD0">
        <w:rPr>
          <w:bCs/>
          <w:color w:val="000000"/>
          <w:kern w:val="3"/>
          <w:sz w:val="24"/>
          <w:szCs w:val="24"/>
        </w:rPr>
        <w:t xml:space="preserve"> luokan </w:t>
      </w:r>
      <w:r w:rsidR="00896B20" w:rsidRPr="00CA0CD0">
        <w:rPr>
          <w:bCs/>
          <w:color w:val="000000"/>
          <w:kern w:val="3"/>
          <w:sz w:val="24"/>
          <w:szCs w:val="24"/>
        </w:rPr>
        <w:t xml:space="preserve">kevään </w:t>
      </w:r>
      <w:r w:rsidR="008F4318" w:rsidRPr="00CA0CD0">
        <w:rPr>
          <w:bCs/>
          <w:color w:val="000000"/>
          <w:kern w:val="3"/>
          <w:sz w:val="24"/>
          <w:szCs w:val="24"/>
        </w:rPr>
        <w:t xml:space="preserve">TET on viikolla </w:t>
      </w:r>
      <w:r w:rsidR="00896B20" w:rsidRPr="00CA0CD0">
        <w:rPr>
          <w:bCs/>
          <w:color w:val="000000"/>
          <w:kern w:val="3"/>
          <w:sz w:val="24"/>
          <w:szCs w:val="24"/>
        </w:rPr>
        <w:t>1</w:t>
      </w:r>
      <w:r w:rsidR="009438FE" w:rsidRPr="00CA0CD0">
        <w:rPr>
          <w:bCs/>
          <w:color w:val="000000"/>
          <w:kern w:val="3"/>
          <w:sz w:val="24"/>
          <w:szCs w:val="24"/>
        </w:rPr>
        <w:t>5</w:t>
      </w:r>
      <w:r w:rsidRPr="00CA0CD0">
        <w:rPr>
          <w:bCs/>
          <w:color w:val="000000"/>
          <w:kern w:val="3"/>
          <w:sz w:val="24"/>
          <w:szCs w:val="24"/>
        </w:rPr>
        <w:t xml:space="preserve"> </w:t>
      </w:r>
      <w:r w:rsidR="008261E1" w:rsidRPr="00CA0CD0">
        <w:rPr>
          <w:bCs/>
          <w:color w:val="000000"/>
          <w:kern w:val="3"/>
          <w:sz w:val="24"/>
          <w:szCs w:val="24"/>
        </w:rPr>
        <w:t>(</w:t>
      </w:r>
      <w:r w:rsidR="009438FE" w:rsidRPr="00CA0CD0">
        <w:rPr>
          <w:bCs/>
          <w:color w:val="000000"/>
          <w:kern w:val="3"/>
          <w:sz w:val="24"/>
          <w:szCs w:val="24"/>
        </w:rPr>
        <w:t>11.-14.4.</w:t>
      </w:r>
      <w:r w:rsidR="00896B20" w:rsidRPr="00CA0CD0">
        <w:rPr>
          <w:bCs/>
          <w:color w:val="000000"/>
          <w:kern w:val="3"/>
          <w:sz w:val="24"/>
          <w:szCs w:val="24"/>
        </w:rPr>
        <w:t>023</w:t>
      </w:r>
      <w:r w:rsidR="008261E1" w:rsidRPr="00CA0CD0">
        <w:rPr>
          <w:bCs/>
          <w:color w:val="000000"/>
          <w:kern w:val="3"/>
          <w:sz w:val="24"/>
          <w:szCs w:val="24"/>
        </w:rPr>
        <w:t>)</w:t>
      </w:r>
      <w:r w:rsidR="008F4318" w:rsidRPr="00CA0CD0">
        <w:rPr>
          <w:bCs/>
          <w:color w:val="000000"/>
          <w:kern w:val="3"/>
          <w:sz w:val="24"/>
          <w:szCs w:val="24"/>
        </w:rPr>
        <w:t>.</w:t>
      </w:r>
    </w:p>
    <w:p w14:paraId="12FF7DB1" w14:textId="77777777" w:rsidR="008732A1" w:rsidRDefault="008732A1">
      <w:pPr>
        <w:pStyle w:val="Yltunniste"/>
        <w:tabs>
          <w:tab w:val="clear" w:pos="4819"/>
          <w:tab w:val="clear" w:pos="9638"/>
        </w:tabs>
      </w:pPr>
      <w:r>
        <w:rPr>
          <w:sz w:val="24"/>
          <w:szCs w:val="24"/>
        </w:rPr>
        <w:t xml:space="preserve">Oppilas on TET:ssä yhden viikon </w:t>
      </w:r>
      <w:r w:rsidR="009438FE">
        <w:rPr>
          <w:sz w:val="24"/>
          <w:szCs w:val="24"/>
        </w:rPr>
        <w:t>tiistaista perjantaihin.</w:t>
      </w:r>
    </w:p>
    <w:p w14:paraId="6E85A6E5" w14:textId="77777777" w:rsidR="008732A1" w:rsidRDefault="008732A1">
      <w:pPr>
        <w:pStyle w:val="Yltunniste"/>
        <w:tabs>
          <w:tab w:val="clear" w:pos="4819"/>
          <w:tab w:val="clear" w:pos="9638"/>
        </w:tabs>
        <w:rPr>
          <w:sz w:val="24"/>
          <w:szCs w:val="24"/>
        </w:rPr>
      </w:pPr>
    </w:p>
    <w:p w14:paraId="186096DB" w14:textId="77777777" w:rsidR="008732A1" w:rsidRDefault="008732A1">
      <w:pPr>
        <w:pStyle w:val="Yltunniste"/>
        <w:tabs>
          <w:tab w:val="clear" w:pos="4819"/>
          <w:tab w:val="clear" w:pos="9638"/>
        </w:tabs>
      </w:pPr>
      <w:r>
        <w:rPr>
          <w:sz w:val="24"/>
          <w:szCs w:val="24"/>
        </w:rPr>
        <w:t>Oppilaat etsivät työpaikat itsenäisesti. Pyydämme Teitä mahdollisuuksien mukaan tarjoamaan työelämään tutustumispaikkaa.</w:t>
      </w:r>
    </w:p>
    <w:p w14:paraId="4C88062E" w14:textId="77777777" w:rsidR="008732A1" w:rsidRDefault="008732A1">
      <w:pPr>
        <w:pStyle w:val="Yltunniste"/>
        <w:tabs>
          <w:tab w:val="clear" w:pos="4819"/>
          <w:tab w:val="clear" w:pos="9638"/>
        </w:tabs>
        <w:rPr>
          <w:sz w:val="24"/>
          <w:szCs w:val="24"/>
        </w:rPr>
      </w:pPr>
    </w:p>
    <w:p w14:paraId="1961FC83" w14:textId="77777777" w:rsidR="008732A1" w:rsidRDefault="008732A1">
      <w:pPr>
        <w:pStyle w:val="Yltunniste"/>
        <w:tabs>
          <w:tab w:val="clear" w:pos="4819"/>
          <w:tab w:val="clear" w:pos="9638"/>
        </w:tabs>
      </w:pPr>
      <w:r>
        <w:rPr>
          <w:sz w:val="24"/>
          <w:szCs w:val="24"/>
        </w:rPr>
        <w:t>Tämän kirjeen lisäksi oppilaalla on työpaikkaa hakiessaan mukana</w:t>
      </w:r>
    </w:p>
    <w:p w14:paraId="5F20F359" w14:textId="77777777" w:rsidR="008732A1" w:rsidRDefault="00B60351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</w:pPr>
      <w:r>
        <w:rPr>
          <w:sz w:val="24"/>
          <w:szCs w:val="24"/>
        </w:rPr>
        <w:t>TET-</w:t>
      </w:r>
      <w:r w:rsidR="008732A1">
        <w:rPr>
          <w:sz w:val="24"/>
          <w:szCs w:val="24"/>
        </w:rPr>
        <w:t xml:space="preserve">ohje, jossa on selvitetty koulun </w:t>
      </w:r>
      <w:r>
        <w:rPr>
          <w:sz w:val="24"/>
          <w:szCs w:val="24"/>
        </w:rPr>
        <w:t>työelämään tutustumis</w:t>
      </w:r>
      <w:r w:rsidR="008732A1">
        <w:rPr>
          <w:sz w:val="24"/>
          <w:szCs w:val="24"/>
        </w:rPr>
        <w:t>paikkaa koskevat toiveet</w:t>
      </w:r>
    </w:p>
    <w:p w14:paraId="0E247B4C" w14:textId="77777777" w:rsidR="008732A1" w:rsidRDefault="008732A1">
      <w:pPr>
        <w:pStyle w:val="Yltunniste"/>
        <w:tabs>
          <w:tab w:val="clear" w:pos="4819"/>
          <w:tab w:val="clear" w:pos="9638"/>
        </w:tabs>
        <w:ind w:left="720"/>
      </w:pPr>
      <w:r>
        <w:rPr>
          <w:sz w:val="24"/>
          <w:szCs w:val="24"/>
        </w:rPr>
        <w:t>(tämän kirjeen kääntöpuolella)</w:t>
      </w:r>
    </w:p>
    <w:p w14:paraId="289ABD8C" w14:textId="77777777" w:rsidR="00896B20" w:rsidRPr="00896B20" w:rsidRDefault="008732A1" w:rsidP="00896B20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</w:pPr>
      <w:r>
        <w:rPr>
          <w:sz w:val="24"/>
          <w:szCs w:val="24"/>
        </w:rPr>
        <w:t>TET-sopimus, jonka oppilas palauttaa oppilaanohjaajalle heti sopimuksen täyttämisen jälkeen</w:t>
      </w:r>
      <w:r w:rsidR="003806AA">
        <w:rPr>
          <w:sz w:val="24"/>
          <w:szCs w:val="24"/>
        </w:rPr>
        <w:t>, viimeistään perjantaina 2</w:t>
      </w:r>
      <w:r w:rsidR="00896B20">
        <w:rPr>
          <w:sz w:val="24"/>
          <w:szCs w:val="24"/>
        </w:rPr>
        <w:t>4.2.2023</w:t>
      </w:r>
      <w:r w:rsidR="003806AA">
        <w:rPr>
          <w:sz w:val="24"/>
          <w:szCs w:val="24"/>
        </w:rPr>
        <w:t>.</w:t>
      </w:r>
      <w:r w:rsidR="00685FC6" w:rsidRPr="00685FC6">
        <w:rPr>
          <w:sz w:val="24"/>
          <w:szCs w:val="24"/>
        </w:rPr>
        <w:t xml:space="preserve"> </w:t>
      </w:r>
    </w:p>
    <w:p w14:paraId="53665A68" w14:textId="77777777" w:rsidR="00896B20" w:rsidRPr="00896B20" w:rsidRDefault="00896B20" w:rsidP="00896B20">
      <w:pPr>
        <w:pStyle w:val="Yltunniste"/>
        <w:tabs>
          <w:tab w:val="clear" w:pos="4819"/>
          <w:tab w:val="clear" w:pos="9638"/>
        </w:tabs>
        <w:ind w:left="720"/>
      </w:pPr>
    </w:p>
    <w:p w14:paraId="18A72A9D" w14:textId="77777777" w:rsidR="008732A1" w:rsidRDefault="008732A1" w:rsidP="00896B20">
      <w:pPr>
        <w:pStyle w:val="Yltunniste"/>
        <w:tabs>
          <w:tab w:val="clear" w:pos="4819"/>
          <w:tab w:val="clear" w:pos="9638"/>
        </w:tabs>
      </w:pPr>
      <w:r>
        <w:rPr>
          <w:sz w:val="24"/>
          <w:szCs w:val="24"/>
        </w:rPr>
        <w:t xml:space="preserve">TET-sopimus on tärkeä palauttaa koululle ennen </w:t>
      </w:r>
      <w:r w:rsidR="00B60351">
        <w:rPr>
          <w:sz w:val="24"/>
          <w:szCs w:val="24"/>
        </w:rPr>
        <w:t>TET-jakson</w:t>
      </w:r>
      <w:r>
        <w:rPr>
          <w:sz w:val="24"/>
          <w:szCs w:val="24"/>
        </w:rPr>
        <w:t xml:space="preserve"> alkamista, koska sen avulla varmistetaan oppilaan vakuutusturva TET-ajaksi ja järjestetään oppilaan ruokailu.</w:t>
      </w:r>
    </w:p>
    <w:p w14:paraId="601A92EA" w14:textId="77777777" w:rsidR="008732A1" w:rsidRDefault="008732A1">
      <w:pPr>
        <w:pStyle w:val="Yltunniste"/>
        <w:tabs>
          <w:tab w:val="clear" w:pos="4819"/>
          <w:tab w:val="clear" w:pos="9638"/>
        </w:tabs>
        <w:rPr>
          <w:sz w:val="24"/>
          <w:szCs w:val="24"/>
        </w:rPr>
      </w:pPr>
    </w:p>
    <w:p w14:paraId="7682F897" w14:textId="77777777" w:rsidR="00390424" w:rsidRDefault="008732A1">
      <w:pPr>
        <w:pStyle w:val="Yltunniste"/>
        <w:tabs>
          <w:tab w:val="clear" w:pos="4819"/>
          <w:tab w:val="clear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Annan mielelläni </w:t>
      </w:r>
      <w:r w:rsidR="00390424">
        <w:rPr>
          <w:sz w:val="24"/>
          <w:szCs w:val="24"/>
        </w:rPr>
        <w:t>lisätietoja t</w:t>
      </w:r>
      <w:r>
        <w:rPr>
          <w:sz w:val="24"/>
          <w:szCs w:val="24"/>
        </w:rPr>
        <w:t xml:space="preserve">yöelämään tutustumisviikosta </w:t>
      </w:r>
      <w:r w:rsidR="00390424">
        <w:rPr>
          <w:sz w:val="24"/>
          <w:szCs w:val="24"/>
        </w:rPr>
        <w:t xml:space="preserve">puhelimitse tai sähköpostilla. </w:t>
      </w:r>
    </w:p>
    <w:p w14:paraId="1987B40A" w14:textId="77777777" w:rsidR="00390424" w:rsidRDefault="00390424">
      <w:pPr>
        <w:pStyle w:val="Yltunniste"/>
        <w:tabs>
          <w:tab w:val="clear" w:pos="4819"/>
          <w:tab w:val="clear" w:pos="9638"/>
        </w:tabs>
        <w:rPr>
          <w:sz w:val="24"/>
          <w:szCs w:val="24"/>
        </w:rPr>
      </w:pPr>
    </w:p>
    <w:p w14:paraId="0612AECA" w14:textId="77777777" w:rsidR="007D3B72" w:rsidRDefault="007D3B72">
      <w:pPr>
        <w:pStyle w:val="Yltunniste"/>
        <w:tabs>
          <w:tab w:val="clear" w:pos="4819"/>
          <w:tab w:val="clear" w:pos="9638"/>
        </w:tabs>
        <w:rPr>
          <w:sz w:val="24"/>
          <w:szCs w:val="24"/>
        </w:rPr>
      </w:pPr>
    </w:p>
    <w:p w14:paraId="15C835FB" w14:textId="77777777" w:rsidR="008732A1" w:rsidRDefault="00390424">
      <w:pPr>
        <w:pStyle w:val="Yltunniste"/>
        <w:tabs>
          <w:tab w:val="clear" w:pos="4819"/>
          <w:tab w:val="clear" w:pos="9638"/>
        </w:tabs>
      </w:pPr>
      <w:r>
        <w:rPr>
          <w:sz w:val="24"/>
          <w:szCs w:val="24"/>
        </w:rPr>
        <w:t>Yht</w:t>
      </w:r>
      <w:r w:rsidR="008732A1">
        <w:rPr>
          <w:sz w:val="24"/>
          <w:szCs w:val="24"/>
        </w:rPr>
        <w:t>eistyöterveisin</w:t>
      </w:r>
      <w:r w:rsidR="006216FE">
        <w:rPr>
          <w:sz w:val="24"/>
          <w:szCs w:val="24"/>
        </w:rPr>
        <w:t>,</w:t>
      </w:r>
    </w:p>
    <w:p w14:paraId="3CCB934F" w14:textId="77777777" w:rsidR="008732A1" w:rsidRDefault="008732A1">
      <w:pPr>
        <w:pStyle w:val="Yltunniste"/>
        <w:tabs>
          <w:tab w:val="clear" w:pos="4819"/>
          <w:tab w:val="clear" w:pos="9638"/>
        </w:tabs>
        <w:rPr>
          <w:sz w:val="24"/>
          <w:szCs w:val="24"/>
        </w:rPr>
      </w:pPr>
    </w:p>
    <w:p w14:paraId="68DF0F38" w14:textId="77777777" w:rsidR="00F42F09" w:rsidRPr="00F42F09" w:rsidRDefault="003806AA" w:rsidP="00F42F09">
      <w:pPr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  <w:r>
        <w:rPr>
          <w:rFonts w:eastAsia="Calibri"/>
          <w:kern w:val="3"/>
          <w:sz w:val="24"/>
          <w:szCs w:val="24"/>
          <w:lang w:bidi="en-US"/>
        </w:rPr>
        <w:t>Heli Häggman</w:t>
      </w:r>
    </w:p>
    <w:p w14:paraId="5057C929" w14:textId="77777777" w:rsidR="00752854" w:rsidRDefault="00752854" w:rsidP="00F42F09">
      <w:pPr>
        <w:tabs>
          <w:tab w:val="left" w:pos="1304"/>
          <w:tab w:val="center" w:pos="4819"/>
          <w:tab w:val="right" w:pos="9638"/>
        </w:tabs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  <w:r>
        <w:rPr>
          <w:rFonts w:eastAsia="Calibri"/>
          <w:kern w:val="3"/>
          <w:sz w:val="24"/>
          <w:szCs w:val="24"/>
          <w:lang w:bidi="en-US"/>
        </w:rPr>
        <w:t>oppilaan</w:t>
      </w:r>
      <w:r w:rsidR="00DE5A59">
        <w:rPr>
          <w:rFonts w:eastAsia="Calibri"/>
          <w:kern w:val="3"/>
          <w:sz w:val="24"/>
          <w:szCs w:val="24"/>
          <w:lang w:bidi="en-US"/>
        </w:rPr>
        <w:t>ohjaaja</w:t>
      </w:r>
    </w:p>
    <w:p w14:paraId="52CD005C" w14:textId="77777777" w:rsidR="00752854" w:rsidRDefault="00752854" w:rsidP="00F42F09">
      <w:pPr>
        <w:tabs>
          <w:tab w:val="left" w:pos="1304"/>
          <w:tab w:val="center" w:pos="4819"/>
          <w:tab w:val="right" w:pos="9638"/>
        </w:tabs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</w:p>
    <w:p w14:paraId="1D93BACA" w14:textId="77777777" w:rsidR="00F42F09" w:rsidRPr="00F42F09" w:rsidRDefault="00F42F09" w:rsidP="00F42F09">
      <w:pPr>
        <w:tabs>
          <w:tab w:val="left" w:pos="1304"/>
          <w:tab w:val="center" w:pos="4819"/>
          <w:tab w:val="right" w:pos="9638"/>
        </w:tabs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  <w:r w:rsidRPr="00F42F09">
        <w:rPr>
          <w:rFonts w:eastAsia="Calibri"/>
          <w:kern w:val="3"/>
          <w:sz w:val="24"/>
          <w:szCs w:val="24"/>
          <w:lang w:bidi="en-US"/>
        </w:rPr>
        <w:t>Niva-Kaijan koulu</w:t>
      </w:r>
    </w:p>
    <w:p w14:paraId="4771AA67" w14:textId="77777777" w:rsidR="00F42F09" w:rsidRPr="00F42F09" w:rsidRDefault="00F42F09" w:rsidP="00F42F09">
      <w:pPr>
        <w:tabs>
          <w:tab w:val="left" w:pos="1304"/>
          <w:tab w:val="center" w:pos="4819"/>
          <w:tab w:val="right" w:pos="9638"/>
        </w:tabs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  <w:r w:rsidRPr="00F42F09">
        <w:rPr>
          <w:rFonts w:eastAsia="Calibri"/>
          <w:kern w:val="3"/>
          <w:sz w:val="24"/>
          <w:szCs w:val="24"/>
          <w:lang w:bidi="en-US"/>
        </w:rPr>
        <w:t>Kalliontie 47</w:t>
      </w:r>
    </w:p>
    <w:p w14:paraId="6EA31525" w14:textId="77777777" w:rsidR="00F42F09" w:rsidRPr="00F42F09" w:rsidRDefault="00F42F09" w:rsidP="00F42F09">
      <w:pPr>
        <w:tabs>
          <w:tab w:val="left" w:pos="1304"/>
          <w:tab w:val="center" w:pos="4819"/>
          <w:tab w:val="right" w:pos="9638"/>
        </w:tabs>
        <w:autoSpaceDN w:val="0"/>
        <w:spacing w:after="0" w:line="240" w:lineRule="auto"/>
        <w:textAlignment w:val="baseline"/>
        <w:rPr>
          <w:rFonts w:eastAsia="Calibri"/>
          <w:kern w:val="3"/>
          <w:sz w:val="20"/>
          <w:szCs w:val="20"/>
          <w:lang w:bidi="en-US"/>
        </w:rPr>
      </w:pPr>
      <w:r w:rsidRPr="00F42F09">
        <w:rPr>
          <w:rFonts w:eastAsia="Calibri"/>
          <w:kern w:val="3"/>
          <w:sz w:val="24"/>
          <w:szCs w:val="24"/>
          <w:lang w:bidi="en-US"/>
        </w:rPr>
        <w:t>85500 Nivala</w:t>
      </w:r>
    </w:p>
    <w:p w14:paraId="016F2395" w14:textId="77777777" w:rsidR="00F42F09" w:rsidRPr="00F42F09" w:rsidRDefault="00B60351" w:rsidP="00F42F09">
      <w:pPr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  <w:r>
        <w:rPr>
          <w:rFonts w:eastAsia="Calibri"/>
          <w:kern w:val="3"/>
          <w:sz w:val="24"/>
          <w:szCs w:val="24"/>
          <w:lang w:bidi="en-US"/>
        </w:rPr>
        <w:t>Puhelin 040 344 7</w:t>
      </w:r>
      <w:r w:rsidR="003806AA">
        <w:rPr>
          <w:rFonts w:eastAsia="Calibri"/>
          <w:kern w:val="3"/>
          <w:sz w:val="24"/>
          <w:szCs w:val="24"/>
          <w:lang w:bidi="en-US"/>
        </w:rPr>
        <w:t>473</w:t>
      </w:r>
    </w:p>
    <w:p w14:paraId="1FB4B76A" w14:textId="77777777" w:rsidR="00F42F09" w:rsidRDefault="00F42F09" w:rsidP="00F42F09">
      <w:pPr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  <w:r w:rsidRPr="00F42F09">
        <w:rPr>
          <w:rFonts w:eastAsia="Calibri"/>
          <w:kern w:val="3"/>
          <w:sz w:val="24"/>
          <w:szCs w:val="24"/>
          <w:lang w:bidi="en-US"/>
        </w:rPr>
        <w:t>Sähköposti</w:t>
      </w:r>
      <w:r w:rsidRPr="00003B75">
        <w:rPr>
          <w:rFonts w:eastAsia="Calibri"/>
          <w:kern w:val="3"/>
          <w:sz w:val="24"/>
          <w:szCs w:val="24"/>
          <w:lang w:bidi="en-US"/>
        </w:rPr>
        <w:t xml:space="preserve"> </w:t>
      </w:r>
      <w:hyperlink r:id="rId8" w:history="1">
        <w:r w:rsidR="003806AA" w:rsidRPr="00003B75">
          <w:rPr>
            <w:rStyle w:val="Hyperlinkki"/>
            <w:rFonts w:eastAsia="Calibri"/>
            <w:color w:val="auto"/>
            <w:kern w:val="3"/>
            <w:sz w:val="24"/>
            <w:szCs w:val="24"/>
            <w:u w:val="none"/>
            <w:lang w:val="fi-FI" w:eastAsia="zh-CN" w:bidi="en-US"/>
          </w:rPr>
          <w:t>heli.haggman@edu.nivala.fi</w:t>
        </w:r>
      </w:hyperlink>
    </w:p>
    <w:p w14:paraId="72ED1E65" w14:textId="77777777" w:rsidR="003806AA" w:rsidRDefault="003806AA" w:rsidP="00F42F09">
      <w:pPr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</w:p>
    <w:p w14:paraId="0DB3F993" w14:textId="77777777" w:rsidR="00DE5A59" w:rsidRDefault="00DE5A59" w:rsidP="00F42F09">
      <w:pPr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</w:p>
    <w:p w14:paraId="4C7A356C" w14:textId="77777777" w:rsidR="00DE5A59" w:rsidRDefault="00DE5A59" w:rsidP="00F42F09">
      <w:pPr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</w:p>
    <w:p w14:paraId="076052D8" w14:textId="77777777" w:rsidR="00DE5A59" w:rsidRDefault="00DE5A59" w:rsidP="00F42F09">
      <w:pPr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</w:p>
    <w:p w14:paraId="1556DD72" w14:textId="77777777" w:rsidR="00DE5A59" w:rsidRDefault="00DE5A59" w:rsidP="00F42F09">
      <w:pPr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</w:p>
    <w:p w14:paraId="407A2200" w14:textId="77777777" w:rsidR="00DE5A59" w:rsidRDefault="00DE5A59" w:rsidP="00F42F09">
      <w:pPr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</w:p>
    <w:p w14:paraId="28772DB2" w14:textId="77777777" w:rsidR="00DE5A59" w:rsidRDefault="00DE5A59" w:rsidP="00F42F09">
      <w:pPr>
        <w:autoSpaceDN w:val="0"/>
        <w:spacing w:after="0" w:line="240" w:lineRule="auto"/>
        <w:textAlignment w:val="baseline"/>
        <w:rPr>
          <w:rFonts w:eastAsia="Calibri"/>
          <w:kern w:val="3"/>
          <w:sz w:val="24"/>
          <w:szCs w:val="24"/>
          <w:lang w:bidi="en-US"/>
        </w:rPr>
      </w:pPr>
    </w:p>
    <w:p w14:paraId="7F20DB61" w14:textId="77777777" w:rsidR="005B7C08" w:rsidRPr="00DE5A59" w:rsidRDefault="005B7C08" w:rsidP="00DE5A59">
      <w:pPr>
        <w:rPr>
          <w:lang w:bidi="en-US"/>
        </w:rPr>
      </w:pPr>
    </w:p>
    <w:p w14:paraId="2A8D10A6" w14:textId="77777777" w:rsidR="008732A1" w:rsidRDefault="008732A1">
      <w:pPr>
        <w:pStyle w:val="Erottuvalainaus"/>
        <w:ind w:left="0"/>
      </w:pPr>
      <w:r>
        <w:rPr>
          <w:color w:val="auto"/>
          <w:sz w:val="28"/>
          <w:szCs w:val="28"/>
        </w:rPr>
        <w:lastRenderedPageBreak/>
        <w:t>KIITOS, ETTÄ OTATTE NUOREN TET-HARJOITTELUUN!</w:t>
      </w:r>
    </w:p>
    <w:p w14:paraId="00C48640" w14:textId="77777777" w:rsidR="008732A1" w:rsidRDefault="008732A1">
      <w:r>
        <w:t>Työelämään tutustumisen tavoitteena on antaa oppilaalle tietoa työelämästä, mahdollisuus kokeilla erilaisia työtehtäviä, vihjeitä omalle uranvalinnalle sekä tilaisuus kokeilla omia ihmissuhdetaitoja aikuisten maailmassa.</w:t>
      </w:r>
    </w:p>
    <w:p w14:paraId="0E5F05D7" w14:textId="77777777" w:rsidR="008732A1" w:rsidRDefault="008732A1">
      <w:r>
        <w:t xml:space="preserve">Ennen TET-jaksoa tulee täyttää erillinen TET-sopimus yhdessä oppilaan kanssa, jotta tutustumisjaksosta saataisiin mahdollisimman onnistunut kokemus teille molemmille. Tämä sopimus menee myös huoltajien allekirjoitettavaksi ennen TET-jaksoa. </w:t>
      </w:r>
    </w:p>
    <w:p w14:paraId="6E6FD29C" w14:textId="77777777" w:rsidR="008732A1" w:rsidRDefault="008732A1">
      <w:pPr>
        <w:pStyle w:val="Alaotsikko"/>
      </w:pPr>
      <w:r>
        <w:rPr>
          <w:rStyle w:val="Voimakaskorostus"/>
          <w:rFonts w:ascii="Calibri" w:hAnsi="Calibri" w:cs="Calibri"/>
          <w:i w:val="0"/>
          <w:iCs w:val="0"/>
          <w:color w:val="000000"/>
          <w:sz w:val="22"/>
          <w:szCs w:val="22"/>
        </w:rPr>
        <w:t>Onnistunut TET-harjoittelu</w:t>
      </w:r>
    </w:p>
    <w:p w14:paraId="52EF9748" w14:textId="77777777" w:rsidR="008732A1" w:rsidRDefault="008732A1">
      <w:pPr>
        <w:numPr>
          <w:ilvl w:val="0"/>
          <w:numId w:val="1"/>
        </w:numPr>
        <w:spacing w:after="0" w:line="240" w:lineRule="auto"/>
        <w:textAlignment w:val="baseline"/>
      </w:pPr>
      <w:r>
        <w:rPr>
          <w:rFonts w:cs="Arial"/>
          <w:color w:val="000000"/>
          <w:lang w:eastAsia="fi-FI"/>
        </w:rPr>
        <w:t xml:space="preserve">nuori </w:t>
      </w:r>
      <w:r w:rsidR="00DE5A59">
        <w:rPr>
          <w:rFonts w:cs="Arial"/>
          <w:color w:val="000000"/>
          <w:lang w:eastAsia="fi-FI"/>
        </w:rPr>
        <w:t>saa kokeilla</w:t>
      </w:r>
      <w:r>
        <w:rPr>
          <w:rFonts w:cs="Arial"/>
          <w:color w:val="000000"/>
          <w:lang w:eastAsia="fi-FI"/>
        </w:rPr>
        <w:t xml:space="preserve"> omia sosiaalisia taitojaan aikuisten työyhteisössä</w:t>
      </w:r>
    </w:p>
    <w:p w14:paraId="4C8B76E7" w14:textId="77777777" w:rsidR="008732A1" w:rsidRDefault="008732A1">
      <w:pPr>
        <w:numPr>
          <w:ilvl w:val="0"/>
          <w:numId w:val="1"/>
        </w:numPr>
        <w:spacing w:after="0" w:line="240" w:lineRule="auto"/>
        <w:textAlignment w:val="baseline"/>
      </w:pPr>
      <w:r>
        <w:rPr>
          <w:rFonts w:cs="Arial"/>
          <w:color w:val="000000"/>
          <w:lang w:eastAsia="fi-FI"/>
        </w:rPr>
        <w:t>motivoiva tet-paikka antaa monipuolisen kuvan työpaikasta työnantajan, työntekijän ja yhteiskunnan kannalta</w:t>
      </w:r>
    </w:p>
    <w:p w14:paraId="1D5D5C47" w14:textId="77777777" w:rsidR="008732A1" w:rsidRDefault="008732A1">
      <w:pPr>
        <w:numPr>
          <w:ilvl w:val="0"/>
          <w:numId w:val="1"/>
        </w:numPr>
        <w:spacing w:after="0" w:line="240" w:lineRule="auto"/>
        <w:textAlignment w:val="baseline"/>
      </w:pPr>
      <w:r>
        <w:rPr>
          <w:rFonts w:cs="Arial"/>
          <w:color w:val="000000"/>
          <w:lang w:eastAsia="fi-FI"/>
        </w:rPr>
        <w:t>tarjoaa onnistumisen kokemuksia luomalla oppilaalle sopivasti haasteita, mutta ei liikaa</w:t>
      </w:r>
    </w:p>
    <w:p w14:paraId="21A9D9E6" w14:textId="77777777" w:rsidR="008732A1" w:rsidRDefault="008732A1">
      <w:pPr>
        <w:numPr>
          <w:ilvl w:val="0"/>
          <w:numId w:val="1"/>
        </w:numPr>
        <w:spacing w:after="280" w:line="240" w:lineRule="auto"/>
        <w:textAlignment w:val="baseline"/>
      </w:pPr>
      <w:r>
        <w:rPr>
          <w:rFonts w:cs="Arial"/>
          <w:color w:val="000000"/>
          <w:lang w:eastAsia="fi-FI"/>
        </w:rPr>
        <w:t>on hienoa</w:t>
      </w:r>
      <w:r w:rsidR="00DE5A59">
        <w:rPr>
          <w:rFonts w:cs="Arial"/>
          <w:color w:val="000000"/>
          <w:lang w:eastAsia="fi-FI"/>
        </w:rPr>
        <w:t>,</w:t>
      </w:r>
      <w:r>
        <w:rPr>
          <w:rFonts w:cs="Arial"/>
          <w:color w:val="000000"/>
          <w:lang w:eastAsia="fi-FI"/>
        </w:rPr>
        <w:t xml:space="preserve"> jos tet-paikka voi olla tuleva kesätyöpaikka tai voi tarjota mahdollisuuden tehdä osa-aikatöitä</w:t>
      </w:r>
    </w:p>
    <w:p w14:paraId="0C1918AF" w14:textId="77777777" w:rsidR="008732A1" w:rsidRDefault="008732A1">
      <w:pPr>
        <w:spacing w:before="280" w:after="280" w:line="240" w:lineRule="auto"/>
        <w:textAlignment w:val="baseline"/>
      </w:pPr>
      <w:r>
        <w:rPr>
          <w:rStyle w:val="Voimakaskorostus"/>
          <w:color w:val="000000"/>
        </w:rPr>
        <w:t>TET-harjoittelijan tuloon on hyvä valmistautua etukäteen työpaikalla</w:t>
      </w:r>
    </w:p>
    <w:p w14:paraId="39D4BA08" w14:textId="77777777" w:rsidR="008732A1" w:rsidRDefault="008732A1">
      <w:pPr>
        <w:pStyle w:val="Luettelokappale"/>
        <w:numPr>
          <w:ilvl w:val="0"/>
          <w:numId w:val="2"/>
        </w:numPr>
        <w:spacing w:line="240" w:lineRule="auto"/>
      </w:pPr>
      <w:r>
        <w:t>pohdintaa, miten nuori saisi eniten irti TET-jaksosta</w:t>
      </w:r>
    </w:p>
    <w:p w14:paraId="30F1912F" w14:textId="77777777" w:rsidR="008732A1" w:rsidRDefault="008732A1">
      <w:pPr>
        <w:pStyle w:val="Luettelokappale"/>
        <w:numPr>
          <w:ilvl w:val="0"/>
          <w:numId w:val="2"/>
        </w:numPr>
        <w:spacing w:line="240" w:lineRule="auto"/>
      </w:pPr>
      <w:r>
        <w:t>viikko-ohjelmarungon laatiminen valmiiksi eli viikon sisällön suunnittelu</w:t>
      </w:r>
    </w:p>
    <w:p w14:paraId="3E5B8E78" w14:textId="77777777" w:rsidR="008732A1" w:rsidRDefault="008732A1">
      <w:pPr>
        <w:pStyle w:val="Luettelokappale"/>
        <w:numPr>
          <w:ilvl w:val="0"/>
          <w:numId w:val="2"/>
        </w:numPr>
        <w:spacing w:line="240" w:lineRule="auto"/>
      </w:pPr>
      <w:r>
        <w:t>tulevasta TET-harjoittelijasta tiedottaminen henkilökunnalle</w:t>
      </w:r>
    </w:p>
    <w:p w14:paraId="597555A1" w14:textId="77777777" w:rsidR="008732A1" w:rsidRDefault="008732A1">
      <w:pPr>
        <w:pStyle w:val="Luettelokappale"/>
        <w:numPr>
          <w:ilvl w:val="0"/>
          <w:numId w:val="2"/>
        </w:numPr>
        <w:spacing w:line="240" w:lineRule="auto"/>
      </w:pPr>
      <w:r>
        <w:t>vastuuhenkilön nimeäminen</w:t>
      </w:r>
    </w:p>
    <w:p w14:paraId="0562D8A2" w14:textId="77777777" w:rsidR="008732A1" w:rsidRDefault="008732A1">
      <w:pPr>
        <w:pStyle w:val="Luettelokappale"/>
        <w:numPr>
          <w:ilvl w:val="0"/>
          <w:numId w:val="2"/>
        </w:numPr>
        <w:spacing w:line="240" w:lineRule="auto"/>
      </w:pPr>
      <w:r>
        <w:t>nuoren työtehtävien ohjeistamisen, seuraamisen ja ohjaamisen pohdintaa</w:t>
      </w:r>
    </w:p>
    <w:p w14:paraId="3C1D7BD8" w14:textId="77777777" w:rsidR="008732A1" w:rsidRDefault="008732A1">
      <w:pPr>
        <w:spacing w:line="240" w:lineRule="auto"/>
      </w:pPr>
      <w:r>
        <w:rPr>
          <w:rStyle w:val="Voimakaskorostus"/>
          <w:color w:val="000000"/>
        </w:rPr>
        <w:t>Yleisiä ohjeita TET-jaksosta</w:t>
      </w:r>
    </w:p>
    <w:p w14:paraId="5224E1C3" w14:textId="77777777" w:rsidR="008732A1" w:rsidRDefault="008732A1">
      <w:pPr>
        <w:pStyle w:val="Luettelokappale"/>
        <w:numPr>
          <w:ilvl w:val="0"/>
          <w:numId w:val="4"/>
        </w:numPr>
        <w:spacing w:line="240" w:lineRule="auto"/>
      </w:pPr>
      <w:r>
        <w:t>tutustumisjaksoon osallistuva oppilas on edelleen koululainen</w:t>
      </w:r>
      <w:r w:rsidR="00DE5A59">
        <w:t>,</w:t>
      </w:r>
      <w:r>
        <w:t xml:space="preserve"> eikä hän ole työsuhteessa</w:t>
      </w:r>
    </w:p>
    <w:p w14:paraId="6BF5DCF0" w14:textId="77777777" w:rsidR="008732A1" w:rsidRDefault="008732A1">
      <w:pPr>
        <w:pStyle w:val="Luettelokappale"/>
        <w:numPr>
          <w:ilvl w:val="0"/>
          <w:numId w:val="4"/>
        </w:numPr>
        <w:spacing w:line="240" w:lineRule="auto"/>
      </w:pPr>
      <w:r>
        <w:t>oppilaalla on koulun puolesta tapaturmavakuutus</w:t>
      </w:r>
    </w:p>
    <w:p w14:paraId="5229E0FE" w14:textId="77777777" w:rsidR="008732A1" w:rsidRDefault="008732A1">
      <w:pPr>
        <w:pStyle w:val="Luettelokappale"/>
        <w:numPr>
          <w:ilvl w:val="0"/>
          <w:numId w:val="4"/>
        </w:numPr>
        <w:spacing w:line="240" w:lineRule="auto"/>
      </w:pPr>
      <w:r>
        <w:t xml:space="preserve">oppilaan työaika on kuusi (6) tuntia </w:t>
      </w:r>
      <w:r w:rsidR="00DE5A59">
        <w:t>päivässä (klo 7.00-18.00 välillä</w:t>
      </w:r>
      <w:r>
        <w:t xml:space="preserve">), sisältäen ruokatauon </w:t>
      </w:r>
    </w:p>
    <w:p w14:paraId="2BA94937" w14:textId="77777777" w:rsidR="008732A1" w:rsidRDefault="008732A1">
      <w:pPr>
        <w:pStyle w:val="Luettelokappale"/>
        <w:numPr>
          <w:ilvl w:val="0"/>
          <w:numId w:val="4"/>
        </w:numPr>
        <w:spacing w:line="240" w:lineRule="auto"/>
      </w:pPr>
      <w:r>
        <w:t>oppilaalle järjestetään mahdollisuus tutustua ja osallistua useisiin eri työtehtäviin</w:t>
      </w:r>
    </w:p>
    <w:p w14:paraId="186A8DC3" w14:textId="77777777" w:rsidR="008732A1" w:rsidRDefault="008732A1">
      <w:pPr>
        <w:pStyle w:val="Luettelokappale"/>
        <w:numPr>
          <w:ilvl w:val="0"/>
          <w:numId w:val="4"/>
        </w:numPr>
        <w:spacing w:line="240" w:lineRule="auto"/>
      </w:pPr>
      <w:r>
        <w:t>oppilas perehdytetään työpaikan sääntöihin, työtehtäviin ja koulutukseen sekä työturvallisuus- kysymyksiin</w:t>
      </w:r>
    </w:p>
    <w:p w14:paraId="4ACD2FF4" w14:textId="77777777" w:rsidR="008732A1" w:rsidRDefault="008732A1">
      <w:pPr>
        <w:pStyle w:val="Luettelokappale"/>
        <w:numPr>
          <w:ilvl w:val="0"/>
          <w:numId w:val="4"/>
        </w:numPr>
        <w:spacing w:line="240" w:lineRule="auto"/>
      </w:pPr>
      <w:r>
        <w:t>oppilaalle nimetään työpaikalla vastuuhenkilö, joka perehdyttää, neuvoo ja ohjaa häntä</w:t>
      </w:r>
    </w:p>
    <w:p w14:paraId="3CB593BC" w14:textId="77777777" w:rsidR="006216FE" w:rsidRDefault="006216FE" w:rsidP="006216FE">
      <w:pPr>
        <w:pStyle w:val="Luettelokappale"/>
        <w:spacing w:line="240" w:lineRule="auto"/>
        <w:ind w:left="0"/>
        <w:rPr>
          <w:rFonts w:cs="Arial"/>
          <w:sz w:val="24"/>
          <w:szCs w:val="24"/>
        </w:rPr>
      </w:pPr>
    </w:p>
    <w:p w14:paraId="1CF162F3" w14:textId="3C952B00" w:rsidR="008732A1" w:rsidRPr="006216FE" w:rsidRDefault="00977CFC" w:rsidP="00A36C6B">
      <w:pPr>
        <w:pStyle w:val="Luettelokappale"/>
        <w:spacing w:line="240" w:lineRule="auto"/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53AAD339" wp14:editId="04A80359">
            <wp:extent cx="4905375" cy="1657350"/>
            <wp:effectExtent l="0" t="0" r="0" b="0"/>
            <wp:docPr id="2" name="Kuva 2" descr="Työelämään tutustuminen (T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yöelämään tutustuminen (TET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2A1" w:rsidRPr="006216FE" w:rsidSect="008F4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E842" w14:textId="77777777" w:rsidR="00C60821" w:rsidRDefault="00C60821" w:rsidP="00143ABA">
      <w:pPr>
        <w:spacing w:after="0" w:line="240" w:lineRule="auto"/>
      </w:pPr>
      <w:r>
        <w:separator/>
      </w:r>
    </w:p>
  </w:endnote>
  <w:endnote w:type="continuationSeparator" w:id="0">
    <w:p w14:paraId="496B5A0C" w14:textId="77777777" w:rsidR="00C60821" w:rsidRDefault="00C60821" w:rsidP="0014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A8A2" w14:textId="77777777" w:rsidR="00164BD0" w:rsidRDefault="00164BD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3941" w14:textId="77777777" w:rsidR="00164BD0" w:rsidRDefault="00164BD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DC2C" w14:textId="77777777" w:rsidR="00164BD0" w:rsidRDefault="00164BD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19C8" w14:textId="77777777" w:rsidR="00C60821" w:rsidRDefault="00C60821" w:rsidP="00143ABA">
      <w:pPr>
        <w:spacing w:after="0" w:line="240" w:lineRule="auto"/>
      </w:pPr>
      <w:r>
        <w:separator/>
      </w:r>
    </w:p>
  </w:footnote>
  <w:footnote w:type="continuationSeparator" w:id="0">
    <w:p w14:paraId="7DC09105" w14:textId="77777777" w:rsidR="00C60821" w:rsidRDefault="00C60821" w:rsidP="00143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63CC" w14:textId="77777777" w:rsidR="00164BD0" w:rsidRDefault="00164BD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7ABB" w14:textId="77777777" w:rsidR="00EA6651" w:rsidRDefault="00EA6651" w:rsidP="00143ABA">
    <w:pPr>
      <w:ind w:left="5216"/>
      <w:rPr>
        <w:sz w:val="20"/>
        <w:szCs w:val="20"/>
      </w:rPr>
    </w:pPr>
  </w:p>
  <w:p w14:paraId="6B9656C9" w14:textId="77777777" w:rsidR="00EA6651" w:rsidRPr="00432E27" w:rsidRDefault="00EA6651" w:rsidP="008F4318">
    <w:pPr>
      <w:tabs>
        <w:tab w:val="center" w:pos="4819"/>
        <w:tab w:val="right" w:pos="9638"/>
      </w:tabs>
      <w:autoSpaceDN w:val="0"/>
      <w:spacing w:after="0" w:line="240" w:lineRule="auto"/>
      <w:jc w:val="center"/>
      <w:textAlignment w:val="baseline"/>
      <w:rPr>
        <w:rFonts w:eastAsia="Calibri"/>
        <w:b/>
        <w:kern w:val="3"/>
        <w:sz w:val="20"/>
        <w:szCs w:val="20"/>
        <w:lang w:bidi="en-US"/>
      </w:rPr>
    </w:pPr>
    <w:r>
      <w:rPr>
        <w:rFonts w:eastAsia="Calibri"/>
        <w:b/>
        <w:kern w:val="3"/>
        <w:sz w:val="20"/>
        <w:szCs w:val="20"/>
        <w:lang w:bidi="en-US"/>
      </w:rPr>
      <w:tab/>
      <w:t xml:space="preserve">                                                                                                    </w:t>
    </w:r>
    <w:r w:rsidRPr="00432E27">
      <w:rPr>
        <w:rFonts w:eastAsia="Calibri"/>
        <w:b/>
        <w:kern w:val="3"/>
        <w:sz w:val="20"/>
        <w:szCs w:val="20"/>
        <w:lang w:bidi="en-US"/>
      </w:rPr>
      <w:t>TET-TIEDOTE</w:t>
    </w:r>
    <w:r>
      <w:rPr>
        <w:rFonts w:eastAsia="Calibri"/>
        <w:b/>
        <w:kern w:val="3"/>
        <w:sz w:val="20"/>
        <w:szCs w:val="20"/>
        <w:lang w:bidi="en-US"/>
      </w:rPr>
      <w:t xml:space="preserve"> 1 TYÖNANTAJALLE</w:t>
    </w:r>
    <w:r w:rsidRPr="00432E27">
      <w:rPr>
        <w:rFonts w:eastAsia="Calibri"/>
        <w:b/>
        <w:kern w:val="3"/>
        <w:sz w:val="20"/>
        <w:szCs w:val="20"/>
        <w:lang w:bidi="en-US"/>
      </w:rPr>
      <w:t xml:space="preserve">   </w:t>
    </w:r>
  </w:p>
  <w:p w14:paraId="018C4AB8" w14:textId="77777777" w:rsidR="00EA6651" w:rsidRPr="00CA0CD0" w:rsidRDefault="00EA6651" w:rsidP="00432E27">
    <w:pPr>
      <w:tabs>
        <w:tab w:val="center" w:pos="4819"/>
        <w:tab w:val="right" w:pos="9638"/>
      </w:tabs>
      <w:autoSpaceDN w:val="0"/>
      <w:spacing w:after="0" w:line="240" w:lineRule="auto"/>
      <w:textAlignment w:val="baseline"/>
      <w:rPr>
        <w:rFonts w:eastAsia="Calibri"/>
        <w:color w:val="000000"/>
        <w:kern w:val="3"/>
        <w:sz w:val="20"/>
        <w:szCs w:val="20"/>
        <w:lang w:bidi="en-US"/>
      </w:rPr>
    </w:pPr>
    <w:r w:rsidRPr="00432E27">
      <w:rPr>
        <w:rFonts w:eastAsia="Calibri" w:cs="Calibri"/>
        <w:kern w:val="3"/>
        <w:sz w:val="20"/>
        <w:szCs w:val="20"/>
        <w:lang w:bidi="en-US"/>
      </w:rPr>
      <w:t xml:space="preserve">                                                                                                                                             </w:t>
    </w:r>
    <w:r w:rsidRPr="00CA0CD0">
      <w:rPr>
        <w:rFonts w:eastAsia="Calibri" w:cs="Calibri"/>
        <w:color w:val="000000"/>
        <w:kern w:val="3"/>
        <w:sz w:val="20"/>
        <w:szCs w:val="20"/>
        <w:lang w:bidi="en-US"/>
      </w:rPr>
      <w:t xml:space="preserve"> </w:t>
    </w:r>
    <w:r w:rsidRPr="00CA0CD0">
      <w:rPr>
        <w:rFonts w:eastAsia="Calibri"/>
        <w:color w:val="000000"/>
        <w:kern w:val="3"/>
        <w:sz w:val="20"/>
        <w:szCs w:val="20"/>
        <w:lang w:bidi="en-US"/>
      </w:rPr>
      <w:t xml:space="preserve">Lukuvuosi </w:t>
    </w:r>
    <w:r w:rsidRPr="00164BD0">
      <w:rPr>
        <w:rFonts w:eastAsia="Calibri"/>
        <w:bCs/>
        <w:color w:val="000000"/>
        <w:kern w:val="3"/>
        <w:sz w:val="20"/>
        <w:szCs w:val="20"/>
        <w:lang w:bidi="en-US"/>
      </w:rPr>
      <w:t>202</w:t>
    </w:r>
    <w:r w:rsidR="00090AA6" w:rsidRPr="00164BD0">
      <w:rPr>
        <w:rFonts w:eastAsia="Calibri"/>
        <w:bCs/>
        <w:color w:val="000000"/>
        <w:kern w:val="3"/>
        <w:sz w:val="20"/>
        <w:szCs w:val="20"/>
        <w:lang w:bidi="en-US"/>
      </w:rPr>
      <w:t>2</w:t>
    </w:r>
    <w:r w:rsidRPr="00164BD0">
      <w:rPr>
        <w:rFonts w:eastAsia="Calibri"/>
        <w:bCs/>
        <w:color w:val="000000"/>
        <w:kern w:val="3"/>
        <w:sz w:val="20"/>
        <w:szCs w:val="20"/>
        <w:lang w:bidi="en-US"/>
      </w:rPr>
      <w:t>-202</w:t>
    </w:r>
    <w:r w:rsidR="00090AA6" w:rsidRPr="00164BD0">
      <w:rPr>
        <w:rFonts w:eastAsia="Calibri"/>
        <w:bCs/>
        <w:color w:val="000000"/>
        <w:kern w:val="3"/>
        <w:sz w:val="20"/>
        <w:szCs w:val="20"/>
        <w:lang w:bidi="en-US"/>
      </w:rPr>
      <w:t>3</w:t>
    </w:r>
    <w:r w:rsidRPr="00CA0CD0">
      <w:rPr>
        <w:rFonts w:eastAsia="Calibri"/>
        <w:b/>
        <w:color w:val="000000"/>
        <w:kern w:val="3"/>
        <w:sz w:val="20"/>
        <w:szCs w:val="20"/>
        <w:lang w:bidi="en-US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B5C7" w14:textId="77777777" w:rsidR="00164BD0" w:rsidRDefault="00164BD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lang w:eastAsia="fi-F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6787236">
    <w:abstractNumId w:val="0"/>
  </w:num>
  <w:num w:numId="2" w16cid:durableId="1593781446">
    <w:abstractNumId w:val="1"/>
  </w:num>
  <w:num w:numId="3" w16cid:durableId="1826702966">
    <w:abstractNumId w:val="2"/>
  </w:num>
  <w:num w:numId="4" w16cid:durableId="1393311395">
    <w:abstractNumId w:val="3"/>
  </w:num>
  <w:num w:numId="5" w16cid:durableId="661205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BA"/>
    <w:rsid w:val="00003B75"/>
    <w:rsid w:val="00044D57"/>
    <w:rsid w:val="00073B5E"/>
    <w:rsid w:val="00090AA6"/>
    <w:rsid w:val="00143ABA"/>
    <w:rsid w:val="00164BD0"/>
    <w:rsid w:val="00204B74"/>
    <w:rsid w:val="002914F8"/>
    <w:rsid w:val="002F5357"/>
    <w:rsid w:val="003322FA"/>
    <w:rsid w:val="003806AA"/>
    <w:rsid w:val="00390424"/>
    <w:rsid w:val="003E539C"/>
    <w:rsid w:val="00424538"/>
    <w:rsid w:val="00432E27"/>
    <w:rsid w:val="00492F0F"/>
    <w:rsid w:val="004C4332"/>
    <w:rsid w:val="004E04E9"/>
    <w:rsid w:val="00524BF2"/>
    <w:rsid w:val="005369A9"/>
    <w:rsid w:val="005B7C08"/>
    <w:rsid w:val="005D0C2E"/>
    <w:rsid w:val="006216FE"/>
    <w:rsid w:val="00682B05"/>
    <w:rsid w:val="00685FC6"/>
    <w:rsid w:val="00752854"/>
    <w:rsid w:val="007D3B72"/>
    <w:rsid w:val="008261E1"/>
    <w:rsid w:val="008732A1"/>
    <w:rsid w:val="0088784D"/>
    <w:rsid w:val="00896B20"/>
    <w:rsid w:val="008B2E94"/>
    <w:rsid w:val="008E4F74"/>
    <w:rsid w:val="008F4318"/>
    <w:rsid w:val="009070C7"/>
    <w:rsid w:val="0090795F"/>
    <w:rsid w:val="009438FE"/>
    <w:rsid w:val="009677D9"/>
    <w:rsid w:val="00977CFC"/>
    <w:rsid w:val="009A5899"/>
    <w:rsid w:val="009B54F8"/>
    <w:rsid w:val="00A36C6B"/>
    <w:rsid w:val="00A85C8B"/>
    <w:rsid w:val="00B60351"/>
    <w:rsid w:val="00C60821"/>
    <w:rsid w:val="00C634CA"/>
    <w:rsid w:val="00CA0CD0"/>
    <w:rsid w:val="00CC4D05"/>
    <w:rsid w:val="00CD173E"/>
    <w:rsid w:val="00D65C1C"/>
    <w:rsid w:val="00DE5A59"/>
    <w:rsid w:val="00EA6651"/>
    <w:rsid w:val="00F4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7DBCF85"/>
  <w15:chartTrackingRefBased/>
  <w15:docId w15:val="{D5EDE243-BBD0-47F1-AF6D-2974948E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000000"/>
      <w:sz w:val="20"/>
      <w:lang w:eastAsia="fi-FI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Arial" w:hAnsi="Arial" w:cs="Arial" w:hint="default"/>
      <w:sz w:val="24"/>
      <w:szCs w:val="24"/>
    </w:rPr>
  </w:style>
  <w:style w:type="character" w:customStyle="1" w:styleId="WW8Num4z0">
    <w:name w:val="WW8Num4z0"/>
    <w:rPr>
      <w:rFonts w:ascii="Symbol" w:hAnsi="Symbol" w:cs="Symbol" w:hint="default"/>
      <w:sz w:val="24"/>
      <w:szCs w:val="24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Kappaleenoletusfontti1">
    <w:name w:val="Kappaleen oletusfontti1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ErottuvalainausChar">
    <w:name w:val="Erottuva lainaus Char"/>
    <w:rPr>
      <w:rFonts w:cs="Times New Roman"/>
      <w:b/>
      <w:bCs/>
      <w:i/>
      <w:iCs/>
      <w:color w:val="4F81BD"/>
    </w:rPr>
  </w:style>
  <w:style w:type="character" w:customStyle="1" w:styleId="AlaotsikkoChar">
    <w:name w:val="Alaotsikko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Voimakaskorostus">
    <w:name w:val="Intense Emphasis"/>
    <w:qFormat/>
    <w:rPr>
      <w:rFonts w:cs="Times New Roman"/>
      <w:b/>
      <w:bCs/>
      <w:i/>
      <w:iCs/>
      <w:color w:val="4F81BD"/>
    </w:rPr>
  </w:style>
  <w:style w:type="character" w:customStyle="1" w:styleId="YltunnisteChar">
    <w:name w:val="Ylätunniste Char"/>
    <w:rPr>
      <w:rFonts w:eastAsia="Calibri" w:cs="Times New Roman"/>
      <w:lang w:bidi="en-US"/>
    </w:rPr>
  </w:style>
  <w:style w:type="character" w:styleId="Hyperlinkki">
    <w:name w:val="Hyperlink"/>
    <w:rPr>
      <w:color w:val="000080"/>
      <w:u w:val="single"/>
      <w:lang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Arial"/>
    </w:rPr>
  </w:style>
  <w:style w:type="paragraph" w:styleId="Seliteteksti">
    <w:name w:val="Balloon Text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rottuvalainaus">
    <w:name w:val="Intense Quote"/>
    <w:basedOn w:val="Normaali"/>
    <w:next w:val="Normaali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uettelokappale">
    <w:name w:val="List Paragraph"/>
    <w:basedOn w:val="Normaali"/>
    <w:qFormat/>
    <w:pPr>
      <w:ind w:left="720"/>
      <w:contextualSpacing/>
    </w:pPr>
  </w:style>
  <w:style w:type="paragraph" w:styleId="Alaotsikko">
    <w:name w:val="Subtitle"/>
    <w:basedOn w:val="Normaali"/>
    <w:next w:val="Normaali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bidi="en-US"/>
    </w:rPr>
  </w:style>
  <w:style w:type="paragraph" w:styleId="Alatunniste">
    <w:name w:val="footer"/>
    <w:basedOn w:val="Normaali"/>
    <w:link w:val="AlatunnisteChar"/>
    <w:uiPriority w:val="99"/>
    <w:unhideWhenUsed/>
    <w:rsid w:val="00143ABA"/>
    <w:pPr>
      <w:tabs>
        <w:tab w:val="center" w:pos="4819"/>
        <w:tab w:val="right" w:pos="9638"/>
      </w:tabs>
    </w:pPr>
    <w:rPr>
      <w:lang w:val="x-none"/>
    </w:rPr>
  </w:style>
  <w:style w:type="character" w:customStyle="1" w:styleId="AlatunnisteChar">
    <w:name w:val="Alatunniste Char"/>
    <w:link w:val="Alatunniste"/>
    <w:uiPriority w:val="99"/>
    <w:rsid w:val="00143ABA"/>
    <w:rPr>
      <w:rFonts w:ascii="Calibri" w:hAnsi="Calibri"/>
      <w:sz w:val="22"/>
      <w:szCs w:val="22"/>
      <w:lang w:eastAsia="zh-CN"/>
    </w:rPr>
  </w:style>
  <w:style w:type="character" w:styleId="Ratkaisematonmaininta">
    <w:name w:val="Unresolved Mention"/>
    <w:uiPriority w:val="99"/>
    <w:semiHidden/>
    <w:unhideWhenUsed/>
    <w:rsid w:val="0038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i.haggman@edu.nivala.f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Links>
    <vt:vector size="6" baseType="variant">
      <vt:variant>
        <vt:i4>2752512</vt:i4>
      </vt:variant>
      <vt:variant>
        <vt:i4>0</vt:i4>
      </vt:variant>
      <vt:variant>
        <vt:i4>0</vt:i4>
      </vt:variant>
      <vt:variant>
        <vt:i4>5</vt:i4>
      </vt:variant>
      <vt:variant>
        <vt:lpwstr>mailto:heli.haggman@edu.nivala.fi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Harjoittelija 1</dc:creator>
  <cp:keywords/>
  <cp:lastModifiedBy>Mirja Rautakoski</cp:lastModifiedBy>
  <cp:revision>2</cp:revision>
  <cp:lastPrinted>2023-01-23T07:52:00Z</cp:lastPrinted>
  <dcterms:created xsi:type="dcterms:W3CDTF">2023-02-15T13:15:00Z</dcterms:created>
  <dcterms:modified xsi:type="dcterms:W3CDTF">2023-02-15T13:15:00Z</dcterms:modified>
</cp:coreProperties>
</file>