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82040F" w14:textId="77777777" w:rsidR="00DA3467" w:rsidRPr="00DA3467" w:rsidRDefault="00DA3467" w:rsidP="00B87A0B">
      <w:pPr>
        <w:rPr>
          <w:b/>
        </w:rPr>
      </w:pPr>
      <w:r w:rsidRPr="00DA3467">
        <w:rPr>
          <w:b/>
        </w:rPr>
        <w:t>Mikä lähestymistapa?</w:t>
      </w:r>
    </w:p>
    <w:p w14:paraId="18E2B694" w14:textId="77777777" w:rsidR="00B87A0B" w:rsidRPr="00B87A0B" w:rsidRDefault="00B87A0B" w:rsidP="00B87A0B">
      <w:r>
        <w:t xml:space="preserve">Taulukkoon on kerätty erilaisten laadullisten tutkimusten otsikoita ja tutkimustehtäviä. Päätelkää niiden perusteella, mitä laadullisen tutkimuksen lähestymistapaa kukin tutkimus edustaa. </w:t>
      </w:r>
      <w:r w:rsidR="00576D97">
        <w:t xml:space="preserve">(Fenomenologia, fenomenografia, etnografia, toimintatutkimus, narratiivinen tutkimus, </w:t>
      </w:r>
      <w:proofErr w:type="spellStart"/>
      <w:r w:rsidR="00576D97">
        <w:t>grounded</w:t>
      </w:r>
      <w:proofErr w:type="spellEnd"/>
      <w:r w:rsidR="00576D97">
        <w:t xml:space="preserve"> </w:t>
      </w:r>
      <w:proofErr w:type="spellStart"/>
      <w:r w:rsidR="00576D97">
        <w:t>theory</w:t>
      </w:r>
      <w:proofErr w:type="spellEnd"/>
      <w:r w:rsidR="00576D97">
        <w:t>, diskurssianalyysi, keskustelunanalyysi)</w:t>
      </w:r>
    </w:p>
    <w:tbl>
      <w:tblPr>
        <w:tblStyle w:val="TaulukkoRuudukko"/>
        <w:tblW w:w="0" w:type="auto"/>
        <w:tblInd w:w="137" w:type="dxa"/>
        <w:tblLook w:val="04A0" w:firstRow="1" w:lastRow="0" w:firstColumn="1" w:lastColumn="0" w:noHBand="0" w:noVBand="1"/>
      </w:tblPr>
      <w:tblGrid>
        <w:gridCol w:w="4394"/>
        <w:gridCol w:w="6379"/>
        <w:gridCol w:w="2977"/>
      </w:tblGrid>
      <w:tr w:rsidR="00B87A0B" w:rsidRPr="00B87A0B" w14:paraId="1A91FA6E" w14:textId="77777777" w:rsidTr="00972F00">
        <w:tc>
          <w:tcPr>
            <w:tcW w:w="4394" w:type="dxa"/>
          </w:tcPr>
          <w:p w14:paraId="4C82FA4C" w14:textId="77777777" w:rsidR="00B87A0B" w:rsidRPr="00E72A23" w:rsidRDefault="00B87A0B" w:rsidP="00B87A0B">
            <w:pPr>
              <w:pStyle w:val="Pa14"/>
              <w:rPr>
                <w:rFonts w:asciiTheme="minorHAnsi" w:hAnsiTheme="minorHAnsi" w:cstheme="minorHAnsi"/>
                <w:b/>
                <w:sz w:val="22"/>
                <w:szCs w:val="22"/>
              </w:rPr>
            </w:pPr>
            <w:r w:rsidRPr="00E72A23">
              <w:rPr>
                <w:rFonts w:asciiTheme="minorHAnsi" w:hAnsiTheme="minorHAnsi" w:cstheme="minorHAnsi"/>
                <w:b/>
                <w:sz w:val="22"/>
                <w:szCs w:val="22"/>
              </w:rPr>
              <w:t>Tutkimuksen tekijä ja nimi</w:t>
            </w:r>
          </w:p>
        </w:tc>
        <w:tc>
          <w:tcPr>
            <w:tcW w:w="6379" w:type="dxa"/>
          </w:tcPr>
          <w:p w14:paraId="57C907BB" w14:textId="77777777" w:rsidR="00B87A0B" w:rsidRPr="00E72A23" w:rsidRDefault="00B87A0B" w:rsidP="00B87A0B">
            <w:pPr>
              <w:pStyle w:val="Pa14"/>
              <w:rPr>
                <w:rFonts w:asciiTheme="minorHAnsi" w:hAnsiTheme="minorHAnsi" w:cstheme="minorHAnsi"/>
                <w:b/>
                <w:sz w:val="22"/>
                <w:szCs w:val="22"/>
              </w:rPr>
            </w:pPr>
            <w:r w:rsidRPr="00E72A23">
              <w:rPr>
                <w:rFonts w:asciiTheme="minorHAnsi" w:hAnsiTheme="minorHAnsi" w:cstheme="minorHAnsi"/>
                <w:b/>
                <w:sz w:val="22"/>
                <w:szCs w:val="22"/>
              </w:rPr>
              <w:t>Tutkimustehtävät/ -kysymykset</w:t>
            </w:r>
            <w:r w:rsidR="00972F00" w:rsidRPr="00E72A23">
              <w:rPr>
                <w:rFonts w:asciiTheme="minorHAnsi" w:hAnsiTheme="minorHAnsi" w:cstheme="minorHAnsi"/>
                <w:b/>
                <w:sz w:val="22"/>
                <w:szCs w:val="22"/>
              </w:rPr>
              <w:t xml:space="preserve"> (tms.)</w:t>
            </w:r>
          </w:p>
        </w:tc>
        <w:tc>
          <w:tcPr>
            <w:tcW w:w="2977" w:type="dxa"/>
          </w:tcPr>
          <w:p w14:paraId="563A6DC5" w14:textId="77777777" w:rsidR="00B87A0B" w:rsidRPr="00E72A23" w:rsidRDefault="00B87A0B" w:rsidP="00B87A0B">
            <w:pPr>
              <w:pStyle w:val="Pa14"/>
              <w:rPr>
                <w:rFonts w:asciiTheme="minorHAnsi" w:hAnsiTheme="minorHAnsi" w:cstheme="minorHAnsi"/>
                <w:b/>
                <w:sz w:val="22"/>
                <w:szCs w:val="22"/>
              </w:rPr>
            </w:pPr>
            <w:r w:rsidRPr="00E72A23">
              <w:rPr>
                <w:rFonts w:asciiTheme="minorHAnsi" w:hAnsiTheme="minorHAnsi" w:cstheme="minorHAnsi"/>
                <w:b/>
                <w:sz w:val="22"/>
                <w:szCs w:val="22"/>
              </w:rPr>
              <w:t>Mikä laadullisen tutkimuksen lähestymistapa?</w:t>
            </w:r>
          </w:p>
        </w:tc>
      </w:tr>
      <w:tr w:rsidR="00B87A0B" w:rsidRPr="00B87A0B" w14:paraId="448C08D0" w14:textId="77777777" w:rsidTr="00972F00">
        <w:tc>
          <w:tcPr>
            <w:tcW w:w="4394" w:type="dxa"/>
          </w:tcPr>
          <w:p w14:paraId="6D411BF5" w14:textId="77777777" w:rsidR="00DA3467" w:rsidRDefault="00DA3467" w:rsidP="00DA3467"/>
          <w:p w14:paraId="75DA8993" w14:textId="77777777" w:rsidR="00B87A0B" w:rsidRPr="00DA3467" w:rsidRDefault="000D15E4" w:rsidP="00DA3467">
            <w:r>
              <w:t xml:space="preserve">1) </w:t>
            </w:r>
            <w:r w:rsidR="00B87A0B" w:rsidRPr="00DA3467">
              <w:t>Anne Partanen (2011) "Kyllä minä tästä selviän" </w:t>
            </w:r>
          </w:p>
          <w:p w14:paraId="5BDCCB1B" w14:textId="77777777" w:rsidR="00B87A0B" w:rsidRPr="00DA3467" w:rsidRDefault="00B87A0B" w:rsidP="00DA3467">
            <w:r w:rsidRPr="00DA3467">
              <w:t>Aikuisopiskelijat</w:t>
            </w:r>
            <w:r w:rsidR="00DA3467" w:rsidRPr="00DA3467">
              <w:t xml:space="preserve"> koulutustarinansa kertojina ja </w:t>
            </w:r>
            <w:r w:rsidRPr="00DA3467">
              <w:t>koulutuksellisen minäpystyvyytensä rakentajina.</w:t>
            </w:r>
          </w:p>
          <w:p w14:paraId="4068AAA4" w14:textId="77777777" w:rsidR="00B87A0B" w:rsidRPr="00DA3467" w:rsidRDefault="00B87A0B" w:rsidP="00DA3467"/>
        </w:tc>
        <w:tc>
          <w:tcPr>
            <w:tcW w:w="6379" w:type="dxa"/>
          </w:tcPr>
          <w:p w14:paraId="0A673BA2" w14:textId="77777777" w:rsidR="00DA3467" w:rsidRDefault="00DA3467" w:rsidP="00DA3467"/>
          <w:p w14:paraId="35677877" w14:textId="77777777" w:rsidR="00B87A0B" w:rsidRPr="00DA3467" w:rsidRDefault="00B87A0B" w:rsidP="00DA3467">
            <w:r w:rsidRPr="00DA3467">
              <w:t>1) Millaisia kasvattavia, ei-kasvattavia ja merkittäviä kokemuksia aikuisopiskelijoiden kertomuksista nousee esiin?</w:t>
            </w:r>
          </w:p>
          <w:p w14:paraId="5D853310" w14:textId="77777777" w:rsidR="00B87A0B" w:rsidRPr="00DA3467" w:rsidRDefault="00B87A0B" w:rsidP="00DA3467">
            <w:r w:rsidRPr="00DA3467">
              <w:t>2) Millaista kuvaa kerronta luo aikuisopiskelijoista oppijoina ja opiskelijoina?</w:t>
            </w:r>
          </w:p>
          <w:p w14:paraId="5A04D1BD" w14:textId="77777777" w:rsidR="00B87A0B" w:rsidRPr="00DA3467" w:rsidRDefault="00B87A0B" w:rsidP="00DA3467"/>
        </w:tc>
        <w:tc>
          <w:tcPr>
            <w:tcW w:w="2977" w:type="dxa"/>
          </w:tcPr>
          <w:p w14:paraId="0639430D" w14:textId="77777777" w:rsidR="00B87A0B" w:rsidRDefault="00B87A0B" w:rsidP="00B87A0B">
            <w:pPr>
              <w:pStyle w:val="Pa14"/>
              <w:rPr>
                <w:rFonts w:asciiTheme="minorHAnsi" w:hAnsiTheme="minorHAnsi" w:cstheme="minorHAnsi"/>
                <w:sz w:val="22"/>
                <w:szCs w:val="22"/>
              </w:rPr>
            </w:pPr>
          </w:p>
          <w:p w14:paraId="05EF3334" w14:textId="1251F54B" w:rsidR="00031BEC" w:rsidRPr="00031BEC" w:rsidRDefault="00031BEC" w:rsidP="00031BEC">
            <w:pPr>
              <w:rPr>
                <w:sz w:val="28"/>
                <w:szCs w:val="28"/>
              </w:rPr>
            </w:pPr>
            <w:r>
              <w:rPr>
                <w:sz w:val="28"/>
                <w:szCs w:val="28"/>
              </w:rPr>
              <w:t>NARRATIIVINEN TUTKIMUS</w:t>
            </w:r>
          </w:p>
        </w:tc>
      </w:tr>
      <w:tr w:rsidR="00B87A0B" w:rsidRPr="00B87A0B" w14:paraId="2D31FACD" w14:textId="77777777" w:rsidTr="00972F00">
        <w:tc>
          <w:tcPr>
            <w:tcW w:w="4394" w:type="dxa"/>
          </w:tcPr>
          <w:p w14:paraId="4B3AF2DF" w14:textId="77777777" w:rsidR="00B87A0B" w:rsidRDefault="00B87A0B" w:rsidP="00B87A0B">
            <w:pPr>
              <w:pStyle w:val="Pa14"/>
              <w:rPr>
                <w:rFonts w:asciiTheme="minorHAnsi" w:hAnsiTheme="minorHAnsi" w:cstheme="minorHAnsi"/>
                <w:sz w:val="22"/>
                <w:szCs w:val="22"/>
              </w:rPr>
            </w:pPr>
          </w:p>
          <w:p w14:paraId="2F8430A6" w14:textId="77777777" w:rsidR="00972F00" w:rsidRPr="00972F00" w:rsidRDefault="000D15E4" w:rsidP="00972F00">
            <w:r>
              <w:t xml:space="preserve">2) </w:t>
            </w:r>
            <w:r w:rsidR="00972F00">
              <w:t xml:space="preserve">Sanna Asikainen 2003. </w:t>
            </w:r>
            <w:r w:rsidR="00972F00" w:rsidRPr="00972F00">
              <w:t>Proses</w:t>
            </w:r>
            <w:r w:rsidR="00972F00">
              <w:t>sidraaman kehittäminen museossa</w:t>
            </w:r>
          </w:p>
        </w:tc>
        <w:tc>
          <w:tcPr>
            <w:tcW w:w="6379" w:type="dxa"/>
          </w:tcPr>
          <w:p w14:paraId="7D4B2FC3" w14:textId="77777777" w:rsidR="00B87A0B" w:rsidRPr="00972F00" w:rsidRDefault="00972F00" w:rsidP="00972F00">
            <w:pPr>
              <w:autoSpaceDE w:val="0"/>
              <w:autoSpaceDN w:val="0"/>
              <w:adjustRightInd w:val="0"/>
              <w:rPr>
                <w:rFonts w:ascii="Times New Roman" w:hAnsi="Times New Roman" w:cs="Times New Roman"/>
                <w:sz w:val="20"/>
                <w:szCs w:val="20"/>
              </w:rPr>
            </w:pPr>
            <w:r w:rsidRPr="00972F00">
              <w:t>Ajatus oikeiden asioiden oppimisesta draaman avulla sysäsi tämän tutkimusprosessin liikkeelle. Prosessidraaman luonteen ymmärtäminen ja draamapedagogisten työtapojen testaaminen on ollut haaste, jota halusin tarkastella tässä tutkimuksessa. Kyse on myös oman opetuksen kehittämisestä ja draamapedagogisen näkemyksen syventämisestä.</w:t>
            </w:r>
          </w:p>
        </w:tc>
        <w:tc>
          <w:tcPr>
            <w:tcW w:w="2977" w:type="dxa"/>
          </w:tcPr>
          <w:p w14:paraId="32EE12C3" w14:textId="77777777" w:rsidR="00B87A0B" w:rsidRPr="00031BEC" w:rsidRDefault="00B87A0B" w:rsidP="00B87A0B">
            <w:pPr>
              <w:pStyle w:val="Pa14"/>
              <w:rPr>
                <w:rFonts w:asciiTheme="minorHAnsi" w:hAnsiTheme="minorHAnsi" w:cstheme="minorHAnsi"/>
                <w:sz w:val="28"/>
                <w:szCs w:val="28"/>
              </w:rPr>
            </w:pPr>
          </w:p>
          <w:p w14:paraId="4874356A" w14:textId="673589A9" w:rsidR="00031BEC" w:rsidRPr="00031BEC" w:rsidRDefault="00031BEC" w:rsidP="00031BEC">
            <w:pPr>
              <w:rPr>
                <w:sz w:val="28"/>
                <w:szCs w:val="28"/>
              </w:rPr>
            </w:pPr>
            <w:r w:rsidRPr="00031BEC">
              <w:rPr>
                <w:sz w:val="28"/>
                <w:szCs w:val="28"/>
              </w:rPr>
              <w:t>TOIMINTATUTKIMUS</w:t>
            </w:r>
          </w:p>
        </w:tc>
      </w:tr>
      <w:tr w:rsidR="00B87A0B" w:rsidRPr="00B87A0B" w14:paraId="78472C8F" w14:textId="77777777" w:rsidTr="00972F00">
        <w:tc>
          <w:tcPr>
            <w:tcW w:w="4394" w:type="dxa"/>
          </w:tcPr>
          <w:p w14:paraId="716F5566" w14:textId="77777777" w:rsidR="00E57EE7" w:rsidRDefault="00E57EE7" w:rsidP="00E57EE7"/>
          <w:p w14:paraId="572C1C78" w14:textId="77777777" w:rsidR="00E57EE7" w:rsidRPr="00E57EE7" w:rsidRDefault="000D15E4" w:rsidP="00E57EE7">
            <w:r>
              <w:t xml:space="preserve">3) </w:t>
            </w:r>
            <w:r w:rsidR="00E57EE7" w:rsidRPr="00E57EE7">
              <w:t xml:space="preserve">Erja Kautto-Knape 2012. </w:t>
            </w:r>
            <w:hyperlink r:id="rId4" w:tgtFrame="_blank" w:history="1">
              <w:r w:rsidR="00E57EE7" w:rsidRPr="00E57EE7">
                <w:t>Oppilasta lamaannuttava kouluvuorovaikutus.</w:t>
              </w:r>
            </w:hyperlink>
          </w:p>
          <w:p w14:paraId="524D0F85" w14:textId="77777777" w:rsidR="00B87A0B" w:rsidRPr="00E57EE7" w:rsidRDefault="00E57EE7" w:rsidP="00E57EE7">
            <w:r w:rsidRPr="00E57EE7">
              <w:t> </w:t>
            </w:r>
          </w:p>
        </w:tc>
        <w:tc>
          <w:tcPr>
            <w:tcW w:w="6379" w:type="dxa"/>
          </w:tcPr>
          <w:p w14:paraId="715938AE" w14:textId="77777777" w:rsidR="00E57EE7" w:rsidRDefault="00E57EE7" w:rsidP="00B87A0B">
            <w:pPr>
              <w:pStyle w:val="Pa14"/>
              <w:rPr>
                <w:rFonts w:asciiTheme="minorHAnsi" w:hAnsiTheme="minorHAnsi"/>
                <w:sz w:val="22"/>
                <w:szCs w:val="22"/>
              </w:rPr>
            </w:pPr>
          </w:p>
          <w:p w14:paraId="06E0637A" w14:textId="77777777" w:rsidR="00B87A0B" w:rsidRPr="00E57EE7" w:rsidRDefault="00E57EE7" w:rsidP="00B87A0B">
            <w:pPr>
              <w:pStyle w:val="Pa14"/>
              <w:rPr>
                <w:rFonts w:asciiTheme="minorHAnsi" w:hAnsiTheme="minorHAnsi"/>
                <w:sz w:val="22"/>
                <w:szCs w:val="22"/>
              </w:rPr>
            </w:pPr>
            <w:r w:rsidRPr="00E57EE7">
              <w:rPr>
                <w:rFonts w:asciiTheme="minorHAnsi" w:hAnsiTheme="minorHAnsi"/>
                <w:sz w:val="22"/>
                <w:szCs w:val="22"/>
              </w:rPr>
              <w:t>Tutkimukseni tarkoituksena oli tuottaa koulusuoriutumista selittävä aineistoperustainen teoria.</w:t>
            </w:r>
          </w:p>
        </w:tc>
        <w:tc>
          <w:tcPr>
            <w:tcW w:w="2977" w:type="dxa"/>
          </w:tcPr>
          <w:p w14:paraId="6CD1EB4C" w14:textId="77777777" w:rsidR="00B87A0B" w:rsidRPr="00031BEC" w:rsidRDefault="00B87A0B" w:rsidP="00B87A0B">
            <w:pPr>
              <w:pStyle w:val="Pa14"/>
              <w:rPr>
                <w:rFonts w:asciiTheme="minorHAnsi" w:hAnsiTheme="minorHAnsi" w:cstheme="minorHAnsi"/>
                <w:sz w:val="28"/>
                <w:szCs w:val="28"/>
              </w:rPr>
            </w:pPr>
          </w:p>
          <w:p w14:paraId="6954E0F6" w14:textId="2D98A9F4" w:rsidR="00031BEC" w:rsidRPr="00031BEC" w:rsidRDefault="00031BEC" w:rsidP="00031BEC">
            <w:pPr>
              <w:rPr>
                <w:sz w:val="28"/>
                <w:szCs w:val="28"/>
              </w:rPr>
            </w:pPr>
            <w:r w:rsidRPr="00031BEC">
              <w:rPr>
                <w:sz w:val="28"/>
                <w:szCs w:val="28"/>
              </w:rPr>
              <w:t>GROUNDED THEORY</w:t>
            </w:r>
          </w:p>
        </w:tc>
      </w:tr>
      <w:tr w:rsidR="00B87A0B" w:rsidRPr="00B87A0B" w14:paraId="1BBAAE0B" w14:textId="77777777" w:rsidTr="00972F00">
        <w:tc>
          <w:tcPr>
            <w:tcW w:w="4394" w:type="dxa"/>
          </w:tcPr>
          <w:p w14:paraId="5D855911" w14:textId="77777777" w:rsidR="00E72A23" w:rsidRDefault="00E72A23" w:rsidP="00B87A0B">
            <w:pPr>
              <w:pStyle w:val="Pa14"/>
              <w:rPr>
                <w:rFonts w:asciiTheme="minorHAnsi" w:hAnsiTheme="minorHAnsi"/>
                <w:sz w:val="22"/>
                <w:szCs w:val="22"/>
              </w:rPr>
            </w:pPr>
          </w:p>
          <w:p w14:paraId="5FB6C966" w14:textId="77777777" w:rsidR="00B87A0B" w:rsidRPr="00BE210A" w:rsidRDefault="000D15E4" w:rsidP="00B87A0B">
            <w:pPr>
              <w:pStyle w:val="Pa14"/>
              <w:rPr>
                <w:rFonts w:asciiTheme="minorHAnsi" w:hAnsiTheme="minorHAnsi"/>
                <w:sz w:val="22"/>
                <w:szCs w:val="22"/>
              </w:rPr>
            </w:pPr>
            <w:r>
              <w:rPr>
                <w:rFonts w:asciiTheme="minorHAnsi" w:hAnsiTheme="minorHAnsi"/>
                <w:sz w:val="22"/>
                <w:szCs w:val="22"/>
              </w:rPr>
              <w:t xml:space="preserve">4) </w:t>
            </w:r>
            <w:r w:rsidR="00365DF0" w:rsidRPr="00BE210A">
              <w:rPr>
                <w:rFonts w:asciiTheme="minorHAnsi" w:hAnsiTheme="minorHAnsi"/>
                <w:sz w:val="22"/>
                <w:szCs w:val="22"/>
              </w:rPr>
              <w:t>Leena Valkonen 2006. Millainen on hyvä äiti tai isä? Viides- ja kuudesluokkalaisten vanhemmuuskäsitykset.</w:t>
            </w:r>
          </w:p>
        </w:tc>
        <w:tc>
          <w:tcPr>
            <w:tcW w:w="6379" w:type="dxa"/>
          </w:tcPr>
          <w:p w14:paraId="0259414C" w14:textId="77777777" w:rsidR="00E72A23" w:rsidRDefault="00E72A23" w:rsidP="00365DF0">
            <w:pPr>
              <w:autoSpaceDE w:val="0"/>
              <w:autoSpaceDN w:val="0"/>
              <w:adjustRightInd w:val="0"/>
            </w:pPr>
          </w:p>
          <w:p w14:paraId="352AC206" w14:textId="77777777" w:rsidR="00365DF0" w:rsidRPr="00BE210A" w:rsidRDefault="00365DF0" w:rsidP="00365DF0">
            <w:pPr>
              <w:autoSpaceDE w:val="0"/>
              <w:autoSpaceDN w:val="0"/>
              <w:adjustRightInd w:val="0"/>
            </w:pPr>
            <w:r w:rsidRPr="00BE210A">
              <w:t>(Tutkimuksessa) selvitetään viides- ja kuudesluokkalaisten</w:t>
            </w:r>
          </w:p>
          <w:p w14:paraId="4462299D" w14:textId="77777777" w:rsidR="00E72A23" w:rsidRPr="00BE210A" w:rsidRDefault="00365DF0" w:rsidP="00BE210A">
            <w:pPr>
              <w:autoSpaceDE w:val="0"/>
              <w:autoSpaceDN w:val="0"/>
              <w:adjustRightInd w:val="0"/>
            </w:pPr>
            <w:r w:rsidRPr="00BE210A">
              <w:t>lasten käsityksiä vanhemmuudesta. Tutkimusaineiston muodostavat lasten kirjoitelmat aiheesta ”Millainen on hyvä äiti tai isä” (207 kirjoitelmaa). Tavoitteena on aineistolähtöisesti saattaa lasten van</w:t>
            </w:r>
            <w:r w:rsidR="00BE210A">
              <w:t xml:space="preserve">hemmuuskäsitykset vuoropuheluun </w:t>
            </w:r>
            <w:r w:rsidRPr="00BE210A">
              <w:t>teoreettisen vanhemmuustiedon kanssa.</w:t>
            </w:r>
          </w:p>
        </w:tc>
        <w:tc>
          <w:tcPr>
            <w:tcW w:w="2977" w:type="dxa"/>
          </w:tcPr>
          <w:p w14:paraId="67629688" w14:textId="77777777" w:rsidR="00B87A0B" w:rsidRPr="00031BEC" w:rsidRDefault="00B87A0B" w:rsidP="00B87A0B">
            <w:pPr>
              <w:pStyle w:val="Pa14"/>
              <w:rPr>
                <w:rFonts w:asciiTheme="minorHAnsi" w:hAnsiTheme="minorHAnsi" w:cstheme="minorHAnsi"/>
                <w:sz w:val="28"/>
                <w:szCs w:val="28"/>
              </w:rPr>
            </w:pPr>
          </w:p>
          <w:p w14:paraId="04E336D1" w14:textId="6AFE12C8" w:rsidR="00031BEC" w:rsidRPr="00031BEC" w:rsidRDefault="00031BEC" w:rsidP="00031BEC">
            <w:pPr>
              <w:rPr>
                <w:sz w:val="28"/>
                <w:szCs w:val="28"/>
              </w:rPr>
            </w:pPr>
            <w:r w:rsidRPr="00031BEC">
              <w:rPr>
                <w:sz w:val="28"/>
                <w:szCs w:val="28"/>
              </w:rPr>
              <w:t>FENOMENOGRAFIA</w:t>
            </w:r>
          </w:p>
        </w:tc>
      </w:tr>
      <w:tr w:rsidR="00B87A0B" w:rsidRPr="00B87A0B" w14:paraId="30E5761A" w14:textId="77777777" w:rsidTr="00972F00">
        <w:tc>
          <w:tcPr>
            <w:tcW w:w="4394" w:type="dxa"/>
          </w:tcPr>
          <w:p w14:paraId="63B3A5B9" w14:textId="77777777" w:rsidR="00B87A0B" w:rsidRDefault="00B87A0B" w:rsidP="00B87A0B">
            <w:pPr>
              <w:pStyle w:val="Pa14"/>
              <w:rPr>
                <w:rFonts w:asciiTheme="minorHAnsi" w:hAnsiTheme="minorHAnsi" w:cstheme="minorHAnsi"/>
                <w:sz w:val="22"/>
                <w:szCs w:val="22"/>
              </w:rPr>
            </w:pPr>
          </w:p>
          <w:p w14:paraId="7DE9A037" w14:textId="77777777" w:rsidR="00E379F4" w:rsidRPr="00E379F4" w:rsidRDefault="000D15E4" w:rsidP="00E379F4">
            <w:r>
              <w:lastRenderedPageBreak/>
              <w:t xml:space="preserve">5) </w:t>
            </w:r>
            <w:r w:rsidR="00E379F4">
              <w:t xml:space="preserve">Virpi Yliraudanjoki 2010. </w:t>
            </w:r>
            <w:r w:rsidR="00E379F4" w:rsidRPr="00E379F4">
              <w:t>Mikä luokaton lukio?</w:t>
            </w:r>
          </w:p>
        </w:tc>
        <w:tc>
          <w:tcPr>
            <w:tcW w:w="6379" w:type="dxa"/>
          </w:tcPr>
          <w:p w14:paraId="06B46169" w14:textId="77777777" w:rsidR="00E379F4" w:rsidRDefault="00E379F4" w:rsidP="00E379F4">
            <w:pPr>
              <w:pStyle w:val="Pa14"/>
              <w:rPr>
                <w:rFonts w:asciiTheme="minorHAnsi" w:hAnsiTheme="minorHAnsi" w:cstheme="minorHAnsi"/>
                <w:sz w:val="22"/>
                <w:szCs w:val="22"/>
              </w:rPr>
            </w:pPr>
          </w:p>
          <w:p w14:paraId="51099D56" w14:textId="77777777" w:rsidR="00E379F4" w:rsidRPr="00E379F4" w:rsidRDefault="00E379F4" w:rsidP="00E379F4">
            <w:pPr>
              <w:pStyle w:val="Pa14"/>
              <w:rPr>
                <w:rFonts w:asciiTheme="minorHAnsi" w:hAnsiTheme="minorHAnsi" w:cstheme="minorHAnsi"/>
                <w:sz w:val="22"/>
                <w:szCs w:val="22"/>
              </w:rPr>
            </w:pPr>
            <w:r w:rsidRPr="00E379F4">
              <w:rPr>
                <w:rFonts w:asciiTheme="minorHAnsi" w:hAnsiTheme="minorHAnsi" w:cstheme="minorHAnsi"/>
                <w:sz w:val="22"/>
                <w:szCs w:val="22"/>
              </w:rPr>
              <w:lastRenderedPageBreak/>
              <w:t>Millainen luokattomuuden toimintaihanne rakentuu tutki-</w:t>
            </w:r>
          </w:p>
          <w:p w14:paraId="78E5BBD0" w14:textId="77777777" w:rsidR="00B87A0B" w:rsidRDefault="00E379F4" w:rsidP="00E379F4">
            <w:pPr>
              <w:pStyle w:val="Pa14"/>
              <w:rPr>
                <w:rFonts w:asciiTheme="minorHAnsi" w:hAnsiTheme="minorHAnsi" w:cstheme="minorHAnsi"/>
                <w:sz w:val="22"/>
                <w:szCs w:val="22"/>
              </w:rPr>
            </w:pPr>
            <w:proofErr w:type="spellStart"/>
            <w:r w:rsidRPr="00E379F4">
              <w:rPr>
                <w:rFonts w:asciiTheme="minorHAnsi" w:hAnsiTheme="minorHAnsi" w:cstheme="minorHAnsi"/>
                <w:sz w:val="22"/>
                <w:szCs w:val="22"/>
              </w:rPr>
              <w:t>muskoulun</w:t>
            </w:r>
            <w:proofErr w:type="spellEnd"/>
            <w:r w:rsidRPr="00E379F4">
              <w:rPr>
                <w:rFonts w:asciiTheme="minorHAnsi" w:hAnsiTheme="minorHAnsi" w:cstheme="minorHAnsi"/>
                <w:sz w:val="22"/>
                <w:szCs w:val="22"/>
              </w:rPr>
              <w:t xml:space="preserve"> arjen käytännöissä ja koulun järjestyksissä?</w:t>
            </w:r>
          </w:p>
          <w:p w14:paraId="20631705" w14:textId="77777777" w:rsidR="00E379F4" w:rsidRPr="00E379F4" w:rsidRDefault="00E379F4" w:rsidP="00E379F4"/>
        </w:tc>
        <w:tc>
          <w:tcPr>
            <w:tcW w:w="2977" w:type="dxa"/>
          </w:tcPr>
          <w:p w14:paraId="5A3B27E1" w14:textId="77777777" w:rsidR="00B87A0B" w:rsidRPr="00031BEC" w:rsidRDefault="00B87A0B" w:rsidP="00B87A0B">
            <w:pPr>
              <w:pStyle w:val="Pa14"/>
              <w:rPr>
                <w:rFonts w:asciiTheme="minorHAnsi" w:hAnsiTheme="minorHAnsi" w:cstheme="minorHAnsi"/>
                <w:sz w:val="28"/>
                <w:szCs w:val="28"/>
              </w:rPr>
            </w:pPr>
          </w:p>
          <w:p w14:paraId="1476E96B" w14:textId="6B9BF598" w:rsidR="00031BEC" w:rsidRPr="00031BEC" w:rsidRDefault="00031BEC" w:rsidP="00031BEC">
            <w:pPr>
              <w:rPr>
                <w:sz w:val="28"/>
                <w:szCs w:val="28"/>
              </w:rPr>
            </w:pPr>
            <w:r w:rsidRPr="00031BEC">
              <w:rPr>
                <w:sz w:val="28"/>
                <w:szCs w:val="28"/>
              </w:rPr>
              <w:lastRenderedPageBreak/>
              <w:t>ETNOGRAFIA</w:t>
            </w:r>
          </w:p>
        </w:tc>
      </w:tr>
      <w:tr w:rsidR="00B87A0B" w:rsidRPr="00B87A0B" w14:paraId="04A124DF" w14:textId="77777777" w:rsidTr="00972F00">
        <w:tc>
          <w:tcPr>
            <w:tcW w:w="4394" w:type="dxa"/>
          </w:tcPr>
          <w:p w14:paraId="6DF0A12E" w14:textId="77777777" w:rsidR="00E72A23" w:rsidRDefault="00E72A23" w:rsidP="009C3323"/>
          <w:p w14:paraId="43644477" w14:textId="77777777" w:rsidR="00B87A0B" w:rsidRPr="00B87A0B" w:rsidRDefault="000D15E4" w:rsidP="009C3323">
            <w:pPr>
              <w:rPr>
                <w:rFonts w:cstheme="minorHAnsi"/>
              </w:rPr>
            </w:pPr>
            <w:r>
              <w:t xml:space="preserve">6) </w:t>
            </w:r>
            <w:r w:rsidR="009C2BE3">
              <w:t xml:space="preserve">Leena Penttinen 2005. </w:t>
            </w:r>
            <w:r w:rsidR="009C2BE3" w:rsidRPr="009C3323">
              <w:t>Gradupuhetta tutkielmaseminaarissa</w:t>
            </w:r>
          </w:p>
        </w:tc>
        <w:tc>
          <w:tcPr>
            <w:tcW w:w="6379" w:type="dxa"/>
          </w:tcPr>
          <w:p w14:paraId="78A372A7" w14:textId="77777777" w:rsidR="00E72A23" w:rsidRDefault="00E72A23" w:rsidP="009C3323">
            <w:pPr>
              <w:pStyle w:val="Pa14"/>
              <w:rPr>
                <w:rFonts w:asciiTheme="minorHAnsi" w:hAnsiTheme="minorHAnsi" w:cstheme="minorHAnsi"/>
                <w:sz w:val="22"/>
                <w:szCs w:val="22"/>
              </w:rPr>
            </w:pPr>
          </w:p>
          <w:p w14:paraId="31726050" w14:textId="77777777" w:rsidR="00E72A23" w:rsidRPr="00E72A23" w:rsidRDefault="009C3323" w:rsidP="00E72A23">
            <w:pPr>
              <w:pStyle w:val="Pa14"/>
              <w:rPr>
                <w:rFonts w:asciiTheme="minorHAnsi" w:hAnsiTheme="minorHAnsi" w:cstheme="minorHAnsi"/>
                <w:sz w:val="22"/>
                <w:szCs w:val="22"/>
              </w:rPr>
            </w:pPr>
            <w:r>
              <w:rPr>
                <w:rFonts w:asciiTheme="minorHAnsi" w:hAnsiTheme="minorHAnsi" w:cstheme="minorHAnsi"/>
                <w:sz w:val="22"/>
                <w:szCs w:val="22"/>
              </w:rPr>
              <w:t>Miten opiskelijat puhuvat omasta opinnäytteen tekemisestä tutkielmaseminaarissa? Millainen kuva opinnäytteen tekemisestä puheessa rakentuu? Millaisia graduntekijän identiteettejä puheessa rakentuu?</w:t>
            </w:r>
          </w:p>
        </w:tc>
        <w:tc>
          <w:tcPr>
            <w:tcW w:w="2977" w:type="dxa"/>
          </w:tcPr>
          <w:p w14:paraId="30544781" w14:textId="77777777" w:rsidR="00B87A0B" w:rsidRPr="00031BEC" w:rsidRDefault="00B87A0B" w:rsidP="00B87A0B">
            <w:pPr>
              <w:pStyle w:val="Pa14"/>
              <w:rPr>
                <w:rFonts w:asciiTheme="minorHAnsi" w:hAnsiTheme="minorHAnsi" w:cstheme="minorHAnsi"/>
                <w:sz w:val="28"/>
                <w:szCs w:val="28"/>
              </w:rPr>
            </w:pPr>
          </w:p>
          <w:p w14:paraId="0BE5A96B" w14:textId="3DF032BF" w:rsidR="00031BEC" w:rsidRPr="00031BEC" w:rsidRDefault="00031BEC" w:rsidP="00031BEC">
            <w:pPr>
              <w:rPr>
                <w:sz w:val="28"/>
                <w:szCs w:val="28"/>
              </w:rPr>
            </w:pPr>
            <w:r w:rsidRPr="00031BEC">
              <w:rPr>
                <w:sz w:val="28"/>
                <w:szCs w:val="28"/>
              </w:rPr>
              <w:t>DISKURSSIANALYYSI</w:t>
            </w:r>
          </w:p>
        </w:tc>
      </w:tr>
      <w:tr w:rsidR="00B87A0B" w:rsidRPr="00B87A0B" w14:paraId="62B3E132" w14:textId="77777777" w:rsidTr="00972F00">
        <w:tc>
          <w:tcPr>
            <w:tcW w:w="4394" w:type="dxa"/>
          </w:tcPr>
          <w:p w14:paraId="35103EED" w14:textId="77777777" w:rsidR="00E72A23" w:rsidRDefault="00E72A23" w:rsidP="00E72A23">
            <w:pPr>
              <w:autoSpaceDE w:val="0"/>
              <w:autoSpaceDN w:val="0"/>
              <w:adjustRightInd w:val="0"/>
            </w:pPr>
          </w:p>
          <w:p w14:paraId="4B4AE19D" w14:textId="77777777" w:rsidR="00B87A0B" w:rsidRPr="00E72A23" w:rsidRDefault="000D15E4" w:rsidP="00E72A23">
            <w:pPr>
              <w:autoSpaceDE w:val="0"/>
              <w:autoSpaceDN w:val="0"/>
              <w:adjustRightInd w:val="0"/>
            </w:pPr>
            <w:r>
              <w:t xml:space="preserve">7) </w:t>
            </w:r>
            <w:r w:rsidR="0023115B">
              <w:t>Liisa Kiviniemi 2008. Psykiatrisessa hoidossa olleen nuoren aikuisen kokemuksia elämästään ja elämää eteenpäin vievistä asioista.</w:t>
            </w:r>
          </w:p>
        </w:tc>
        <w:tc>
          <w:tcPr>
            <w:tcW w:w="6379" w:type="dxa"/>
          </w:tcPr>
          <w:p w14:paraId="12BE23DF" w14:textId="77777777" w:rsidR="00E72A23" w:rsidRDefault="00E72A23" w:rsidP="00E72A23">
            <w:pPr>
              <w:autoSpaceDE w:val="0"/>
              <w:autoSpaceDN w:val="0"/>
              <w:adjustRightInd w:val="0"/>
            </w:pPr>
          </w:p>
          <w:p w14:paraId="2372E1B4" w14:textId="77777777" w:rsidR="00E72A23" w:rsidRPr="00E72A23" w:rsidRDefault="00042D78" w:rsidP="00E72A23">
            <w:pPr>
              <w:autoSpaceDE w:val="0"/>
              <w:autoSpaceDN w:val="0"/>
              <w:adjustRightInd w:val="0"/>
            </w:pPr>
            <w:r w:rsidRPr="00E72A23">
              <w:t>Tutkimuksessa haettiin vastauksia seuraaviin kysymyksiin: Mitkä ovat psykiatrisessa hoidossa olleen nuoren aikuisen kokemukset elämästään? Mitä asioita psykiatrisessa hoidossa ollut nuori aikuinen kokee elämäänsä eteenpäin vieviksi? Tutkimuksen ontologisena lähtökohtana on Lauri Rauhalan holistinen ihmiskäsitys. Tutkimuksen lähestymistapa on</w:t>
            </w:r>
            <w:proofErr w:type="gramStart"/>
            <w:r w:rsidRPr="00E72A23">
              <w:t xml:space="preserve"> ….</w:t>
            </w:r>
            <w:proofErr w:type="gramEnd"/>
            <w:r w:rsidRPr="00E72A23">
              <w:t>, jossa korostuu kokemusten yksilökohtaisuus.</w:t>
            </w:r>
          </w:p>
        </w:tc>
        <w:tc>
          <w:tcPr>
            <w:tcW w:w="2977" w:type="dxa"/>
          </w:tcPr>
          <w:p w14:paraId="659AD9DF" w14:textId="77777777" w:rsidR="00B87A0B" w:rsidRPr="00031BEC" w:rsidRDefault="00B87A0B" w:rsidP="00B87A0B">
            <w:pPr>
              <w:pStyle w:val="Pa14"/>
              <w:rPr>
                <w:rFonts w:asciiTheme="minorHAnsi" w:hAnsiTheme="minorHAnsi" w:cstheme="minorHAnsi"/>
                <w:sz w:val="28"/>
                <w:szCs w:val="28"/>
              </w:rPr>
            </w:pPr>
          </w:p>
          <w:p w14:paraId="09497901" w14:textId="7111C7D3" w:rsidR="00031BEC" w:rsidRPr="00031BEC" w:rsidRDefault="00031BEC" w:rsidP="00031BEC">
            <w:pPr>
              <w:rPr>
                <w:sz w:val="28"/>
                <w:szCs w:val="28"/>
              </w:rPr>
            </w:pPr>
            <w:r w:rsidRPr="00031BEC">
              <w:rPr>
                <w:sz w:val="28"/>
                <w:szCs w:val="28"/>
              </w:rPr>
              <w:t>FENOMENOLOGIA</w:t>
            </w:r>
          </w:p>
        </w:tc>
      </w:tr>
      <w:tr w:rsidR="000D15E4" w:rsidRPr="00B87A0B" w14:paraId="7BFFD115" w14:textId="77777777" w:rsidTr="00972F00">
        <w:tc>
          <w:tcPr>
            <w:tcW w:w="4394" w:type="dxa"/>
          </w:tcPr>
          <w:p w14:paraId="29D32018" w14:textId="77777777" w:rsidR="00E72A23" w:rsidRDefault="00E72A23" w:rsidP="00E72A23">
            <w:pPr>
              <w:autoSpaceDE w:val="0"/>
              <w:autoSpaceDN w:val="0"/>
              <w:adjustRightInd w:val="0"/>
            </w:pPr>
          </w:p>
          <w:p w14:paraId="238305E6" w14:textId="77777777" w:rsidR="000D15E4" w:rsidRDefault="000D15E4" w:rsidP="00E72A23">
            <w:pPr>
              <w:autoSpaceDE w:val="0"/>
              <w:autoSpaceDN w:val="0"/>
              <w:adjustRightInd w:val="0"/>
            </w:pPr>
            <w:r>
              <w:t>8) Marjut Kanerva 2008. Direktiivit pianonsoittotunnilla…</w:t>
            </w:r>
          </w:p>
        </w:tc>
        <w:tc>
          <w:tcPr>
            <w:tcW w:w="6379" w:type="dxa"/>
          </w:tcPr>
          <w:p w14:paraId="7485FF79" w14:textId="77777777" w:rsidR="000D15E4" w:rsidRPr="00E72A23" w:rsidRDefault="000D15E4" w:rsidP="00E72A23">
            <w:pPr>
              <w:autoSpaceDE w:val="0"/>
              <w:autoSpaceDN w:val="0"/>
              <w:adjustRightInd w:val="0"/>
            </w:pPr>
          </w:p>
          <w:p w14:paraId="53A6CAA1" w14:textId="77777777" w:rsidR="00E72A23" w:rsidRPr="00E72A23" w:rsidRDefault="000D15E4" w:rsidP="00E72A23">
            <w:pPr>
              <w:autoSpaceDE w:val="0"/>
              <w:autoSpaceDN w:val="0"/>
              <w:adjustRightInd w:val="0"/>
            </w:pPr>
            <w:r w:rsidRPr="00E72A23">
              <w:t>Tämän tutkimuksen avulla selvitän, millaisia keinoja pianonsoitonopettajalla on käytettävissä ohjatessaan oppilasta. Etsin ja analysoin opettajan käyttämiä direktiivejä, joita hän käyttää ohjatessaan oppilastaan. Tuon esille myös soit</w:t>
            </w:r>
            <w:r w:rsidR="00E72A23">
              <w:t>totuntien kokonaiskuvaa, syven</w:t>
            </w:r>
            <w:r w:rsidRPr="00E72A23">
              <w:t>tymällä siinä esiintyvään olennaisimpaan tapahtumaan – ohjaamiseen. Etsimällä ja tutkimalla opettajan ohjaavia lausumia, yritän muodostaa kuvaa koko opetustapahtuman järjestymisestä. Tutkimuksen avulla tuon esille direktiiviset tavat puhua, joiden avulla opettajan on mahdollista saada oppilas toimimaan toivotulla tavalla. Lisäksi esittelemällä oppilaan reagointia näihin ohjeisiin, laajennan kuvakulmaani koko oppimist</w:t>
            </w:r>
            <w:r w:rsidR="00E72A23">
              <w:t>apahtu</w:t>
            </w:r>
            <w:r w:rsidRPr="00E72A23">
              <w:t>maan. Löytämällä nämä tavat käyttää kieltä opetustilanteessa, löydän myös ne tavat, joilla osallistujat tekevät tilanteesta omanlaisensa.</w:t>
            </w:r>
          </w:p>
        </w:tc>
        <w:tc>
          <w:tcPr>
            <w:tcW w:w="2977" w:type="dxa"/>
          </w:tcPr>
          <w:p w14:paraId="7A4CC194" w14:textId="77777777" w:rsidR="000D15E4" w:rsidRPr="00031BEC" w:rsidRDefault="000D15E4" w:rsidP="00B87A0B">
            <w:pPr>
              <w:pStyle w:val="Pa14"/>
              <w:rPr>
                <w:rFonts w:asciiTheme="minorHAnsi" w:hAnsiTheme="minorHAnsi" w:cstheme="minorHAnsi"/>
                <w:sz w:val="28"/>
                <w:szCs w:val="28"/>
              </w:rPr>
            </w:pPr>
          </w:p>
          <w:p w14:paraId="40B85E20" w14:textId="0656D3AD" w:rsidR="00031BEC" w:rsidRPr="00031BEC" w:rsidRDefault="00031BEC" w:rsidP="00031BEC">
            <w:pPr>
              <w:rPr>
                <w:sz w:val="28"/>
                <w:szCs w:val="28"/>
              </w:rPr>
            </w:pPr>
            <w:r w:rsidRPr="00031BEC">
              <w:rPr>
                <w:sz w:val="28"/>
                <w:szCs w:val="28"/>
              </w:rPr>
              <w:t>KESKUSTELUNANALYYSI</w:t>
            </w:r>
          </w:p>
        </w:tc>
      </w:tr>
    </w:tbl>
    <w:p w14:paraId="2004FC35" w14:textId="77777777" w:rsidR="00B87A0B" w:rsidRPr="00B87A0B" w:rsidRDefault="00B87A0B" w:rsidP="00B87A0B">
      <w:pPr>
        <w:rPr>
          <w:rFonts w:cstheme="minorHAnsi"/>
        </w:rPr>
      </w:pPr>
    </w:p>
    <w:sectPr w:rsidR="00B87A0B" w:rsidRPr="00B87A0B" w:rsidSect="00B87A0B">
      <w:pgSz w:w="16838" w:h="11906" w:orient="landscape"/>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87A0B"/>
    <w:rsid w:val="00031BEC"/>
    <w:rsid w:val="00042D78"/>
    <w:rsid w:val="00062C3E"/>
    <w:rsid w:val="000A4658"/>
    <w:rsid w:val="000C6E1B"/>
    <w:rsid w:val="000D15E4"/>
    <w:rsid w:val="001578DD"/>
    <w:rsid w:val="00181AC6"/>
    <w:rsid w:val="001B0148"/>
    <w:rsid w:val="001C6A75"/>
    <w:rsid w:val="001E7C25"/>
    <w:rsid w:val="002032D6"/>
    <w:rsid w:val="002215B5"/>
    <w:rsid w:val="0023115B"/>
    <w:rsid w:val="00241D53"/>
    <w:rsid w:val="00324978"/>
    <w:rsid w:val="00347919"/>
    <w:rsid w:val="00365DF0"/>
    <w:rsid w:val="00384A59"/>
    <w:rsid w:val="003A512C"/>
    <w:rsid w:val="003C12E8"/>
    <w:rsid w:val="003D50A3"/>
    <w:rsid w:val="003E0BD2"/>
    <w:rsid w:val="003E2ABA"/>
    <w:rsid w:val="003E7B87"/>
    <w:rsid w:val="003F730C"/>
    <w:rsid w:val="00421B25"/>
    <w:rsid w:val="00430E44"/>
    <w:rsid w:val="005457FB"/>
    <w:rsid w:val="00570CAA"/>
    <w:rsid w:val="00576D97"/>
    <w:rsid w:val="00594ECC"/>
    <w:rsid w:val="005C78B3"/>
    <w:rsid w:val="00631F7E"/>
    <w:rsid w:val="00653B56"/>
    <w:rsid w:val="006C3C8A"/>
    <w:rsid w:val="006C47C2"/>
    <w:rsid w:val="0075282D"/>
    <w:rsid w:val="007A4446"/>
    <w:rsid w:val="0087149E"/>
    <w:rsid w:val="008E21B5"/>
    <w:rsid w:val="008E3574"/>
    <w:rsid w:val="00972F00"/>
    <w:rsid w:val="00990DF4"/>
    <w:rsid w:val="009A2940"/>
    <w:rsid w:val="009C0F1E"/>
    <w:rsid w:val="009C26B4"/>
    <w:rsid w:val="009C2BE3"/>
    <w:rsid w:val="009C3323"/>
    <w:rsid w:val="009D4CCF"/>
    <w:rsid w:val="00A56FDE"/>
    <w:rsid w:val="00A62349"/>
    <w:rsid w:val="00A733B8"/>
    <w:rsid w:val="00B40895"/>
    <w:rsid w:val="00B41D5A"/>
    <w:rsid w:val="00B8504A"/>
    <w:rsid w:val="00B87A0B"/>
    <w:rsid w:val="00BE210A"/>
    <w:rsid w:val="00C56424"/>
    <w:rsid w:val="00CB44A2"/>
    <w:rsid w:val="00D312E8"/>
    <w:rsid w:val="00DA3467"/>
    <w:rsid w:val="00DE419D"/>
    <w:rsid w:val="00E379F4"/>
    <w:rsid w:val="00E43ABC"/>
    <w:rsid w:val="00E57EE7"/>
    <w:rsid w:val="00E6075A"/>
    <w:rsid w:val="00E7043C"/>
    <w:rsid w:val="00E72A23"/>
    <w:rsid w:val="00F12E17"/>
    <w:rsid w:val="00F33034"/>
    <w:rsid w:val="00FA6AF3"/>
    <w:rsid w:val="00FF4B9E"/>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948C00"/>
  <w15:chartTrackingRefBased/>
  <w15:docId w15:val="{33BB3B41-024B-4224-8130-2E76983260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i-F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customStyle="1" w:styleId="Pa14">
    <w:name w:val="Pa14"/>
    <w:basedOn w:val="Normaali"/>
    <w:next w:val="Normaali"/>
    <w:uiPriority w:val="99"/>
    <w:rsid w:val="00B87A0B"/>
    <w:pPr>
      <w:autoSpaceDE w:val="0"/>
      <w:autoSpaceDN w:val="0"/>
      <w:adjustRightInd w:val="0"/>
      <w:spacing w:after="0" w:line="221" w:lineRule="atLeast"/>
    </w:pPr>
    <w:rPr>
      <w:rFonts w:ascii="Palatino Linotype" w:hAnsi="Palatino Linotype"/>
      <w:sz w:val="24"/>
      <w:szCs w:val="24"/>
    </w:rPr>
  </w:style>
  <w:style w:type="character" w:customStyle="1" w:styleId="A8">
    <w:name w:val="A8"/>
    <w:uiPriority w:val="99"/>
    <w:rsid w:val="00B87A0B"/>
    <w:rPr>
      <w:rFonts w:cs="Palatino Linotype"/>
      <w:color w:val="000000"/>
      <w:sz w:val="22"/>
      <w:szCs w:val="22"/>
    </w:rPr>
  </w:style>
  <w:style w:type="character" w:styleId="Hyperlinkki">
    <w:name w:val="Hyperlink"/>
    <w:basedOn w:val="Kappaleenoletusfontti"/>
    <w:uiPriority w:val="99"/>
    <w:semiHidden/>
    <w:unhideWhenUsed/>
    <w:rsid w:val="00B87A0B"/>
    <w:rPr>
      <w:color w:val="0000FF"/>
      <w:u w:val="single"/>
    </w:rPr>
  </w:style>
  <w:style w:type="table" w:styleId="TaulukkoRuudukko">
    <w:name w:val="Table Grid"/>
    <w:basedOn w:val="Normaalitaulukko"/>
    <w:uiPriority w:val="39"/>
    <w:rsid w:val="00B87A0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58901751">
      <w:bodyDiv w:val="1"/>
      <w:marLeft w:val="0"/>
      <w:marRight w:val="0"/>
      <w:marTop w:val="0"/>
      <w:marBottom w:val="0"/>
      <w:divBdr>
        <w:top w:val="none" w:sz="0" w:space="0" w:color="auto"/>
        <w:left w:val="none" w:sz="0" w:space="0" w:color="auto"/>
        <w:bottom w:val="none" w:sz="0" w:space="0" w:color="auto"/>
        <w:right w:val="none" w:sz="0" w:space="0" w:color="auto"/>
      </w:divBdr>
      <w:divsChild>
        <w:div w:id="185674918">
          <w:marLeft w:val="0"/>
          <w:marRight w:val="0"/>
          <w:marTop w:val="0"/>
          <w:marBottom w:val="0"/>
          <w:divBdr>
            <w:top w:val="none" w:sz="0" w:space="0" w:color="auto"/>
            <w:left w:val="none" w:sz="0" w:space="0" w:color="auto"/>
            <w:bottom w:val="none" w:sz="0" w:space="0" w:color="auto"/>
            <w:right w:val="none" w:sz="0" w:space="0" w:color="auto"/>
          </w:divBdr>
        </w:div>
        <w:div w:id="200685473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jyx.jyu.fi/dspace/bitstream/handle/123456789/38122/9789513947798.pdf?sequence=1" TargetMode="Externa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71</TotalTime>
  <Pages>2</Pages>
  <Words>431</Words>
  <Characters>3493</Characters>
  <Application>Microsoft Office Word</Application>
  <DocSecurity>0</DocSecurity>
  <Lines>29</Lines>
  <Paragraphs>7</Paragraphs>
  <ScaleCrop>false</ScaleCrop>
  <HeadingPairs>
    <vt:vector size="2" baseType="variant">
      <vt:variant>
        <vt:lpstr>Otsikko</vt:lpstr>
      </vt:variant>
      <vt:variant>
        <vt:i4>1</vt:i4>
      </vt:variant>
    </vt:vector>
  </HeadingPairs>
  <TitlesOfParts>
    <vt:vector size="1" baseType="lpstr">
      <vt:lpstr/>
    </vt:vector>
  </TitlesOfParts>
  <Company>University Of Jyväskylä</Company>
  <LinksUpToDate>false</LinksUpToDate>
  <CharactersWithSpaces>3917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Valleala, Ulla Maija</dc:creator>
  <cp:keywords/>
  <dc:description/>
  <cp:lastModifiedBy>Valleala, Ulla</cp:lastModifiedBy>
  <cp:revision>17</cp:revision>
  <cp:lastPrinted>2022-10-26T06:25:00Z</cp:lastPrinted>
  <dcterms:created xsi:type="dcterms:W3CDTF">2018-10-26T07:05:00Z</dcterms:created>
  <dcterms:modified xsi:type="dcterms:W3CDTF">2022-10-26T06:29:00Z</dcterms:modified>
</cp:coreProperties>
</file>