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35" w:rsidRDefault="00D64D35" w:rsidP="00194C2C">
      <w:pPr>
        <w:pStyle w:val="Otsikko1"/>
      </w:pPr>
      <w:r>
        <w:t xml:space="preserve">Tiedonvälityksen </w:t>
      </w:r>
      <w:r w:rsidRPr="00194C2C">
        <w:t>historiaa</w:t>
      </w:r>
    </w:p>
    <w:p w:rsidR="00D64D35" w:rsidRDefault="00D64D35"/>
    <w:p w:rsidR="00D64D35" w:rsidRDefault="00D64D35" w:rsidP="00194C2C">
      <w:pPr>
        <w:pStyle w:val="Leipteksti"/>
      </w:pPr>
      <w:r>
        <w:t>Ihminen eroaa eläimestä muun muassa siinä, että hänellä on kyky ta</w:t>
      </w:r>
      <w:r w:rsidR="000F283B">
        <w:t>llen</w:t>
      </w:r>
      <w:r>
        <w:t>taa välitetty viesti my</w:t>
      </w:r>
      <w:r>
        <w:t>ö</w:t>
      </w:r>
      <w:r>
        <w:t>hem</w:t>
      </w:r>
      <w:r>
        <w:softHyphen/>
        <w:t xml:space="preserve">pää käyttöä varten. Jo eläinten taljoihin pukeutuneet </w:t>
      </w:r>
      <w:r w:rsidRPr="00194C2C">
        <w:t>esivanhempamme</w:t>
      </w:r>
      <w:r>
        <w:t xml:space="preserve"> piirsivät luolien seini</w:t>
      </w:r>
      <w:r>
        <w:t>l</w:t>
      </w:r>
      <w:r>
        <w:t>le tie</w:t>
      </w:r>
      <w:r>
        <w:softHyphen/>
        <w:t>dot parhaista kalapaikoista ja onnistuneista metsästysretkistä. Tiedonvälityksen edellytykset parani</w:t>
      </w:r>
      <w:r>
        <w:softHyphen/>
        <w:t xml:space="preserve">vat huomattavasti, kun keksittiin savitaulujen ja </w:t>
      </w:r>
      <w:r w:rsidRPr="00194C2C">
        <w:t>papyruskääröjen</w:t>
      </w:r>
      <w:r>
        <w:t xml:space="preserve"> edut tallennusvälineinä. Tiedon taltiointi myös nopeutui, kun keksittiin, että asioita ei tarvitse aina piirtää vaan ne voidaan esittää yksinkertaisempia symboleita käyttämällä. Aluksi käytettiin kuvakirjoitusmerkkejä eli hier</w:t>
      </w:r>
      <w:r>
        <w:t>o</w:t>
      </w:r>
      <w:r>
        <w:t>glyfejä. Esimerkiksi egyptiläisillä oli käytössään 2000 kirjoitusmerkkiä. Tähän verrattuna länsimai</w:t>
      </w:r>
      <w:r>
        <w:t>s</w:t>
      </w:r>
      <w:r>
        <w:t>ten aak</w:t>
      </w:r>
      <w:r>
        <w:softHyphen/>
        <w:t>kosten reilut parikymmentä kirjoitusmerkkiä ovatkin huomattavasti helppokäyttöisempiä.</w:t>
      </w:r>
    </w:p>
    <w:p w:rsidR="00D64D35" w:rsidRDefault="00D64D35"/>
    <w:p w:rsidR="00D64D35" w:rsidRDefault="00D64D35" w:rsidP="00194C2C">
      <w:pPr>
        <w:pStyle w:val="Leipteksti"/>
      </w:pPr>
      <w:r>
        <w:t xml:space="preserve">Saksalaisen Johannes Gutenbergin menestysidea, kirjapainotaito, käynnisti </w:t>
      </w:r>
      <w:r w:rsidRPr="00194C2C">
        <w:t>suoranaisen</w:t>
      </w:r>
      <w:r>
        <w:t xml:space="preserve"> tiedon</w:t>
      </w:r>
      <w:r>
        <w:softHyphen/>
        <w:t>välityksen vallankumouksen vuonna 1450. Seuraava suuri muutos ihmiskunnan historiassa oli teol</w:t>
      </w:r>
      <w:r>
        <w:softHyphen/>
        <w:t>linen vallankumous 1800-luvulla. Nyt elämme informaatiovallankumouksen aikaa, jonka sanotaan vastaavan vaikutuksiltaan hyvinkin kahta aikaisempaa mullistusta. Ihmisen suhde tie</w:t>
      </w:r>
      <w:bookmarkStart w:id="0" w:name="_GoBack"/>
      <w:bookmarkEnd w:id="0"/>
      <w:r>
        <w:t>toon ja sen käyttöön on rajusti muuttumassa. Tämä taas vaikuttaa koko yhteiskuntaan, niin tuotantoelämään kuin vapaa-aikaankin.</w:t>
      </w:r>
    </w:p>
    <w:sectPr w:rsidR="00D64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26" w:rsidRDefault="00601726" w:rsidP="00F94D2D">
      <w:r>
        <w:separator/>
      </w:r>
    </w:p>
  </w:endnote>
  <w:endnote w:type="continuationSeparator" w:id="0">
    <w:p w:rsidR="00601726" w:rsidRDefault="00601726" w:rsidP="00F9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67" w:rsidRDefault="00904C6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2D" w:rsidRPr="00F94D2D" w:rsidRDefault="00F94D2D">
    <w:pPr>
      <w:pStyle w:val="Alatunniste"/>
      <w:rPr>
        <w:rFonts w:asciiTheme="minorHAnsi" w:hAnsiTheme="minorHAnsi" w:cstheme="minorHAnsi"/>
        <w:i/>
        <w:sz w:val="22"/>
        <w:szCs w:val="22"/>
      </w:rPr>
    </w:pPr>
    <w:r>
      <w:tab/>
    </w:r>
    <w:r>
      <w:tab/>
    </w:r>
    <w:r>
      <w:rPr>
        <w:rFonts w:asciiTheme="minorHAnsi" w:hAnsiTheme="minorHAnsi" w:cstheme="minorHAnsi"/>
        <w:i/>
        <w:sz w:val="22"/>
        <w:szCs w:val="22"/>
      </w:rPr>
      <w:fldChar w:fldCharType="begin"/>
    </w:r>
    <w:r>
      <w:rPr>
        <w:rFonts w:asciiTheme="minorHAnsi" w:hAnsiTheme="minorHAnsi" w:cstheme="minorHAnsi"/>
        <w:i/>
        <w:sz w:val="22"/>
        <w:szCs w:val="22"/>
      </w:rPr>
      <w:instrText xml:space="preserve"> FILENAME   \* MERGEFORMAT </w:instrText>
    </w:r>
    <w:r>
      <w:rPr>
        <w:rFonts w:asciiTheme="minorHAnsi" w:hAnsiTheme="minorHAnsi" w:cstheme="minorHAnsi"/>
        <w:i/>
        <w:sz w:val="22"/>
        <w:szCs w:val="22"/>
      </w:rPr>
      <w:fldChar w:fldCharType="separate"/>
    </w:r>
    <w:r>
      <w:rPr>
        <w:rFonts w:asciiTheme="minorHAnsi" w:hAnsiTheme="minorHAnsi" w:cstheme="minorHAnsi"/>
        <w:i/>
        <w:noProof/>
        <w:sz w:val="22"/>
        <w:szCs w:val="22"/>
      </w:rPr>
      <w:t>Teksti_23.docx</w:t>
    </w:r>
    <w:r>
      <w:rPr>
        <w:rFonts w:asciiTheme="minorHAnsi" w:hAnsiTheme="minorHAnsi" w:cstheme="minorHAnsi"/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67" w:rsidRDefault="00904C6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26" w:rsidRDefault="00601726" w:rsidP="00F94D2D">
      <w:r>
        <w:separator/>
      </w:r>
    </w:p>
  </w:footnote>
  <w:footnote w:type="continuationSeparator" w:id="0">
    <w:p w:rsidR="00601726" w:rsidRDefault="00601726" w:rsidP="00F9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67" w:rsidRDefault="00904C6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67" w:rsidRDefault="00904C6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67" w:rsidRDefault="00904C6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4C"/>
    <w:rsid w:val="000F283B"/>
    <w:rsid w:val="001936B6"/>
    <w:rsid w:val="00194C2C"/>
    <w:rsid w:val="004D3BC7"/>
    <w:rsid w:val="005F4D99"/>
    <w:rsid w:val="00601726"/>
    <w:rsid w:val="00880A23"/>
    <w:rsid w:val="00904C67"/>
    <w:rsid w:val="00B9094C"/>
    <w:rsid w:val="00BA64E6"/>
    <w:rsid w:val="00D64D35"/>
    <w:rsid w:val="00D972EE"/>
    <w:rsid w:val="00F94D2D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94C2C"/>
    <w:rPr>
      <w:sz w:val="24"/>
      <w:lang w:eastAsia="en-US" w:bidi="he-IL"/>
    </w:rPr>
  </w:style>
  <w:style w:type="paragraph" w:styleId="Otsikko1">
    <w:name w:val="heading 1"/>
    <w:basedOn w:val="Normaali"/>
    <w:next w:val="Normaali"/>
    <w:link w:val="Otsikko1Char"/>
    <w:qFormat/>
    <w:rsid w:val="00194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jc w:val="center"/>
    </w:pPr>
    <w:rPr>
      <w:rFonts w:ascii="Arial Black" w:hAnsi="Arial Black"/>
      <w:sz w:val="32"/>
    </w:rPr>
  </w:style>
  <w:style w:type="paragraph" w:styleId="Leipteksti">
    <w:name w:val="Body Text"/>
    <w:basedOn w:val="Normaali"/>
    <w:rsid w:val="00194C2C"/>
    <w:pPr>
      <w:jc w:val="both"/>
    </w:pPr>
    <w:rPr>
      <w:rFonts w:asciiTheme="minorHAnsi" w:hAnsiTheme="minorHAnsi"/>
    </w:rPr>
  </w:style>
  <w:style w:type="paragraph" w:styleId="Yltunniste">
    <w:name w:val="header"/>
    <w:basedOn w:val="Normaali"/>
    <w:link w:val="YltunnisteChar"/>
    <w:rsid w:val="00F94D2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F94D2D"/>
    <w:rPr>
      <w:sz w:val="24"/>
      <w:lang w:eastAsia="en-US" w:bidi="he-IL"/>
    </w:rPr>
  </w:style>
  <w:style w:type="paragraph" w:styleId="Alatunniste">
    <w:name w:val="footer"/>
    <w:basedOn w:val="Normaali"/>
    <w:link w:val="AlatunnisteChar"/>
    <w:rsid w:val="00F94D2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94D2D"/>
    <w:rPr>
      <w:sz w:val="24"/>
      <w:lang w:eastAsia="en-US" w:bidi="he-IL"/>
    </w:rPr>
  </w:style>
  <w:style w:type="paragraph" w:customStyle="1" w:styleId="TyyliOtsikkoArialLihavoitu">
    <w:name w:val="Tyyli Otsikko + Arial Lihavoitu"/>
    <w:basedOn w:val="Otsikko"/>
    <w:rsid w:val="00194C2C"/>
    <w:rPr>
      <w:rFonts w:asciiTheme="majorHAnsi" w:hAnsiTheme="majorHAnsi"/>
      <w:b/>
      <w:bCs/>
    </w:rPr>
  </w:style>
  <w:style w:type="character" w:customStyle="1" w:styleId="Otsikko1Char">
    <w:name w:val="Otsikko 1 Char"/>
    <w:basedOn w:val="Kappaleenoletusfontti"/>
    <w:link w:val="Otsikko1"/>
    <w:rsid w:val="00194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94C2C"/>
    <w:rPr>
      <w:sz w:val="24"/>
      <w:lang w:eastAsia="en-US" w:bidi="he-IL"/>
    </w:rPr>
  </w:style>
  <w:style w:type="paragraph" w:styleId="Otsikko1">
    <w:name w:val="heading 1"/>
    <w:basedOn w:val="Normaali"/>
    <w:next w:val="Normaali"/>
    <w:link w:val="Otsikko1Char"/>
    <w:qFormat/>
    <w:rsid w:val="00194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jc w:val="center"/>
    </w:pPr>
    <w:rPr>
      <w:rFonts w:ascii="Arial Black" w:hAnsi="Arial Black"/>
      <w:sz w:val="32"/>
    </w:rPr>
  </w:style>
  <w:style w:type="paragraph" w:styleId="Leipteksti">
    <w:name w:val="Body Text"/>
    <w:basedOn w:val="Normaali"/>
    <w:rsid w:val="00194C2C"/>
    <w:pPr>
      <w:jc w:val="both"/>
    </w:pPr>
    <w:rPr>
      <w:rFonts w:asciiTheme="minorHAnsi" w:hAnsiTheme="minorHAnsi"/>
    </w:rPr>
  </w:style>
  <w:style w:type="paragraph" w:styleId="Yltunniste">
    <w:name w:val="header"/>
    <w:basedOn w:val="Normaali"/>
    <w:link w:val="YltunnisteChar"/>
    <w:rsid w:val="00F94D2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F94D2D"/>
    <w:rPr>
      <w:sz w:val="24"/>
      <w:lang w:eastAsia="en-US" w:bidi="he-IL"/>
    </w:rPr>
  </w:style>
  <w:style w:type="paragraph" w:styleId="Alatunniste">
    <w:name w:val="footer"/>
    <w:basedOn w:val="Normaali"/>
    <w:link w:val="AlatunnisteChar"/>
    <w:rsid w:val="00F94D2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94D2D"/>
    <w:rPr>
      <w:sz w:val="24"/>
      <w:lang w:eastAsia="en-US" w:bidi="he-IL"/>
    </w:rPr>
  </w:style>
  <w:style w:type="paragraph" w:customStyle="1" w:styleId="TyyliOtsikkoArialLihavoitu">
    <w:name w:val="Tyyli Otsikko + Arial Lihavoitu"/>
    <w:basedOn w:val="Otsikko"/>
    <w:rsid w:val="00194C2C"/>
    <w:rPr>
      <w:rFonts w:asciiTheme="majorHAnsi" w:hAnsiTheme="majorHAnsi"/>
      <w:b/>
      <w:bCs/>
    </w:rPr>
  </w:style>
  <w:style w:type="character" w:customStyle="1" w:styleId="Otsikko1Char">
    <w:name w:val="Otsikko 1 Char"/>
    <w:basedOn w:val="Kappaleenoletusfontti"/>
    <w:link w:val="Otsikko1"/>
    <w:rsid w:val="00194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Tiedonvälityksen historiaa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2010-10-06T11:07:00Z</dcterms:created>
  <dcterms:modified xsi:type="dcterms:W3CDTF">2010-10-08T11:31:00Z</dcterms:modified>
</cp:coreProperties>
</file>