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68D" w:rsidRDefault="0015168D"/>
    <w:p w:rsidR="00E304EA" w:rsidRDefault="00E304EA"/>
    <w:p w:rsidR="00E304EA" w:rsidRDefault="00E304EA" w:rsidP="00E304EA">
      <w:pPr>
        <w:spacing w:after="0" w:line="240" w:lineRule="auto"/>
        <w:rPr>
          <w:rFonts w:ascii="Calibri" w:eastAsia="Calibri" w:hAnsi="Calibri" w:cs="Calibri"/>
          <w:lang w:val="fi-FI" w:eastAsia="fi-FI"/>
        </w:rPr>
      </w:pPr>
      <w:r>
        <w:rPr>
          <w:rFonts w:ascii="Calibri" w:eastAsia="Calibri" w:hAnsi="Calibri" w:cs="Calibri"/>
          <w:lang w:val="fi-FI" w:eastAsia="fi-FI"/>
        </w:rPr>
        <w:t xml:space="preserve">Koululiikuntaliiton Vesisankarit-koordinaattorilta tullut viesti. Olen lisännyt meitä koskevia huomioita punaisella. Tutustu viestiin ja linkkeihin huolellisesti ennen seuraavaa luentoa to 23.1., niin saat hyvän pohjan suunnittelulle. Jos et ole vielä käynyt ’tykkäämässä’ Vesisankareista </w:t>
      </w:r>
      <w:proofErr w:type="spellStart"/>
      <w:r>
        <w:rPr>
          <w:rFonts w:ascii="Calibri" w:eastAsia="Calibri" w:hAnsi="Calibri" w:cs="Calibri"/>
          <w:lang w:val="fi-FI" w:eastAsia="fi-FI"/>
        </w:rPr>
        <w:t>facessa</w:t>
      </w:r>
      <w:proofErr w:type="spellEnd"/>
      <w:r>
        <w:rPr>
          <w:rFonts w:ascii="Calibri" w:eastAsia="Calibri" w:hAnsi="Calibri" w:cs="Calibri"/>
          <w:lang w:val="fi-FI" w:eastAsia="fi-FI"/>
        </w:rPr>
        <w:t xml:space="preserve">, niin käy nyt </w:t>
      </w:r>
      <w:r w:rsidRPr="00E304EA">
        <w:rPr>
          <w:rFonts w:ascii="Calibri" w:eastAsia="Calibri" w:hAnsi="Calibri" w:cs="Calibri"/>
          <w:lang w:val="fi-FI" w:eastAsia="fi-FI"/>
        </w:rPr>
        <w:sym w:font="Wingdings" w:char="F04A"/>
      </w:r>
      <w:r>
        <w:rPr>
          <w:rFonts w:ascii="Calibri" w:eastAsia="Calibri" w:hAnsi="Calibri" w:cs="Calibri"/>
          <w:lang w:val="fi-FI" w:eastAsia="fi-FI"/>
        </w:rPr>
        <w:t xml:space="preserve"> </w:t>
      </w:r>
    </w:p>
    <w:p w:rsidR="00E304EA" w:rsidRDefault="00E304EA" w:rsidP="00E304EA">
      <w:pPr>
        <w:spacing w:after="0" w:line="240" w:lineRule="auto"/>
        <w:rPr>
          <w:rFonts w:ascii="Calibri" w:eastAsia="Calibri" w:hAnsi="Calibri" w:cs="Calibri"/>
          <w:lang w:val="fi-FI" w:eastAsia="fi-FI"/>
        </w:rPr>
      </w:pPr>
    </w:p>
    <w:p w:rsidR="00E304EA" w:rsidRDefault="00E304EA" w:rsidP="00E304EA">
      <w:pPr>
        <w:spacing w:after="0" w:line="240" w:lineRule="auto"/>
        <w:rPr>
          <w:rFonts w:ascii="Calibri" w:eastAsia="Calibri" w:hAnsi="Calibri" w:cs="Calibri"/>
          <w:lang w:val="fi-FI" w:eastAsia="fi-FI"/>
        </w:rPr>
      </w:pPr>
      <w:r>
        <w:rPr>
          <w:rFonts w:ascii="Calibri" w:eastAsia="Calibri" w:hAnsi="Calibri" w:cs="Calibri"/>
          <w:lang w:val="fi-FI" w:eastAsia="fi-FI"/>
        </w:rPr>
        <w:t>Hei!</w:t>
      </w:r>
    </w:p>
    <w:p w:rsid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lang w:val="fi-FI" w:eastAsia="fi-FI"/>
        </w:rPr>
        <w:t>Alla löydät ohjeita Vesisankarit-tapahtuman järjestämiseksi. Näin sinun on myös helpompi hahmottaa mitä kaikkea kannatt</w:t>
      </w:r>
      <w:r>
        <w:rPr>
          <w:rFonts w:ascii="Calibri" w:eastAsia="Calibri" w:hAnsi="Calibri" w:cs="Calibri"/>
          <w:lang w:val="fi-FI" w:eastAsia="fi-FI"/>
        </w:rPr>
        <w:t>aa huomioida jo ennen opiskelijoiden</w:t>
      </w:r>
      <w:r w:rsidRPr="00E304EA">
        <w:rPr>
          <w:rFonts w:ascii="Calibri" w:eastAsia="Calibri" w:hAnsi="Calibri" w:cs="Calibri"/>
          <w:lang w:val="fi-FI" w:eastAsia="fi-FI"/>
        </w:rPr>
        <w:t xml:space="preserve"> kanssa suunnittelua. </w:t>
      </w:r>
      <w:r w:rsidRPr="00E304EA">
        <w:rPr>
          <w:rFonts w:ascii="Segoe UI Emoji" w:eastAsia="Calibri" w:hAnsi="Segoe UI Emoji" w:cs="Calibri"/>
          <w:lang w:val="fi-FI" w:eastAsia="fi-FI"/>
        </w:rPr>
        <w:t>😊</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b/>
          <w:bCs/>
          <w:u w:val="single"/>
          <w:lang w:val="fi-FI" w:eastAsia="fi-FI"/>
        </w:rPr>
      </w:pPr>
      <w:r w:rsidRPr="00E304EA">
        <w:rPr>
          <w:rFonts w:ascii="Calibri" w:eastAsia="Calibri" w:hAnsi="Calibri" w:cs="Calibri"/>
          <w:b/>
          <w:bCs/>
          <w:u w:val="single"/>
          <w:lang w:val="fi-FI" w:eastAsia="fi-FI"/>
        </w:rPr>
        <w:t>Koululaistapahtuma</w:t>
      </w:r>
    </w:p>
    <w:p w:rsidR="00E304EA" w:rsidRPr="00E304EA" w:rsidRDefault="00E304EA" w:rsidP="00E304EA">
      <w:pPr>
        <w:spacing w:after="0" w:line="240" w:lineRule="auto"/>
        <w:rPr>
          <w:rFonts w:ascii="Calibri" w:eastAsia="Calibri" w:hAnsi="Calibri" w:cs="Calibri"/>
          <w:b/>
          <w:bCs/>
          <w:lang w:val="fi-FI" w:eastAsia="fi-FI"/>
        </w:rPr>
      </w:pPr>
      <w:r w:rsidRPr="00E304EA">
        <w:rPr>
          <w:rFonts w:ascii="Calibri" w:eastAsia="Calibri" w:hAnsi="Calibri" w:cs="Calibri"/>
          <w:b/>
          <w:bCs/>
          <w:lang w:val="fi-FI" w:eastAsia="fi-FI"/>
        </w:rPr>
        <w:t>Yleiset:</w:t>
      </w:r>
    </w:p>
    <w:p w:rsidR="00E304EA" w:rsidRPr="00E304EA" w:rsidRDefault="00E304EA" w:rsidP="00E304EA">
      <w:pPr>
        <w:numPr>
          <w:ilvl w:val="0"/>
          <w:numId w:val="1"/>
        </w:numPr>
        <w:spacing w:after="0" w:line="240" w:lineRule="auto"/>
        <w:rPr>
          <w:rFonts w:ascii="Calibri" w:eastAsia="Times New Roman" w:hAnsi="Calibri" w:cs="Calibri"/>
          <w:lang w:val="fi-FI" w:eastAsia="fi-FI"/>
        </w:rPr>
      </w:pPr>
      <w:r w:rsidRPr="00E304EA">
        <w:rPr>
          <w:rFonts w:ascii="Calibri" w:eastAsia="Times New Roman" w:hAnsi="Calibri" w:cs="Calibri"/>
          <w:lang w:val="fi-FI" w:eastAsia="fi-FI"/>
        </w:rPr>
        <w:t xml:space="preserve">Ohjeet tapahtuman järjestämiseksi löydät seuraavasta linkistä: </w:t>
      </w:r>
      <w:hyperlink r:id="rId5" w:history="1">
        <w:r w:rsidRPr="00E304EA">
          <w:rPr>
            <w:rFonts w:ascii="Calibri" w:eastAsia="Times New Roman" w:hAnsi="Calibri" w:cs="Calibri"/>
            <w:color w:val="0000FF"/>
            <w:u w:val="single"/>
            <w:lang w:val="fi-FI" w:eastAsia="fi-FI"/>
          </w:rPr>
          <w:t>https://www.vesisankarit.fi/toimijat/koululaistapahtuma/ennen-tapahtumaa</w:t>
        </w:r>
      </w:hyperlink>
    </w:p>
    <w:p w:rsidR="00E304EA" w:rsidRPr="00E304EA" w:rsidRDefault="00E304EA" w:rsidP="00E304EA">
      <w:pPr>
        <w:numPr>
          <w:ilvl w:val="0"/>
          <w:numId w:val="1"/>
        </w:numPr>
        <w:spacing w:after="0" w:line="240" w:lineRule="auto"/>
        <w:contextualSpacing/>
        <w:rPr>
          <w:rFonts w:ascii="Calibri" w:eastAsia="Times New Roman" w:hAnsi="Calibri" w:cs="Calibri"/>
          <w:lang w:val="fi-FI"/>
        </w:rPr>
      </w:pPr>
      <w:proofErr w:type="spellStart"/>
      <w:r w:rsidRPr="00E304EA">
        <w:rPr>
          <w:rFonts w:ascii="Calibri" w:eastAsia="Times New Roman" w:hAnsi="Calibri" w:cs="Calibri"/>
          <w:lang w:val="fi-FI"/>
        </w:rPr>
        <w:t>Kontaktoi</w:t>
      </w:r>
      <w:proofErr w:type="spellEnd"/>
      <w:r w:rsidRPr="00E304EA">
        <w:rPr>
          <w:rFonts w:ascii="Calibri" w:eastAsia="Times New Roman" w:hAnsi="Calibri" w:cs="Calibri"/>
          <w:lang w:val="fi-FI"/>
        </w:rPr>
        <w:t xml:space="preserve"> paikallisseurat ja yhdistykset. Paikalliset seurat kutsutaan tapahtumaan toimijoiksi heti, kun tapahtumapäivä on selvillä. Kannattaa soittaa, sähköpostit jäävät helposti huomiotta.</w:t>
      </w:r>
      <w:r>
        <w:rPr>
          <w:rFonts w:ascii="Calibri" w:eastAsia="Times New Roman" w:hAnsi="Calibri" w:cs="Calibri"/>
          <w:lang w:val="fi-FI"/>
        </w:rPr>
        <w:t xml:space="preserve"> </w:t>
      </w:r>
      <w:r>
        <w:rPr>
          <w:rFonts w:ascii="Calibri" w:eastAsia="Times New Roman" w:hAnsi="Calibri" w:cs="Calibri"/>
          <w:color w:val="FF0000"/>
          <w:lang w:val="fi-FI"/>
        </w:rPr>
        <w:t>Me järjestämme tapahtuman pääsääntöisesti ’opiskelijavetoisesti’ eli te – ’toimijat’ - toteutatte pareittain tai pienryhmissä rastipisteet. Voit kuitenkin ehdottaa ulkopuolistakin toimijaa mukaan.</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b/>
          <w:bCs/>
          <w:lang w:val="fi-FI" w:eastAsia="fi-FI"/>
        </w:rPr>
        <w:t>Rastipisteet</w:t>
      </w:r>
      <w:r w:rsidRPr="00E304EA">
        <w:rPr>
          <w:rFonts w:ascii="Calibri" w:eastAsia="Calibri" w:hAnsi="Calibri" w:cs="Calibri"/>
          <w:lang w:val="fi-FI" w:eastAsia="fi-FI"/>
        </w:rPr>
        <w:t>:</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t xml:space="preserve">Uudet ideakortit rastipisteiden suunnitteluun löydätte </w:t>
      </w:r>
      <w:hyperlink r:id="rId6" w:history="1">
        <w:r w:rsidRPr="00E304EA">
          <w:rPr>
            <w:rFonts w:ascii="Calibri" w:eastAsia="Times New Roman" w:hAnsi="Calibri" w:cs="Calibri"/>
            <w:color w:val="0000FF"/>
            <w:u w:val="single"/>
            <w:lang w:val="fi-FI"/>
          </w:rPr>
          <w:t>https://www.vesisankarit.fi/toimijat/uudet-ideakortit</w:t>
        </w:r>
      </w:hyperlink>
      <w:r w:rsidRPr="00E304EA">
        <w:rPr>
          <w:rFonts w:ascii="Calibri" w:eastAsia="Times New Roman" w:hAnsi="Calibri" w:cs="Calibri"/>
          <w:lang w:val="fi-FI"/>
        </w:rPr>
        <w:t xml:space="preserve">  </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t>Toimijat suunnittelevat rastipisteet antamiesi reunaehtojen mukaisesti, huomioiden käytettävissä olevan ajan ja paikan. Ihanteellinen rastipiste on nopeast</w:t>
      </w:r>
      <w:r>
        <w:rPr>
          <w:rFonts w:ascii="Calibri" w:eastAsia="Times New Roman" w:hAnsi="Calibri" w:cs="Calibri"/>
          <w:lang w:val="fi-FI"/>
        </w:rPr>
        <w:t>i toimintaan etenevä, tämä koro</w:t>
      </w:r>
      <w:r w:rsidRPr="00E304EA">
        <w:rPr>
          <w:rFonts w:ascii="Calibri" w:eastAsia="Times New Roman" w:hAnsi="Calibri" w:cs="Calibri"/>
          <w:lang w:val="fi-FI"/>
        </w:rPr>
        <w:t>stuu koululaistapahtumassa, jossa rastiaika on lyhyt.</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ind w:left="720"/>
        <w:contextualSpacing/>
        <w:rPr>
          <w:rFonts w:ascii="Calibri" w:eastAsia="Calibri" w:hAnsi="Calibri" w:cs="Calibri"/>
          <w:lang w:val="fi-FI"/>
        </w:rPr>
      </w:pPr>
    </w:p>
    <w:p w:rsidR="00E304EA" w:rsidRPr="00E304EA" w:rsidRDefault="00E304EA" w:rsidP="00E304EA">
      <w:pPr>
        <w:spacing w:after="0" w:line="240" w:lineRule="auto"/>
        <w:rPr>
          <w:rFonts w:ascii="Calibri" w:eastAsia="Calibri" w:hAnsi="Calibri" w:cs="Calibri"/>
          <w:b/>
          <w:bCs/>
          <w:lang w:val="fi-FI" w:eastAsia="fi-FI"/>
        </w:rPr>
      </w:pPr>
      <w:r w:rsidRPr="00E304EA">
        <w:rPr>
          <w:rFonts w:ascii="Calibri" w:eastAsia="Calibri" w:hAnsi="Calibri" w:cs="Calibri"/>
          <w:b/>
          <w:bCs/>
          <w:lang w:val="fi-FI" w:eastAsia="fi-FI"/>
        </w:rPr>
        <w:t>Luokkien ilmoittautuminen:</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t>Ilmoittautuminen koululaistapahtumaan hoidetaan meidän</w:t>
      </w:r>
      <w:r>
        <w:rPr>
          <w:rFonts w:ascii="Calibri" w:eastAsia="Times New Roman" w:hAnsi="Calibri" w:cs="Calibri"/>
          <w:lang w:val="fi-FI"/>
        </w:rPr>
        <w:t xml:space="preserve"> (KLL)</w:t>
      </w:r>
      <w:r w:rsidRPr="00E304EA">
        <w:rPr>
          <w:rFonts w:ascii="Calibri" w:eastAsia="Times New Roman" w:hAnsi="Calibri" w:cs="Calibri"/>
          <w:lang w:val="fi-FI"/>
        </w:rPr>
        <w:t xml:space="preserve"> kauttamme, joten siihen liittyvät yksityiskohdat tulee sopia Vesisankarit-koordinaattorin</w:t>
      </w:r>
      <w:r>
        <w:rPr>
          <w:rFonts w:ascii="Calibri" w:eastAsia="Times New Roman" w:hAnsi="Calibri" w:cs="Calibri"/>
          <w:lang w:val="fi-FI"/>
        </w:rPr>
        <w:t xml:space="preserve"> Susanna </w:t>
      </w:r>
      <w:proofErr w:type="spellStart"/>
      <w:r>
        <w:rPr>
          <w:rFonts w:ascii="Calibri" w:eastAsia="Times New Roman" w:hAnsi="Calibri" w:cs="Calibri"/>
          <w:lang w:val="fi-FI"/>
        </w:rPr>
        <w:t>Aulinin</w:t>
      </w:r>
      <w:proofErr w:type="spellEnd"/>
      <w:r w:rsidRPr="00E304EA">
        <w:rPr>
          <w:rFonts w:ascii="Calibri" w:eastAsia="Times New Roman" w:hAnsi="Calibri" w:cs="Calibri"/>
          <w:lang w:val="fi-FI"/>
        </w:rPr>
        <w:t xml:space="preserve"> kanssa ensimmäiseksi. Ilmoittautuminen on hyvä avata n. kuukautta ennen tapahtumaa.  </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b/>
          <w:bCs/>
          <w:lang w:val="fi-FI" w:eastAsia="fi-FI"/>
        </w:rPr>
      </w:pPr>
      <w:r w:rsidRPr="00E304EA">
        <w:rPr>
          <w:rFonts w:ascii="Calibri" w:eastAsia="Calibri" w:hAnsi="Calibri" w:cs="Calibri"/>
          <w:b/>
          <w:bCs/>
          <w:lang w:val="fi-FI" w:eastAsia="fi-FI"/>
        </w:rPr>
        <w:t>Koulut:</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t xml:space="preserve">Laita ennakkotiedote kouluille, jotta he osaavat varata päivämäärän kevään ohjelmaansa. </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t xml:space="preserve">Ilmoittautumisen auettua toimitan linkin, jota jaatte kouluille. </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b/>
          <w:bCs/>
          <w:lang w:val="fi-FI" w:eastAsia="fi-FI"/>
        </w:rPr>
      </w:pPr>
      <w:r w:rsidRPr="00E304EA">
        <w:rPr>
          <w:rFonts w:ascii="Calibri" w:eastAsia="Calibri" w:hAnsi="Calibri" w:cs="Calibri"/>
          <w:b/>
          <w:bCs/>
          <w:lang w:val="fi-FI" w:eastAsia="fi-FI"/>
        </w:rPr>
        <w:t>Tapahtumatietojen ilmoittaminen:</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t xml:space="preserve">Täytä seuraava tapahtumatietolomake tarkemman ohjelman varmistuttua, mutta </w:t>
      </w:r>
      <w:r w:rsidRPr="00E304EA">
        <w:rPr>
          <w:rFonts w:ascii="Calibri" w:eastAsia="Times New Roman" w:hAnsi="Calibri" w:cs="Calibri"/>
          <w:b/>
          <w:bCs/>
          <w:u w:val="single"/>
          <w:lang w:val="fi-FI"/>
        </w:rPr>
        <w:t>viimeistään kaksi viikkoa ennen tapahtumaanne</w:t>
      </w:r>
      <w:r w:rsidRPr="00E304EA">
        <w:rPr>
          <w:rFonts w:ascii="Calibri" w:eastAsia="Times New Roman" w:hAnsi="Calibri" w:cs="Calibri"/>
          <w:lang w:val="fi-FI"/>
        </w:rPr>
        <w:t xml:space="preserve">, jotta ehdin tehdä lehdistötiedotteen ajoissa medioille </w:t>
      </w:r>
      <w:hyperlink r:id="rId7" w:history="1">
        <w:r w:rsidRPr="00E304EA">
          <w:rPr>
            <w:rFonts w:ascii="Calibri" w:eastAsia="Times New Roman" w:hAnsi="Calibri" w:cs="Calibri"/>
            <w:color w:val="0000FF"/>
            <w:u w:val="single"/>
            <w:lang w:val="fi-FI"/>
          </w:rPr>
          <w:t>https://my.surveypal.com/2020-KEVAT-Tiedot-ennen-Vesisankarit-tapahtumaa</w:t>
        </w:r>
      </w:hyperlink>
      <w:r w:rsidRPr="00E304EA">
        <w:rPr>
          <w:rFonts w:ascii="Calibri" w:eastAsia="Times New Roman" w:hAnsi="Calibri" w:cs="Calibri"/>
          <w:lang w:val="fi-FI"/>
        </w:rPr>
        <w:t xml:space="preserve"> </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b/>
          <w:bCs/>
          <w:lang w:val="fi-FI" w:eastAsia="fi-FI"/>
        </w:rPr>
      </w:pPr>
      <w:r w:rsidRPr="00E304EA">
        <w:rPr>
          <w:rFonts w:ascii="Calibri" w:eastAsia="Calibri" w:hAnsi="Calibri" w:cs="Calibri"/>
          <w:b/>
          <w:bCs/>
          <w:lang w:val="fi-FI" w:eastAsia="fi-FI"/>
        </w:rPr>
        <w:t>Välineet:</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t xml:space="preserve">Tapahtumapäiväksi </w:t>
      </w:r>
      <w:proofErr w:type="gramStart"/>
      <w:r w:rsidRPr="00E304EA">
        <w:rPr>
          <w:rFonts w:ascii="Calibri" w:eastAsia="Times New Roman" w:hAnsi="Calibri" w:cs="Calibri"/>
          <w:lang w:val="fi-FI"/>
        </w:rPr>
        <w:t>saatte lainaan</w:t>
      </w:r>
      <w:proofErr w:type="gramEnd"/>
      <w:r w:rsidRPr="00E304EA">
        <w:rPr>
          <w:rFonts w:ascii="Calibri" w:eastAsia="Times New Roman" w:hAnsi="Calibri" w:cs="Calibri"/>
          <w:lang w:val="fi-FI"/>
        </w:rPr>
        <w:t xml:space="preserve"> välinepaketti sisältää reilu 20 kpl pelastusliivejä, 10 snorkkelia ja maskia, 5 kpl rantalippuja, 1 banderolli sekä 12 toimijaliiviä.</w:t>
      </w:r>
    </w:p>
    <w:p w:rsidR="00E304EA" w:rsidRPr="00E304EA" w:rsidRDefault="00E304EA" w:rsidP="00E304EA">
      <w:pPr>
        <w:numPr>
          <w:ilvl w:val="0"/>
          <w:numId w:val="2"/>
        </w:numPr>
        <w:spacing w:after="0" w:line="240" w:lineRule="auto"/>
        <w:contextualSpacing/>
        <w:rPr>
          <w:rFonts w:ascii="Calibri" w:eastAsia="Times New Roman" w:hAnsi="Calibri" w:cs="Calibri"/>
          <w:lang w:val="fi-FI"/>
        </w:rPr>
      </w:pPr>
      <w:r w:rsidRPr="00E304EA">
        <w:rPr>
          <w:rFonts w:ascii="Calibri" w:eastAsia="Times New Roman" w:hAnsi="Calibri" w:cs="Calibri"/>
          <w:lang w:val="fi-FI"/>
        </w:rPr>
        <w:lastRenderedPageBreak/>
        <w:t>Matkahuolto toimittaa välineet uimahallille/kylpylään viimeistään päivää ennen tapahtumaa ja noutaa ne lähtökohtaisesti tapahtumaa seuraavana arkipäivänä.</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lang w:val="fi-FI" w:eastAsia="fi-FI"/>
        </w:rPr>
        <w:t xml:space="preserve">Logomme löytyvät </w:t>
      </w:r>
      <w:hyperlink r:id="rId8" w:history="1">
        <w:r w:rsidRPr="00E304EA">
          <w:rPr>
            <w:rFonts w:ascii="Calibri" w:eastAsia="Calibri" w:hAnsi="Calibri" w:cs="Calibri"/>
            <w:color w:val="0000FF"/>
            <w:u w:val="single"/>
            <w:lang w:val="fi-FI" w:eastAsia="fi-FI"/>
          </w:rPr>
          <w:t>täs</w:t>
        </w:r>
        <w:r w:rsidRPr="00E304EA">
          <w:rPr>
            <w:rFonts w:ascii="Calibri" w:eastAsia="Calibri" w:hAnsi="Calibri" w:cs="Calibri"/>
            <w:color w:val="0000FF"/>
            <w:u w:val="single"/>
            <w:lang w:val="fi-FI" w:eastAsia="fi-FI"/>
          </w:rPr>
          <w:t>t</w:t>
        </w:r>
        <w:r w:rsidRPr="00E304EA">
          <w:rPr>
            <w:rFonts w:ascii="Calibri" w:eastAsia="Calibri" w:hAnsi="Calibri" w:cs="Calibri"/>
            <w:color w:val="0000FF"/>
            <w:u w:val="single"/>
            <w:lang w:val="fi-FI" w:eastAsia="fi-FI"/>
          </w:rPr>
          <w:t>ä</w:t>
        </w:r>
      </w:hyperlink>
      <w:r w:rsidRPr="00E304EA">
        <w:rPr>
          <w:rFonts w:ascii="Calibri" w:eastAsia="Calibri" w:hAnsi="Calibri" w:cs="Calibri"/>
          <w:lang w:val="fi-FI" w:eastAsia="fi-FI"/>
        </w:rPr>
        <w:t xml:space="preserve">. Liitteenä ohje Facebook-tapahtuman luomiseen, sekä valmiita mainospohjia. </w:t>
      </w:r>
    </w:p>
    <w:p w:rsidR="00E304EA" w:rsidRPr="00E304EA" w:rsidRDefault="00E304EA" w:rsidP="00E304EA">
      <w:pPr>
        <w:spacing w:after="0" w:line="240" w:lineRule="auto"/>
        <w:rPr>
          <w:rFonts w:ascii="Calibri" w:eastAsia="Calibri" w:hAnsi="Calibri" w:cs="Calibri"/>
          <w:u w:val="single"/>
          <w:lang w:val="fi-FI" w:eastAsia="fi-FI"/>
        </w:rPr>
      </w:pPr>
    </w:p>
    <w:p w:rsidR="00E304EA" w:rsidRPr="00E304EA" w:rsidRDefault="00E304EA" w:rsidP="00E304EA">
      <w:pPr>
        <w:spacing w:after="0" w:line="240" w:lineRule="auto"/>
        <w:rPr>
          <w:rFonts w:ascii="Calibri" w:eastAsia="Calibri" w:hAnsi="Calibri" w:cs="Calibri"/>
          <w:u w:val="single"/>
          <w:lang w:val="fi-FI" w:eastAsia="fi-FI"/>
        </w:rPr>
      </w:pPr>
      <w:r w:rsidRPr="00E304EA">
        <w:rPr>
          <w:rFonts w:ascii="Calibri" w:eastAsia="Calibri" w:hAnsi="Calibri" w:cs="Calibri"/>
          <w:u w:val="single"/>
          <w:lang w:val="fi-FI" w:eastAsia="fi-FI"/>
        </w:rPr>
        <w:t>Sosiaalisessa mediassa meidät saa merkattua seuraavasti:</w:t>
      </w: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b/>
          <w:bCs/>
          <w:lang w:val="fi-FI" w:eastAsia="fi-FI"/>
        </w:rPr>
        <w:t>Facebookissa</w:t>
      </w:r>
      <w:r w:rsidRPr="00E304EA">
        <w:rPr>
          <w:rFonts w:ascii="Calibri" w:eastAsia="Calibri" w:hAnsi="Calibri" w:cs="Calibri"/>
          <w:lang w:val="fi-FI" w:eastAsia="fi-FI"/>
        </w:rPr>
        <w:t xml:space="preserve"> @Vesisankarit</w:t>
      </w: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b/>
          <w:bCs/>
          <w:lang w:val="fi-FI" w:eastAsia="fi-FI"/>
        </w:rPr>
        <w:t>Instagramissa</w:t>
      </w:r>
      <w:r w:rsidRPr="00E304EA">
        <w:rPr>
          <w:rFonts w:ascii="Calibri" w:eastAsia="Calibri" w:hAnsi="Calibri" w:cs="Calibri"/>
          <w:lang w:val="fi-FI" w:eastAsia="fi-FI"/>
        </w:rPr>
        <w:t xml:space="preserve"> @Vesisankarit, #Vesisankarit</w:t>
      </w: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b/>
          <w:bCs/>
          <w:lang w:val="fi-FI" w:eastAsia="fi-FI"/>
        </w:rPr>
        <w:t xml:space="preserve">Twitterissä </w:t>
      </w:r>
      <w:r w:rsidRPr="00E304EA">
        <w:rPr>
          <w:rFonts w:ascii="Calibri" w:eastAsia="Calibri" w:hAnsi="Calibri" w:cs="Calibri"/>
          <w:lang w:val="fi-FI" w:eastAsia="fi-FI"/>
        </w:rPr>
        <w:t>@Vesisankarit, #Vesisankarit</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lang w:val="fi-FI" w:eastAsia="fi-FI"/>
        </w:rPr>
        <w:t xml:space="preserve">Autan mielelläni, jos teillä on jotain kysyttävää. </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lang w:val="fi-FI" w:eastAsia="fi-FI"/>
        </w:rPr>
        <w:t>Mukavaa alkanutta vuotta!</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b/>
          <w:bCs/>
          <w:sz w:val="20"/>
          <w:szCs w:val="20"/>
          <w:lang w:val="fi-FI" w:eastAsia="fi-FI"/>
        </w:rPr>
      </w:pPr>
      <w:r w:rsidRPr="00E304EA">
        <w:rPr>
          <w:rFonts w:ascii="Calibri" w:eastAsia="Calibri" w:hAnsi="Calibri" w:cs="Calibri"/>
          <w:b/>
          <w:bCs/>
          <w:sz w:val="20"/>
          <w:szCs w:val="20"/>
          <w:lang w:val="fi-FI" w:eastAsia="fi-FI"/>
        </w:rPr>
        <w:t>Ystävällisin terveisin</w:t>
      </w: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rsidP="00E304EA">
      <w:pPr>
        <w:spacing w:after="0" w:line="240" w:lineRule="auto"/>
        <w:rPr>
          <w:rFonts w:ascii="Calibri" w:eastAsia="Calibri" w:hAnsi="Calibri" w:cs="Calibri"/>
          <w:b/>
          <w:bCs/>
          <w:sz w:val="18"/>
          <w:szCs w:val="18"/>
          <w:lang w:val="fi-FI" w:eastAsia="fi-FI"/>
        </w:rPr>
      </w:pPr>
      <w:r w:rsidRPr="00E304EA">
        <w:rPr>
          <w:rFonts w:ascii="Calibri" w:eastAsia="Calibri" w:hAnsi="Calibri" w:cs="Calibri"/>
          <w:b/>
          <w:bCs/>
          <w:sz w:val="18"/>
          <w:szCs w:val="18"/>
          <w:lang w:val="fi-FI" w:eastAsia="fi-FI"/>
        </w:rPr>
        <w:t>Susanna Aulin</w:t>
      </w:r>
    </w:p>
    <w:p w:rsidR="00E304EA" w:rsidRPr="00E304EA" w:rsidRDefault="00E304EA" w:rsidP="00E304EA">
      <w:pPr>
        <w:spacing w:after="0" w:line="240" w:lineRule="auto"/>
        <w:rPr>
          <w:rFonts w:ascii="Calibri" w:eastAsia="Calibri" w:hAnsi="Calibri" w:cs="Calibri"/>
          <w:sz w:val="16"/>
          <w:szCs w:val="16"/>
          <w:lang w:val="fi-FI" w:eastAsia="fi-FI"/>
        </w:rPr>
      </w:pPr>
      <w:r w:rsidRPr="00E304EA">
        <w:rPr>
          <w:rFonts w:ascii="Calibri" w:eastAsia="Calibri" w:hAnsi="Calibri" w:cs="Calibri"/>
          <w:sz w:val="16"/>
          <w:szCs w:val="16"/>
          <w:lang w:val="fi-FI" w:eastAsia="fi-FI"/>
        </w:rPr>
        <w:t>Vesisankarit-koordinaattori</w:t>
      </w:r>
    </w:p>
    <w:p w:rsidR="00E304EA" w:rsidRPr="00E304EA" w:rsidRDefault="00E304EA" w:rsidP="00E304EA">
      <w:pPr>
        <w:spacing w:after="0" w:line="240" w:lineRule="auto"/>
        <w:rPr>
          <w:rFonts w:ascii="Calibri" w:eastAsia="Calibri" w:hAnsi="Calibri" w:cs="Calibri"/>
          <w:sz w:val="16"/>
          <w:szCs w:val="16"/>
          <w:lang w:val="fi-FI" w:eastAsia="fi-FI"/>
        </w:rPr>
      </w:pPr>
      <w:r w:rsidRPr="00E304EA">
        <w:rPr>
          <w:rFonts w:ascii="Calibri" w:eastAsia="Calibri" w:hAnsi="Calibri" w:cs="Calibri"/>
          <w:sz w:val="16"/>
          <w:szCs w:val="16"/>
          <w:lang w:val="fi-FI" w:eastAsia="fi-FI"/>
        </w:rPr>
        <w:t xml:space="preserve">Koululiikuntaliitto KLL </w:t>
      </w:r>
      <w:proofErr w:type="spellStart"/>
      <w:r w:rsidRPr="00E304EA">
        <w:rPr>
          <w:rFonts w:ascii="Calibri" w:eastAsia="Calibri" w:hAnsi="Calibri" w:cs="Calibri"/>
          <w:sz w:val="16"/>
          <w:szCs w:val="16"/>
          <w:lang w:val="fi-FI" w:eastAsia="fi-FI"/>
        </w:rPr>
        <w:t>r.y</w:t>
      </w:r>
      <w:proofErr w:type="spellEnd"/>
      <w:r w:rsidRPr="00E304EA">
        <w:rPr>
          <w:rFonts w:ascii="Calibri" w:eastAsia="Calibri" w:hAnsi="Calibri" w:cs="Calibri"/>
          <w:sz w:val="16"/>
          <w:szCs w:val="16"/>
          <w:lang w:val="fi-FI" w:eastAsia="fi-FI"/>
        </w:rPr>
        <w:t>.</w:t>
      </w:r>
    </w:p>
    <w:p w:rsidR="00E304EA" w:rsidRPr="00E304EA" w:rsidRDefault="00E304EA" w:rsidP="00E304EA">
      <w:pPr>
        <w:spacing w:after="0" w:line="240" w:lineRule="auto"/>
        <w:rPr>
          <w:rFonts w:ascii="Calibri" w:eastAsia="Calibri" w:hAnsi="Calibri" w:cs="Calibri"/>
          <w:sz w:val="16"/>
          <w:szCs w:val="16"/>
          <w:lang w:val="fi-FI" w:eastAsia="fi-FI"/>
        </w:rPr>
      </w:pPr>
      <w:r w:rsidRPr="00E304EA">
        <w:rPr>
          <w:rFonts w:ascii="Calibri" w:eastAsia="Calibri" w:hAnsi="Calibri" w:cs="Calibri"/>
          <w:sz w:val="16"/>
          <w:szCs w:val="16"/>
          <w:lang w:val="fi-FI" w:eastAsia="fi-FI"/>
        </w:rPr>
        <w:t>Rautatieläisenkatu 6</w:t>
      </w:r>
    </w:p>
    <w:p w:rsidR="00E304EA" w:rsidRPr="00E304EA" w:rsidRDefault="00E304EA" w:rsidP="00E304EA">
      <w:pPr>
        <w:spacing w:after="0" w:line="240" w:lineRule="auto"/>
        <w:rPr>
          <w:rFonts w:ascii="Calibri" w:eastAsia="Calibri" w:hAnsi="Calibri" w:cs="Calibri"/>
          <w:sz w:val="16"/>
          <w:szCs w:val="16"/>
          <w:lang w:val="fi-FI" w:eastAsia="fi-FI"/>
        </w:rPr>
      </w:pPr>
      <w:r w:rsidRPr="00E304EA">
        <w:rPr>
          <w:rFonts w:ascii="Calibri" w:eastAsia="Calibri" w:hAnsi="Calibri" w:cs="Calibri"/>
          <w:sz w:val="16"/>
          <w:szCs w:val="16"/>
          <w:lang w:val="fi-FI" w:eastAsia="fi-FI"/>
        </w:rPr>
        <w:t>00520 HELSINKI</w:t>
      </w:r>
    </w:p>
    <w:p w:rsidR="00E304EA" w:rsidRPr="00E304EA" w:rsidRDefault="00E304EA" w:rsidP="00E304EA">
      <w:pPr>
        <w:spacing w:after="0" w:line="240" w:lineRule="auto"/>
        <w:rPr>
          <w:rFonts w:ascii="Calibri" w:eastAsia="Calibri" w:hAnsi="Calibri" w:cs="Calibri"/>
          <w:sz w:val="16"/>
          <w:szCs w:val="16"/>
          <w:lang w:val="fi-FI" w:eastAsia="fi-FI"/>
        </w:rPr>
      </w:pPr>
      <w:r w:rsidRPr="00E304EA">
        <w:rPr>
          <w:rFonts w:ascii="Calibri" w:eastAsia="Calibri" w:hAnsi="Calibri" w:cs="Calibri"/>
          <w:sz w:val="16"/>
          <w:szCs w:val="16"/>
          <w:lang w:val="fi-FI" w:eastAsia="fi-FI"/>
        </w:rPr>
        <w:t>gsm +35844 350 2602</w:t>
      </w:r>
    </w:p>
    <w:p w:rsidR="00E304EA" w:rsidRPr="00E304EA" w:rsidRDefault="00E304EA" w:rsidP="00E304EA">
      <w:pPr>
        <w:spacing w:after="0" w:line="240" w:lineRule="auto"/>
        <w:rPr>
          <w:rFonts w:ascii="Calibri" w:eastAsia="Calibri" w:hAnsi="Calibri" w:cs="Calibri"/>
          <w:sz w:val="16"/>
          <w:szCs w:val="16"/>
          <w:lang w:val="fi-FI" w:eastAsia="fi-FI"/>
        </w:rPr>
      </w:pPr>
      <w:hyperlink r:id="rId9" w:history="1">
        <w:r w:rsidRPr="00E304EA">
          <w:rPr>
            <w:rFonts w:ascii="Calibri" w:eastAsia="Calibri" w:hAnsi="Calibri" w:cs="Calibri"/>
            <w:color w:val="0000FF"/>
            <w:sz w:val="16"/>
            <w:szCs w:val="16"/>
            <w:u w:val="single"/>
            <w:lang w:val="fi-FI" w:eastAsia="fi-FI"/>
          </w:rPr>
          <w:t>susanna.aulin@kll.fi</w:t>
        </w:r>
      </w:hyperlink>
    </w:p>
    <w:p w:rsidR="00E304EA" w:rsidRPr="00E304EA" w:rsidRDefault="00E304EA" w:rsidP="00E304EA">
      <w:pPr>
        <w:spacing w:after="0" w:line="240" w:lineRule="auto"/>
        <w:rPr>
          <w:rFonts w:ascii="Calibri" w:eastAsia="Calibri" w:hAnsi="Calibri" w:cs="Calibri"/>
          <w:sz w:val="16"/>
          <w:szCs w:val="16"/>
          <w:lang w:val="fi-FI" w:eastAsia="fi-FI"/>
        </w:rPr>
      </w:pPr>
      <w:hyperlink r:id="rId10" w:history="1">
        <w:r w:rsidRPr="00E304EA">
          <w:rPr>
            <w:rFonts w:ascii="Calibri" w:eastAsia="Calibri" w:hAnsi="Calibri" w:cs="Calibri"/>
            <w:color w:val="0000FF"/>
            <w:sz w:val="16"/>
            <w:szCs w:val="16"/>
            <w:u w:val="single"/>
            <w:lang w:val="fi-FI" w:eastAsia="fi-FI"/>
          </w:rPr>
          <w:t>www.kll.fi</w:t>
        </w:r>
      </w:hyperlink>
      <w:r w:rsidRPr="00E304EA">
        <w:rPr>
          <w:rFonts w:ascii="Calibri" w:eastAsia="Calibri" w:hAnsi="Calibri" w:cs="Calibri"/>
          <w:sz w:val="16"/>
          <w:szCs w:val="16"/>
          <w:lang w:val="fi-FI" w:eastAsia="fi-FI"/>
        </w:rPr>
        <w:t xml:space="preserve"> / </w:t>
      </w:r>
      <w:hyperlink r:id="rId11" w:history="1">
        <w:r w:rsidRPr="00E304EA">
          <w:rPr>
            <w:rFonts w:ascii="Calibri" w:eastAsia="Calibri" w:hAnsi="Calibri" w:cs="Calibri"/>
            <w:color w:val="0000FF"/>
            <w:sz w:val="16"/>
            <w:szCs w:val="16"/>
            <w:u w:val="single"/>
            <w:lang w:val="fi-FI" w:eastAsia="fi-FI"/>
          </w:rPr>
          <w:t>www.vesisankarit.fi</w:t>
        </w:r>
      </w:hyperlink>
      <w:r w:rsidRPr="00E304EA">
        <w:rPr>
          <w:rFonts w:ascii="Calibri" w:eastAsia="Calibri" w:hAnsi="Calibri" w:cs="Calibri"/>
          <w:sz w:val="16"/>
          <w:szCs w:val="16"/>
          <w:lang w:val="fi-FI" w:eastAsia="fi-FI"/>
        </w:rPr>
        <w:t xml:space="preserve"> </w:t>
      </w:r>
    </w:p>
    <w:p w:rsidR="00E304EA" w:rsidRPr="00E304EA" w:rsidRDefault="00E304EA" w:rsidP="00E304EA">
      <w:pPr>
        <w:spacing w:after="0" w:line="240" w:lineRule="auto"/>
        <w:rPr>
          <w:rFonts w:ascii="Calibri" w:eastAsia="Calibri" w:hAnsi="Calibri" w:cs="Calibri"/>
          <w:sz w:val="16"/>
          <w:szCs w:val="16"/>
          <w:lang w:val="fi-FI" w:eastAsia="fi-FI"/>
        </w:rPr>
      </w:pP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noProof/>
          <w:color w:val="0000FF"/>
          <w:lang w:val="fi-FI" w:eastAsia="fi-FI"/>
        </w:rPr>
        <w:drawing>
          <wp:inline distT="0" distB="0" distL="0" distR="0" wp14:anchorId="1C03C47B" wp14:editId="760821D9">
            <wp:extent cx="361950" cy="361950"/>
            <wp:effectExtent l="0" t="0" r="0" b="0"/>
            <wp:docPr id="8" name="Kuva 4" descr="cid:image004.png@01D4C46B.7E1F92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descr="cid:image004.png@01D4C46B.7E1F92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E304EA">
        <w:rPr>
          <w:rFonts w:ascii="Calibri" w:eastAsia="Calibri" w:hAnsi="Calibri" w:cs="Calibri"/>
          <w:noProof/>
          <w:color w:val="0000FF"/>
          <w:lang w:val="fi-FI" w:eastAsia="fi-FI"/>
        </w:rPr>
        <w:drawing>
          <wp:inline distT="0" distB="0" distL="0" distR="0" wp14:anchorId="579565D1" wp14:editId="2DC522F5">
            <wp:extent cx="355600" cy="355600"/>
            <wp:effectExtent l="0" t="0" r="6350" b="6350"/>
            <wp:docPr id="9" name="Picture 9" descr="cid:image005.png@01D4C46B.7E1F92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5.png@01D4C46B.7E1F921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r w:rsidRPr="00E304EA">
        <w:rPr>
          <w:rFonts w:ascii="Calibri" w:eastAsia="Calibri" w:hAnsi="Calibri" w:cs="Calibri"/>
          <w:noProof/>
          <w:color w:val="0000FF"/>
          <w:lang w:val="fi-FI" w:eastAsia="fi-FI"/>
        </w:rPr>
        <w:drawing>
          <wp:inline distT="0" distB="0" distL="0" distR="0" wp14:anchorId="196FF98A" wp14:editId="0AEC5D85">
            <wp:extent cx="361950" cy="361950"/>
            <wp:effectExtent l="0" t="0" r="0" b="0"/>
            <wp:docPr id="10" name="Kuva 5" descr="cid:image006.png@01D4C46B.7E1F9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cid:image006.png@01D4C46B.7E1F921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E304EA">
        <w:rPr>
          <w:rFonts w:ascii="Calibri" w:eastAsia="Calibri" w:hAnsi="Calibri" w:cs="Calibri"/>
          <w:noProof/>
          <w:color w:val="0000FF"/>
          <w:lang w:val="fi-FI" w:eastAsia="fi-FI"/>
        </w:rPr>
        <w:drawing>
          <wp:inline distT="0" distB="0" distL="0" distR="0" wp14:anchorId="77C4EB36" wp14:editId="6B33FFED">
            <wp:extent cx="342900" cy="342900"/>
            <wp:effectExtent l="0" t="0" r="0" b="0"/>
            <wp:docPr id="11" name="Kuva 1" descr="cid:image002.png@01D5790D.0DFE8F2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2.png@01D5790D.0DFE8F2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E304EA">
        <w:rPr>
          <w:rFonts w:ascii="Calibri" w:eastAsia="Calibri" w:hAnsi="Calibri" w:cs="Calibri"/>
          <w:noProof/>
          <w:color w:val="0000FF"/>
          <w:lang w:val="fi-FI" w:eastAsia="fi-FI"/>
        </w:rPr>
        <w:drawing>
          <wp:inline distT="0" distB="0" distL="0" distR="0" wp14:anchorId="58806CC7" wp14:editId="0D49A968">
            <wp:extent cx="355600" cy="355600"/>
            <wp:effectExtent l="0" t="0" r="6350" b="6350"/>
            <wp:docPr id="12" name="Kuva 6" descr="cid:image003.png@01D57844.D2495C3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descr="cid:image003.png@01D57844.D2495C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p>
    <w:p w:rsidR="00E304EA" w:rsidRPr="00E304EA" w:rsidRDefault="00E304EA" w:rsidP="00E304EA">
      <w:pPr>
        <w:spacing w:after="0" w:line="240" w:lineRule="auto"/>
        <w:rPr>
          <w:rFonts w:ascii="Calibri" w:eastAsia="Calibri" w:hAnsi="Calibri" w:cs="Calibri"/>
          <w:lang w:val="fi-FI" w:eastAsia="fi-FI"/>
        </w:rPr>
      </w:pPr>
      <w:r w:rsidRPr="00E304EA">
        <w:rPr>
          <w:rFonts w:ascii="Calibri" w:eastAsia="Calibri" w:hAnsi="Calibri" w:cs="Calibri"/>
          <w:noProof/>
          <w:color w:val="0000FF"/>
          <w:lang w:val="fi-FI" w:eastAsia="fi-FI"/>
        </w:rPr>
        <w:drawing>
          <wp:inline distT="0" distB="0" distL="0" distR="0" wp14:anchorId="51D9F95D" wp14:editId="411BA77A">
            <wp:extent cx="1809750" cy="1276350"/>
            <wp:effectExtent l="0" t="0" r="0" b="0"/>
            <wp:docPr id="13" name="Kuva 7" descr="cid:image001.jpg@01D4C46E.BFBF29D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descr="cid:image001.jpg@01D4C46E.BFBF29D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809750" cy="1276350"/>
                    </a:xfrm>
                    <a:prstGeom prst="rect">
                      <a:avLst/>
                    </a:prstGeom>
                    <a:noFill/>
                    <a:ln>
                      <a:noFill/>
                    </a:ln>
                  </pic:spPr>
                </pic:pic>
              </a:graphicData>
            </a:graphic>
          </wp:inline>
        </w:drawing>
      </w:r>
      <w:r w:rsidRPr="00E304EA">
        <w:rPr>
          <w:rFonts w:ascii="Calibri" w:eastAsia="Calibri" w:hAnsi="Calibri" w:cs="Calibri"/>
          <w:noProof/>
          <w:lang w:val="fi-FI" w:eastAsia="fi-FI"/>
        </w:rPr>
        <w:drawing>
          <wp:inline distT="0" distB="0" distL="0" distR="0" wp14:anchorId="32405448" wp14:editId="46143F78">
            <wp:extent cx="1714500" cy="1333500"/>
            <wp:effectExtent l="0" t="0" r="0" b="0"/>
            <wp:docPr id="14" name="Kuva 2" descr="cid:image002.jpg@01D49225.D5F64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cid:image002.jpg@01D49225.D5F649C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bookmarkStart w:id="0" w:name="_GoBack"/>
      <w:bookmarkEnd w:id="0"/>
    </w:p>
    <w:p w:rsidR="00E304EA" w:rsidRPr="00E304EA" w:rsidRDefault="00E304EA" w:rsidP="00E304EA">
      <w:pPr>
        <w:spacing w:after="0" w:line="240" w:lineRule="auto"/>
        <w:rPr>
          <w:rFonts w:ascii="Calibri" w:eastAsia="Calibri" w:hAnsi="Calibri" w:cs="Calibri"/>
          <w:sz w:val="16"/>
          <w:szCs w:val="16"/>
          <w:shd w:val="clear" w:color="auto" w:fill="FFFFFF"/>
          <w:lang w:val="fi-FI" w:eastAsia="fi-FI"/>
        </w:rPr>
      </w:pPr>
    </w:p>
    <w:p w:rsidR="00E304EA" w:rsidRPr="00E304EA" w:rsidRDefault="00E304EA" w:rsidP="00E304EA">
      <w:pPr>
        <w:spacing w:after="0" w:line="240" w:lineRule="auto"/>
        <w:rPr>
          <w:rFonts w:ascii="Calibri" w:eastAsia="Calibri" w:hAnsi="Calibri" w:cs="Calibri"/>
          <w:sz w:val="16"/>
          <w:szCs w:val="16"/>
          <w:shd w:val="clear" w:color="auto" w:fill="FFFFFF"/>
          <w:lang w:val="fi-FI" w:eastAsia="fi-FI"/>
        </w:rPr>
      </w:pPr>
      <w:r w:rsidRPr="00E304EA">
        <w:rPr>
          <w:rFonts w:ascii="Calibri" w:eastAsia="Calibri" w:hAnsi="Calibri" w:cs="Calibri"/>
          <w:sz w:val="16"/>
          <w:szCs w:val="16"/>
          <w:shd w:val="clear" w:color="auto" w:fill="FFFFFF"/>
          <w:lang w:val="fi-FI" w:eastAsia="fi-FI"/>
        </w:rPr>
        <w:t>Koululiikuntaliiton koordinoimassa Vesisankarit-hankkeessa ovat mukana Sukeltajaliitto, Suomen Melonta- ja Soutuliitto, Suomen Meripelastusseura, Suomen Punainen Risti, Suomen Purjehdus ja Veneily, Suomen Uimaliitto sekä Suomen Uimaopetus- ja Hengenpelastusliitto. Hanketta tukee Reijo Rautauoman säätiö sekä Jenny ja Antti Wihurin rahasto.</w:t>
      </w:r>
    </w:p>
    <w:p w:rsidR="00E304EA" w:rsidRPr="00E304EA" w:rsidRDefault="00E304EA" w:rsidP="00E304EA">
      <w:pPr>
        <w:spacing w:after="0" w:line="240" w:lineRule="auto"/>
        <w:rPr>
          <w:rFonts w:ascii="Calibri" w:eastAsia="Calibri" w:hAnsi="Calibri" w:cs="Calibri"/>
          <w:sz w:val="18"/>
          <w:szCs w:val="18"/>
          <w:lang w:val="fi-FI" w:eastAsia="fi-FI"/>
        </w:rPr>
      </w:pPr>
    </w:p>
    <w:p w:rsidR="00E304EA" w:rsidRPr="00E304EA" w:rsidRDefault="00E304EA" w:rsidP="00E304EA">
      <w:pPr>
        <w:spacing w:after="0" w:line="240" w:lineRule="auto"/>
        <w:rPr>
          <w:rFonts w:ascii="Calibri" w:eastAsia="Calibri" w:hAnsi="Calibri" w:cs="Calibri"/>
          <w:lang w:val="fi-FI" w:eastAsia="fi-FI"/>
        </w:rPr>
      </w:pPr>
    </w:p>
    <w:p w:rsidR="00E304EA" w:rsidRPr="00E304EA" w:rsidRDefault="00E304EA">
      <w:pPr>
        <w:rPr>
          <w:lang w:val="fi-FI"/>
        </w:rPr>
      </w:pPr>
    </w:p>
    <w:sectPr w:rsidR="00E304EA" w:rsidRPr="00E304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2BBC"/>
    <w:multiLevelType w:val="hybridMultilevel"/>
    <w:tmpl w:val="84D68E42"/>
    <w:lvl w:ilvl="0" w:tplc="8C1EC290">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25EA3E10"/>
    <w:multiLevelType w:val="hybridMultilevel"/>
    <w:tmpl w:val="8466BB34"/>
    <w:lvl w:ilvl="0" w:tplc="350215EC">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EA"/>
    <w:rsid w:val="00006AA3"/>
    <w:rsid w:val="00070616"/>
    <w:rsid w:val="000F6B78"/>
    <w:rsid w:val="0015168D"/>
    <w:rsid w:val="00181750"/>
    <w:rsid w:val="00255392"/>
    <w:rsid w:val="00282C5D"/>
    <w:rsid w:val="00294D96"/>
    <w:rsid w:val="002A19D7"/>
    <w:rsid w:val="002A7D9B"/>
    <w:rsid w:val="002B0AA5"/>
    <w:rsid w:val="00352E2D"/>
    <w:rsid w:val="003549B5"/>
    <w:rsid w:val="00360FA4"/>
    <w:rsid w:val="00373AE4"/>
    <w:rsid w:val="003919BA"/>
    <w:rsid w:val="003C0BE3"/>
    <w:rsid w:val="003E5C1E"/>
    <w:rsid w:val="00414281"/>
    <w:rsid w:val="00414849"/>
    <w:rsid w:val="004E204D"/>
    <w:rsid w:val="00503256"/>
    <w:rsid w:val="00516BA8"/>
    <w:rsid w:val="005526E5"/>
    <w:rsid w:val="005615E2"/>
    <w:rsid w:val="0060010E"/>
    <w:rsid w:val="00644E3D"/>
    <w:rsid w:val="00667C8D"/>
    <w:rsid w:val="007073AC"/>
    <w:rsid w:val="00782BC0"/>
    <w:rsid w:val="007838F2"/>
    <w:rsid w:val="008504CB"/>
    <w:rsid w:val="008D0B4F"/>
    <w:rsid w:val="008F41F1"/>
    <w:rsid w:val="00A26C4D"/>
    <w:rsid w:val="00AF6993"/>
    <w:rsid w:val="00BA77A1"/>
    <w:rsid w:val="00C17840"/>
    <w:rsid w:val="00C4605D"/>
    <w:rsid w:val="00C537AD"/>
    <w:rsid w:val="00C8503F"/>
    <w:rsid w:val="00CE2225"/>
    <w:rsid w:val="00D47782"/>
    <w:rsid w:val="00DD436E"/>
    <w:rsid w:val="00DE32EA"/>
    <w:rsid w:val="00E304EA"/>
    <w:rsid w:val="00E368B9"/>
    <w:rsid w:val="00E521AC"/>
    <w:rsid w:val="00ED22E1"/>
    <w:rsid w:val="00FB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C59B"/>
  <w15:chartTrackingRefBased/>
  <w15:docId w15:val="{8347B253-CF06-47A2-8BDD-04242E99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0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isankarit.fi/media" TargetMode="External"/><Relationship Id="rId13" Type="http://schemas.openxmlformats.org/officeDocument/2006/relationships/image" Target="media/image1.png"/><Relationship Id="rId18" Type="http://schemas.openxmlformats.org/officeDocument/2006/relationships/hyperlink" Target="https://fi-fi.facebook.com/Vesisankarit/" TargetMode="External"/><Relationship Id="rId26" Type="http://schemas.openxmlformats.org/officeDocument/2006/relationships/image" Target="cid:image009.png@01D5A525.FF423640" TargetMode="External"/><Relationship Id="rId3" Type="http://schemas.openxmlformats.org/officeDocument/2006/relationships/settings" Target="settings.xml"/><Relationship Id="rId21" Type="http://schemas.openxmlformats.org/officeDocument/2006/relationships/hyperlink" Target="http://www.pinterest.com/koululiikuntaliitto" TargetMode="External"/><Relationship Id="rId7" Type="http://schemas.openxmlformats.org/officeDocument/2006/relationships/hyperlink" Target="https://my.surveypal.com/2020-KEVAT-Tiedot-ennen-Vesisankarit-tapahtumaa" TargetMode="External"/><Relationship Id="rId12" Type="http://schemas.openxmlformats.org/officeDocument/2006/relationships/hyperlink" Target="https://twitter.com/vesisankarit" TargetMode="External"/><Relationship Id="rId17" Type="http://schemas.openxmlformats.org/officeDocument/2006/relationships/image" Target="cid:image005.png@01D5A525.FF423640"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cid:image006.png@01D5A525.FF423640" TargetMode="External"/><Relationship Id="rId29" Type="http://schemas.openxmlformats.org/officeDocument/2006/relationships/image" Target="cid:image010.jpg@01D5A525.FF423640" TargetMode="External"/><Relationship Id="rId1" Type="http://schemas.openxmlformats.org/officeDocument/2006/relationships/numbering" Target="numbering.xml"/><Relationship Id="rId6" Type="http://schemas.openxmlformats.org/officeDocument/2006/relationships/hyperlink" Target="https://www.vesisankarit.fi/toimijat/uudet-ideakortit" TargetMode="External"/><Relationship Id="rId11" Type="http://schemas.openxmlformats.org/officeDocument/2006/relationships/hyperlink" Target="http://www.vesisankarit.fi" TargetMode="External"/><Relationship Id="rId24" Type="http://schemas.openxmlformats.org/officeDocument/2006/relationships/hyperlink" Target="https://www.youtube.com/channel/UC9-UcQaMghxkGFVKGR8s8ug" TargetMode="External"/><Relationship Id="rId32" Type="http://schemas.openxmlformats.org/officeDocument/2006/relationships/fontTable" Target="fontTable.xml"/><Relationship Id="rId5" Type="http://schemas.openxmlformats.org/officeDocument/2006/relationships/hyperlink" Target="https://www.vesisankarit.fi/toimijat/koululaistapahtuma/ennen-tapahtumaa" TargetMode="External"/><Relationship Id="rId15" Type="http://schemas.openxmlformats.org/officeDocument/2006/relationships/hyperlink" Target="https://www.instagram.com/vesisankarit/?hl=fi" TargetMode="External"/><Relationship Id="rId23" Type="http://schemas.openxmlformats.org/officeDocument/2006/relationships/image" Target="cid:image008.png@01D5A525.FF423640" TargetMode="External"/><Relationship Id="rId28" Type="http://schemas.openxmlformats.org/officeDocument/2006/relationships/image" Target="media/image6.jpeg"/><Relationship Id="rId10" Type="http://schemas.openxmlformats.org/officeDocument/2006/relationships/hyperlink" Target="www.kll.fi" TargetMode="External"/><Relationship Id="rId19" Type="http://schemas.openxmlformats.org/officeDocument/2006/relationships/image" Target="media/image3.png"/><Relationship Id="rId31" Type="http://schemas.openxmlformats.org/officeDocument/2006/relationships/image" Target="cid:image011.jpg@01D5A525.FF423640" TargetMode="External"/><Relationship Id="rId4" Type="http://schemas.openxmlformats.org/officeDocument/2006/relationships/webSettings" Target="webSettings.xml"/><Relationship Id="rId9" Type="http://schemas.openxmlformats.org/officeDocument/2006/relationships/hyperlink" Target="mailto:susanna.aulin@kll.fi" TargetMode="External"/><Relationship Id="rId14" Type="http://schemas.openxmlformats.org/officeDocument/2006/relationships/image" Target="cid:image004.png@01D5A525.FF423640" TargetMode="External"/><Relationship Id="rId22" Type="http://schemas.openxmlformats.org/officeDocument/2006/relationships/image" Target="media/image4.png"/><Relationship Id="rId27" Type="http://schemas.openxmlformats.org/officeDocument/2006/relationships/hyperlink" Target="http://www.vesisankarit.fi/" TargetMode="External"/><Relationship Id="rId3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418</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 Susanna</dc:creator>
  <cp:keywords/>
  <dc:description/>
  <cp:lastModifiedBy>Saari, Susanna</cp:lastModifiedBy>
  <cp:revision>1</cp:revision>
  <dcterms:created xsi:type="dcterms:W3CDTF">2020-01-16T13:13:00Z</dcterms:created>
  <dcterms:modified xsi:type="dcterms:W3CDTF">2020-01-16T13:37:00Z</dcterms:modified>
</cp:coreProperties>
</file>