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0A" w:rsidRDefault="00BA5D0A"/>
    <w:p w:rsidR="000856DD" w:rsidRPr="000856DD" w:rsidRDefault="000856DD" w:rsidP="000856DD">
      <w:pPr>
        <w:ind w:left="1304" w:firstLine="1304"/>
        <w:rPr>
          <w:color w:val="385623" w:themeColor="accent6" w:themeShade="80"/>
        </w:rPr>
      </w:pPr>
      <w:r w:rsidRPr="000856DD">
        <w:rPr>
          <w:b/>
          <w:color w:val="385623" w:themeColor="accent6" w:themeShade="80"/>
        </w:rPr>
        <w:t>LAAJA-ALAISET OSAAMISKOKONAISUUDET / KESKEISET TAVOITTEET VUOSILUOKITTAIN</w:t>
      </w:r>
    </w:p>
    <w:p w:rsidR="000856DD" w:rsidRPr="000856DD" w:rsidRDefault="000856DD">
      <w:pPr>
        <w:rPr>
          <w:color w:val="385623" w:themeColor="accent6" w:themeShade="80"/>
        </w:rPr>
      </w:pPr>
    </w:p>
    <w:p w:rsidR="000856DD" w:rsidRDefault="000856DD" w:rsidP="000856DD">
      <w:pPr>
        <w:rPr>
          <w:b/>
          <w:color w:val="385623" w:themeColor="accent6" w:themeShade="80"/>
        </w:rPr>
      </w:pPr>
      <w:r w:rsidRPr="000856DD">
        <w:rPr>
          <w:b/>
          <w:color w:val="385623" w:themeColor="accent6" w:themeShade="80"/>
        </w:rPr>
        <w:t xml:space="preserve">Koulun nimi: </w:t>
      </w:r>
      <w:r>
        <w:rPr>
          <w:b/>
          <w:color w:val="385623" w:themeColor="accent6" w:themeShade="80"/>
        </w:rPr>
        <w:t xml:space="preserve"> </w:t>
      </w:r>
    </w:p>
    <w:tbl>
      <w:tblPr>
        <w:tblStyle w:val="TaulukkoRuudukko"/>
        <w:tblpPr w:leftFromText="141" w:rightFromText="141" w:vertAnchor="text" w:horzAnchor="margin" w:tblpY="224"/>
        <w:tblW w:w="13454" w:type="dxa"/>
        <w:tblLook w:val="04A0" w:firstRow="1" w:lastRow="0" w:firstColumn="1" w:lastColumn="0" w:noHBand="0" w:noVBand="1"/>
      </w:tblPr>
      <w:tblGrid>
        <w:gridCol w:w="5305"/>
        <w:gridCol w:w="2715"/>
        <w:gridCol w:w="2717"/>
        <w:gridCol w:w="2717"/>
      </w:tblGrid>
      <w:tr w:rsidR="00D041A2" w:rsidRPr="000856DD" w:rsidTr="00D041A2">
        <w:trPr>
          <w:trHeight w:val="473"/>
        </w:trPr>
        <w:tc>
          <w:tcPr>
            <w:tcW w:w="5305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5" w:type="dxa"/>
          </w:tcPr>
          <w:p w:rsidR="00D041A2" w:rsidRPr="000856DD" w:rsidRDefault="00D041A2" w:rsidP="00D041A2">
            <w:pPr>
              <w:spacing w:after="160" w:line="259" w:lineRule="auto"/>
            </w:pPr>
            <w:r>
              <w:t>7</w:t>
            </w:r>
            <w:r w:rsidRPr="000856DD">
              <w:t>.lk</w:t>
            </w: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  <w:r>
              <w:t>8</w:t>
            </w:r>
            <w:r w:rsidRPr="000856DD">
              <w:t>.lk</w:t>
            </w: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  <w:r>
              <w:t>9</w:t>
            </w:r>
            <w:r w:rsidRPr="000856DD">
              <w:t>.lk</w:t>
            </w:r>
          </w:p>
        </w:tc>
      </w:tr>
      <w:tr w:rsidR="00D041A2" w:rsidRPr="000856DD" w:rsidTr="00D041A2">
        <w:trPr>
          <w:trHeight w:val="473"/>
        </w:trPr>
        <w:tc>
          <w:tcPr>
            <w:tcW w:w="5305" w:type="dxa"/>
          </w:tcPr>
          <w:p w:rsidR="00D041A2" w:rsidRPr="000856DD" w:rsidRDefault="00D041A2" w:rsidP="00D041A2">
            <w:pPr>
              <w:spacing w:after="160" w:line="259" w:lineRule="auto"/>
            </w:pPr>
            <w:proofErr w:type="gramStart"/>
            <w:r w:rsidRPr="000856DD">
              <w:t>AJATTELU JA OPPIMAAN OPPIMINEN (L1)</w:t>
            </w:r>
            <w:proofErr w:type="gramEnd"/>
          </w:p>
        </w:tc>
        <w:tc>
          <w:tcPr>
            <w:tcW w:w="2715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</w:tr>
      <w:tr w:rsidR="00D041A2" w:rsidRPr="000856DD" w:rsidTr="00D041A2">
        <w:trPr>
          <w:trHeight w:val="496"/>
        </w:trPr>
        <w:tc>
          <w:tcPr>
            <w:tcW w:w="5305" w:type="dxa"/>
          </w:tcPr>
          <w:p w:rsidR="00D041A2" w:rsidRPr="000856DD" w:rsidRDefault="00D041A2" w:rsidP="00D041A2">
            <w:pPr>
              <w:spacing w:after="160" w:line="259" w:lineRule="auto"/>
            </w:pPr>
            <w:r w:rsidRPr="000856DD">
              <w:t>KULTTUURINEN OSAAMINEN, VUOROVAIKUTUS JA ILMAISU (L2)</w:t>
            </w:r>
          </w:p>
        </w:tc>
        <w:tc>
          <w:tcPr>
            <w:tcW w:w="2715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</w:tr>
      <w:tr w:rsidR="00D041A2" w:rsidRPr="000856DD" w:rsidTr="00D041A2">
        <w:trPr>
          <w:trHeight w:val="473"/>
        </w:trPr>
        <w:tc>
          <w:tcPr>
            <w:tcW w:w="5305" w:type="dxa"/>
          </w:tcPr>
          <w:p w:rsidR="00D041A2" w:rsidRPr="000856DD" w:rsidRDefault="00D041A2" w:rsidP="00D041A2">
            <w:pPr>
              <w:spacing w:after="160" w:line="259" w:lineRule="auto"/>
            </w:pPr>
            <w:r w:rsidRPr="000856DD">
              <w:t>ITSESTÄ HUOLEHTIMINEN JA ARJEN TAIDOT (L3)</w:t>
            </w:r>
          </w:p>
        </w:tc>
        <w:tc>
          <w:tcPr>
            <w:tcW w:w="2715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</w:tr>
      <w:tr w:rsidR="00D041A2" w:rsidRPr="000856DD" w:rsidTr="00D041A2">
        <w:trPr>
          <w:trHeight w:val="473"/>
        </w:trPr>
        <w:tc>
          <w:tcPr>
            <w:tcW w:w="5305" w:type="dxa"/>
          </w:tcPr>
          <w:p w:rsidR="00D041A2" w:rsidRPr="000856DD" w:rsidRDefault="00D041A2" w:rsidP="00D041A2">
            <w:pPr>
              <w:spacing w:after="160" w:line="259" w:lineRule="auto"/>
            </w:pPr>
            <w:r w:rsidRPr="000856DD">
              <w:t>MONILUKUTAITO (L4)</w:t>
            </w:r>
          </w:p>
        </w:tc>
        <w:tc>
          <w:tcPr>
            <w:tcW w:w="2715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</w:tr>
      <w:tr w:rsidR="00D041A2" w:rsidRPr="000856DD" w:rsidTr="00D041A2">
        <w:trPr>
          <w:trHeight w:val="473"/>
        </w:trPr>
        <w:tc>
          <w:tcPr>
            <w:tcW w:w="5305" w:type="dxa"/>
          </w:tcPr>
          <w:p w:rsidR="00D041A2" w:rsidRPr="000856DD" w:rsidRDefault="00D041A2" w:rsidP="00D041A2">
            <w:pPr>
              <w:spacing w:after="160" w:line="259" w:lineRule="auto"/>
            </w:pPr>
            <w:r w:rsidRPr="000856DD">
              <w:t>TIETO- JA VIESTINTÄTEKNOLOGINEN OSAAMINEN (L5)</w:t>
            </w:r>
          </w:p>
        </w:tc>
        <w:tc>
          <w:tcPr>
            <w:tcW w:w="2715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</w:tr>
      <w:tr w:rsidR="00D041A2" w:rsidRPr="000856DD" w:rsidTr="00D041A2">
        <w:trPr>
          <w:trHeight w:val="473"/>
        </w:trPr>
        <w:tc>
          <w:tcPr>
            <w:tcW w:w="5305" w:type="dxa"/>
          </w:tcPr>
          <w:p w:rsidR="00D041A2" w:rsidRPr="000856DD" w:rsidRDefault="00D041A2" w:rsidP="00D041A2">
            <w:pPr>
              <w:spacing w:after="160" w:line="259" w:lineRule="auto"/>
            </w:pPr>
            <w:r w:rsidRPr="000856DD">
              <w:t>TYÖELÄMÄTAIDOT JA YRITTÄJYYS (L6)</w:t>
            </w:r>
          </w:p>
        </w:tc>
        <w:tc>
          <w:tcPr>
            <w:tcW w:w="2715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</w:tr>
      <w:tr w:rsidR="00D041A2" w:rsidRPr="000856DD" w:rsidTr="00D041A2">
        <w:trPr>
          <w:trHeight w:val="496"/>
        </w:trPr>
        <w:tc>
          <w:tcPr>
            <w:tcW w:w="5305" w:type="dxa"/>
          </w:tcPr>
          <w:p w:rsidR="00D041A2" w:rsidRPr="000856DD" w:rsidRDefault="00D041A2" w:rsidP="00D041A2">
            <w:pPr>
              <w:spacing w:after="160" w:line="259" w:lineRule="auto"/>
            </w:pPr>
            <w:r w:rsidRPr="000856DD">
              <w:t>OSALLISTUMINEN, VAIKUTTAMINEN JA KESTÄVÄN TULEVAISUUDEN RAKENTAMINEN (L7)</w:t>
            </w:r>
          </w:p>
        </w:tc>
        <w:tc>
          <w:tcPr>
            <w:tcW w:w="2715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  <w:tc>
          <w:tcPr>
            <w:tcW w:w="2717" w:type="dxa"/>
          </w:tcPr>
          <w:p w:rsidR="00D041A2" w:rsidRPr="000856DD" w:rsidRDefault="00D041A2" w:rsidP="00D041A2">
            <w:pPr>
              <w:spacing w:after="160" w:line="259" w:lineRule="auto"/>
            </w:pPr>
          </w:p>
        </w:tc>
      </w:tr>
    </w:tbl>
    <w:p w:rsidR="00D041A2" w:rsidRPr="000856DD" w:rsidRDefault="00D041A2" w:rsidP="000856DD">
      <w:pPr>
        <w:rPr>
          <w:color w:val="385623" w:themeColor="accent6" w:themeShade="80"/>
          <w:u w:val="single"/>
        </w:rPr>
      </w:pPr>
    </w:p>
    <w:p w:rsidR="000856DD" w:rsidRDefault="000856DD"/>
    <w:p w:rsidR="000856DD" w:rsidRDefault="000856DD"/>
    <w:p w:rsidR="00D041A2" w:rsidRDefault="00D041A2"/>
    <w:p w:rsidR="00D041A2" w:rsidRDefault="00D041A2"/>
    <w:p w:rsidR="00D041A2" w:rsidRDefault="00D041A2"/>
    <w:p w:rsidR="00D041A2" w:rsidRDefault="00D041A2"/>
    <w:p w:rsidR="00D041A2" w:rsidRDefault="00D041A2"/>
    <w:p w:rsidR="00D041A2" w:rsidRDefault="00D041A2"/>
    <w:p w:rsidR="00D041A2" w:rsidRDefault="00D041A2"/>
    <w:p w:rsidR="00D041A2" w:rsidRDefault="00D041A2"/>
    <w:p w:rsidR="00D041A2" w:rsidRDefault="00D041A2"/>
    <w:p w:rsidR="00D041A2" w:rsidRPr="00D041A2" w:rsidRDefault="00D041A2">
      <w:pPr>
        <w:rPr>
          <w:b/>
          <w:color w:val="385623" w:themeColor="accent6" w:themeShade="80"/>
        </w:rPr>
      </w:pPr>
      <w:r w:rsidRPr="00D041A2">
        <w:rPr>
          <w:b/>
          <w:color w:val="385623" w:themeColor="accent6" w:themeShade="80"/>
        </w:rPr>
        <w:t>Arviointikeskustelut / laaja-alaiset osaamiskokonaisuudet</w:t>
      </w:r>
    </w:p>
    <w:p w:rsidR="00D041A2" w:rsidRPr="00D041A2" w:rsidRDefault="00D041A2">
      <w:pPr>
        <w:rPr>
          <w:b/>
          <w:color w:val="385623" w:themeColor="accent6" w:themeShade="80"/>
        </w:rPr>
      </w:pPr>
      <w:r w:rsidRPr="00D041A2">
        <w:rPr>
          <w:b/>
          <w:color w:val="385623" w:themeColor="accent6" w:themeShade="80"/>
        </w:rPr>
        <w:t>7.lk:</w:t>
      </w:r>
    </w:p>
    <w:p w:rsidR="00D041A2" w:rsidRPr="00D041A2" w:rsidRDefault="00D041A2">
      <w:pPr>
        <w:rPr>
          <w:b/>
          <w:color w:val="385623" w:themeColor="accent6" w:themeShade="80"/>
        </w:rPr>
      </w:pPr>
      <w:r w:rsidRPr="00D041A2">
        <w:rPr>
          <w:b/>
          <w:color w:val="385623" w:themeColor="accent6" w:themeShade="80"/>
        </w:rPr>
        <w:t>8.lk:</w:t>
      </w:r>
      <w:bookmarkStart w:id="0" w:name="_GoBack"/>
      <w:bookmarkEnd w:id="0"/>
    </w:p>
    <w:p w:rsidR="00D041A2" w:rsidRPr="00D041A2" w:rsidRDefault="00D041A2">
      <w:pPr>
        <w:rPr>
          <w:b/>
          <w:color w:val="385623" w:themeColor="accent6" w:themeShade="80"/>
        </w:rPr>
      </w:pPr>
      <w:r w:rsidRPr="00D041A2">
        <w:rPr>
          <w:b/>
          <w:color w:val="385623" w:themeColor="accent6" w:themeShade="80"/>
        </w:rPr>
        <w:t>9.lk:</w:t>
      </w:r>
    </w:p>
    <w:sectPr w:rsidR="00D041A2" w:rsidRPr="00D041A2" w:rsidSect="000856D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DD"/>
    <w:rsid w:val="000856DD"/>
    <w:rsid w:val="009346E1"/>
    <w:rsid w:val="00BA5D0A"/>
    <w:rsid w:val="00D0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6C91-3342-478B-895F-30F61FE0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8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9</cp:revision>
  <dcterms:created xsi:type="dcterms:W3CDTF">2017-10-02T16:01:00Z</dcterms:created>
  <dcterms:modified xsi:type="dcterms:W3CDTF">2017-10-02T16:14:00Z</dcterms:modified>
</cp:coreProperties>
</file>