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B62B2" w14:textId="3C5E33B6" w:rsidR="00474C5A" w:rsidRDefault="00531B0E" w:rsidP="00531B0E">
      <w:pPr>
        <w:pStyle w:val="Otsikko"/>
      </w:pPr>
      <w:r>
        <w:t xml:space="preserve">Työ 3. </w:t>
      </w:r>
      <w:r w:rsidR="00C07FCF">
        <w:t>Sokeritutkimus</w:t>
      </w:r>
    </w:p>
    <w:p w14:paraId="02D65373" w14:textId="4D5C9FEE" w:rsidR="00C07FCF" w:rsidRDefault="00C07FCF" w:rsidP="00C07FCF">
      <w:pPr>
        <w:rPr>
          <w:sz w:val="24"/>
          <w:szCs w:val="24"/>
        </w:rPr>
      </w:pPr>
    </w:p>
    <w:p w14:paraId="7570475F" w14:textId="3AAA55DD" w:rsidR="00C07FCF" w:rsidRDefault="00C07FCF" w:rsidP="007B6C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Aineet: </w:t>
      </w:r>
      <w:r>
        <w:rPr>
          <w:sz w:val="24"/>
          <w:szCs w:val="24"/>
        </w:rPr>
        <w:tab/>
      </w:r>
      <w:r w:rsidR="007B6C6F">
        <w:rPr>
          <w:sz w:val="24"/>
          <w:szCs w:val="24"/>
        </w:rPr>
        <w:t>sokerinäytteitä alkuperäisissä pakkauksissaan</w:t>
      </w:r>
    </w:p>
    <w:p w14:paraId="33ACE0D8" w14:textId="78B979FE" w:rsidR="007B6C6F" w:rsidRDefault="007B6C6F" w:rsidP="007B6C6F">
      <w:pPr>
        <w:tabs>
          <w:tab w:val="left" w:pos="1701"/>
        </w:tabs>
        <w:spacing w:after="0"/>
        <w:rPr>
          <w:sz w:val="24"/>
          <w:szCs w:val="24"/>
        </w:rPr>
      </w:pPr>
    </w:p>
    <w:p w14:paraId="7332581E" w14:textId="77777777" w:rsidR="007B6C6F" w:rsidRDefault="007B6C6F" w:rsidP="007B6C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Työn vaiheet: </w:t>
      </w:r>
      <w:r>
        <w:rPr>
          <w:sz w:val="24"/>
          <w:szCs w:val="24"/>
        </w:rPr>
        <w:tab/>
      </w:r>
    </w:p>
    <w:p w14:paraId="7E8A0493" w14:textId="6FB19F6D" w:rsidR="007B6C6F" w:rsidRDefault="007B6C6F" w:rsidP="007B6C6F">
      <w:pPr>
        <w:pStyle w:val="Luettelokappale"/>
        <w:numPr>
          <w:ilvl w:val="0"/>
          <w:numId w:val="3"/>
        </w:numPr>
        <w:tabs>
          <w:tab w:val="left" w:pos="1701"/>
        </w:tabs>
        <w:spacing w:after="0"/>
        <w:rPr>
          <w:sz w:val="24"/>
          <w:szCs w:val="24"/>
        </w:rPr>
      </w:pPr>
      <w:r w:rsidRPr="007B6C6F">
        <w:rPr>
          <w:sz w:val="24"/>
          <w:szCs w:val="24"/>
        </w:rPr>
        <w:t xml:space="preserve">Tutki sokerinäytteiden pakkauksia. </w:t>
      </w:r>
    </w:p>
    <w:p w14:paraId="0C3DF942" w14:textId="7F4F345F" w:rsidR="007B6C6F" w:rsidRDefault="007B6C6F" w:rsidP="007B6C6F">
      <w:pPr>
        <w:pStyle w:val="Luettelokappale"/>
        <w:numPr>
          <w:ilvl w:val="0"/>
          <w:numId w:val="3"/>
        </w:num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Taulukoi jokaisen sokerinäytteen suomenkielinen ja vieras</w:t>
      </w:r>
      <w:r w:rsidR="00B259AF">
        <w:rPr>
          <w:sz w:val="24"/>
          <w:szCs w:val="24"/>
        </w:rPr>
        <w:t>peräinen</w:t>
      </w:r>
      <w:r>
        <w:rPr>
          <w:sz w:val="24"/>
          <w:szCs w:val="24"/>
        </w:rPr>
        <w:t xml:space="preserve"> nimi sekä ulkonäkö.</w:t>
      </w:r>
    </w:p>
    <w:p w14:paraId="31C03E2C" w14:textId="4D6574A8" w:rsidR="007B6C6F" w:rsidRDefault="007B6C6F" w:rsidP="007B6C6F">
      <w:pPr>
        <w:tabs>
          <w:tab w:val="left" w:pos="1701"/>
        </w:tabs>
        <w:spacing w:after="0"/>
        <w:rPr>
          <w:sz w:val="24"/>
          <w:szCs w:val="24"/>
        </w:rPr>
      </w:pPr>
    </w:p>
    <w:tbl>
      <w:tblPr>
        <w:tblStyle w:val="TaulukkoRuudukko"/>
        <w:tblW w:w="9635" w:type="dxa"/>
        <w:tblLook w:val="04A0" w:firstRow="1" w:lastRow="0" w:firstColumn="1" w:lastColumn="0" w:noHBand="0" w:noVBand="1"/>
      </w:tblPr>
      <w:tblGrid>
        <w:gridCol w:w="2407"/>
        <w:gridCol w:w="2833"/>
        <w:gridCol w:w="4395"/>
      </w:tblGrid>
      <w:tr w:rsidR="007B6C6F" w14:paraId="774427DB" w14:textId="77777777" w:rsidTr="007B6C6F">
        <w:tc>
          <w:tcPr>
            <w:tcW w:w="2407" w:type="dxa"/>
          </w:tcPr>
          <w:p w14:paraId="1FEA1190" w14:textId="4B96330B" w:rsidR="007B6C6F" w:rsidRDefault="007B6C6F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Sokeri</w:t>
            </w:r>
          </w:p>
        </w:tc>
        <w:tc>
          <w:tcPr>
            <w:tcW w:w="2833" w:type="dxa"/>
          </w:tcPr>
          <w:p w14:paraId="71B0881E" w14:textId="4CFF03AD" w:rsidR="007B6C6F" w:rsidRDefault="007B6C6F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Vieras</w:t>
            </w:r>
            <w:r w:rsidR="00B259AF">
              <w:rPr>
                <w:sz w:val="24"/>
                <w:szCs w:val="24"/>
              </w:rPr>
              <w:t xml:space="preserve">peräinen </w:t>
            </w:r>
            <w:r>
              <w:rPr>
                <w:sz w:val="24"/>
                <w:szCs w:val="24"/>
              </w:rPr>
              <w:t>nimi</w:t>
            </w:r>
          </w:p>
        </w:tc>
        <w:tc>
          <w:tcPr>
            <w:tcW w:w="4395" w:type="dxa"/>
          </w:tcPr>
          <w:p w14:paraId="1C62D9B1" w14:textId="3AC2BC6C" w:rsidR="007B6C6F" w:rsidRDefault="007B6C6F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ulkonäkö ja rakenne</w:t>
            </w:r>
          </w:p>
        </w:tc>
      </w:tr>
      <w:tr w:rsidR="007B6C6F" w14:paraId="71B48F81" w14:textId="77777777" w:rsidTr="007B6C6F">
        <w:tc>
          <w:tcPr>
            <w:tcW w:w="2407" w:type="dxa"/>
          </w:tcPr>
          <w:p w14:paraId="0CB9FAD1" w14:textId="27928171" w:rsidR="007B6C6F" w:rsidRDefault="007B6C6F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55D7D9F3" w14:textId="7ADC5C55" w:rsidR="007B6C6F" w:rsidRDefault="00B305B7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sakkaroosi</w:t>
            </w:r>
          </w:p>
        </w:tc>
        <w:tc>
          <w:tcPr>
            <w:tcW w:w="4395" w:type="dxa"/>
          </w:tcPr>
          <w:p w14:paraId="54D117B1" w14:textId="77777777" w:rsidR="007B6C6F" w:rsidRDefault="007B6C6F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7B6C6F" w14:paraId="313BA845" w14:textId="77777777" w:rsidTr="007B6C6F">
        <w:tc>
          <w:tcPr>
            <w:tcW w:w="2407" w:type="dxa"/>
          </w:tcPr>
          <w:p w14:paraId="36F2357C" w14:textId="6A3F40B8" w:rsidR="007B6C6F" w:rsidRDefault="007B6C6F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04FAA600" w14:textId="240F4EE8" w:rsidR="007B6C6F" w:rsidRDefault="000125E6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sakkaroosi</w:t>
            </w:r>
          </w:p>
        </w:tc>
        <w:tc>
          <w:tcPr>
            <w:tcW w:w="4395" w:type="dxa"/>
          </w:tcPr>
          <w:p w14:paraId="1EBEFA36" w14:textId="77777777" w:rsidR="007B6C6F" w:rsidRDefault="007B6C6F" w:rsidP="007B6C6F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0125E6" w14:paraId="27224CBF" w14:textId="77777777" w:rsidTr="007B6C6F">
        <w:tc>
          <w:tcPr>
            <w:tcW w:w="2407" w:type="dxa"/>
          </w:tcPr>
          <w:p w14:paraId="58B32F50" w14:textId="1B301D7E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6D2AFE81" w14:textId="52CD63BB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fruktoosi</w:t>
            </w:r>
          </w:p>
        </w:tc>
        <w:tc>
          <w:tcPr>
            <w:tcW w:w="4395" w:type="dxa"/>
          </w:tcPr>
          <w:p w14:paraId="25729107" w14:textId="77777777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0125E6" w14:paraId="65CEE5A7" w14:textId="77777777" w:rsidTr="007B6C6F">
        <w:tc>
          <w:tcPr>
            <w:tcW w:w="2407" w:type="dxa"/>
          </w:tcPr>
          <w:p w14:paraId="1F96011E" w14:textId="77777777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58B58DB9" w14:textId="0F571A7F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glukoosi</w:t>
            </w:r>
          </w:p>
        </w:tc>
        <w:tc>
          <w:tcPr>
            <w:tcW w:w="4395" w:type="dxa"/>
          </w:tcPr>
          <w:p w14:paraId="480AEA64" w14:textId="77777777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0125E6" w14:paraId="36692DFC" w14:textId="77777777" w:rsidTr="007B6C6F">
        <w:tc>
          <w:tcPr>
            <w:tcW w:w="2407" w:type="dxa"/>
          </w:tcPr>
          <w:p w14:paraId="43238539" w14:textId="77777777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44BAB40C" w14:textId="1BA04059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laktoosi</w:t>
            </w:r>
          </w:p>
        </w:tc>
        <w:tc>
          <w:tcPr>
            <w:tcW w:w="4395" w:type="dxa"/>
          </w:tcPr>
          <w:p w14:paraId="499A101E" w14:textId="77777777" w:rsidR="000125E6" w:rsidRDefault="000125E6" w:rsidP="000125E6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</w:tbl>
    <w:p w14:paraId="48394133" w14:textId="77777777" w:rsidR="007B6C6F" w:rsidRPr="007B6C6F" w:rsidRDefault="007B6C6F" w:rsidP="007B6C6F">
      <w:pPr>
        <w:tabs>
          <w:tab w:val="left" w:pos="1701"/>
        </w:tabs>
        <w:spacing w:after="0"/>
        <w:rPr>
          <w:sz w:val="24"/>
          <w:szCs w:val="24"/>
        </w:rPr>
      </w:pPr>
    </w:p>
    <w:p w14:paraId="439101F0" w14:textId="04AE47F1" w:rsidR="007B6C6F" w:rsidRDefault="007B6C6F" w:rsidP="007B6C6F">
      <w:pPr>
        <w:pStyle w:val="Luettelokappale"/>
        <w:numPr>
          <w:ilvl w:val="0"/>
          <w:numId w:val="3"/>
        </w:numPr>
        <w:tabs>
          <w:tab w:val="left" w:pos="1701"/>
        </w:tabs>
      </w:pPr>
      <w:r>
        <w:t>Vastaa kysymyksiin:</w:t>
      </w:r>
    </w:p>
    <w:p w14:paraId="2D0A9489" w14:textId="1671D78A" w:rsidR="007B6C6F" w:rsidRDefault="007B6C6F" w:rsidP="007B6C6F">
      <w:pPr>
        <w:pStyle w:val="Luettelokappale"/>
        <w:numPr>
          <w:ilvl w:val="0"/>
          <w:numId w:val="4"/>
        </w:numPr>
        <w:tabs>
          <w:tab w:val="left" w:pos="1701"/>
        </w:tabs>
      </w:pPr>
      <w:proofErr w:type="gramStart"/>
      <w:r>
        <w:t>Mitä yhteistä sokereiden ulkonäössä?</w:t>
      </w:r>
      <w:proofErr w:type="gramEnd"/>
    </w:p>
    <w:p w14:paraId="286673D8" w14:textId="6A2F0283" w:rsidR="007B6C6F" w:rsidRDefault="007B6C6F" w:rsidP="007B6C6F">
      <w:pPr>
        <w:pStyle w:val="Luettelokappale"/>
        <w:numPr>
          <w:ilvl w:val="0"/>
          <w:numId w:val="4"/>
        </w:numPr>
        <w:tabs>
          <w:tab w:val="left" w:pos="1701"/>
        </w:tabs>
      </w:pPr>
      <w:r>
        <w:t>Mitä yhteistä on sokerien maussa? (Älä maista!)</w:t>
      </w:r>
    </w:p>
    <w:p w14:paraId="288043AB" w14:textId="384BC0E2" w:rsidR="007B6C6F" w:rsidRDefault="007B6C6F" w:rsidP="007B6C6F">
      <w:pPr>
        <w:pStyle w:val="Luettelokappale"/>
        <w:numPr>
          <w:ilvl w:val="0"/>
          <w:numId w:val="4"/>
        </w:numPr>
        <w:tabs>
          <w:tab w:val="left" w:pos="1701"/>
        </w:tabs>
      </w:pPr>
      <w:r>
        <w:t xml:space="preserve">Mitä yhteistä on suomenkielisissä nimissä? </w:t>
      </w:r>
      <w:proofErr w:type="gramStart"/>
      <w:r>
        <w:t>Entä vieras</w:t>
      </w:r>
      <w:r w:rsidR="00B259AF">
        <w:t>peräisissä nimissä</w:t>
      </w:r>
      <w:r>
        <w:t>?</w:t>
      </w:r>
      <w:proofErr w:type="gramEnd"/>
    </w:p>
    <w:p w14:paraId="3DB44DC3" w14:textId="7B2D46CE" w:rsidR="00B259AF" w:rsidRDefault="00B259AF" w:rsidP="00B259AF">
      <w:pPr>
        <w:tabs>
          <w:tab w:val="left" w:pos="1701"/>
        </w:tabs>
      </w:pPr>
    </w:p>
    <w:p w14:paraId="13024ED7" w14:textId="5E169C41" w:rsidR="00B259AF" w:rsidRDefault="00B259AF" w:rsidP="00B259AF">
      <w:pPr>
        <w:tabs>
          <w:tab w:val="left" w:pos="1701"/>
        </w:tabs>
      </w:pPr>
    </w:p>
    <w:p w14:paraId="125EC9DB" w14:textId="77777777" w:rsidR="00B259AF" w:rsidRDefault="00B259AF" w:rsidP="00B259AF">
      <w:pPr>
        <w:pStyle w:val="Otsikko"/>
      </w:pPr>
      <w:r>
        <w:br w:type="page"/>
      </w:r>
    </w:p>
    <w:p w14:paraId="24755EBA" w14:textId="6DF2B035" w:rsidR="00B259AF" w:rsidRDefault="00B259AF" w:rsidP="00B259AF">
      <w:pPr>
        <w:pStyle w:val="Otsikko"/>
      </w:pPr>
      <w:r>
        <w:lastRenderedPageBreak/>
        <w:t>Työ 4. Hiilihydraattien osoituskokeet</w:t>
      </w:r>
    </w:p>
    <w:p w14:paraId="56A20E01" w14:textId="2200287D" w:rsidR="00B259AF" w:rsidRDefault="00B259AF" w:rsidP="00B259AF">
      <w:pPr>
        <w:rPr>
          <w:sz w:val="24"/>
          <w:szCs w:val="24"/>
        </w:rPr>
      </w:pPr>
    </w:p>
    <w:p w14:paraId="7B1DFB01" w14:textId="301BE35D" w:rsidR="00B259AF" w:rsidRDefault="00B259AF" w:rsidP="00B259AF">
      <w:pPr>
        <w:pStyle w:val="Luettelokappale"/>
        <w:numPr>
          <w:ilvl w:val="0"/>
          <w:numId w:val="5"/>
        </w:numPr>
      </w:pPr>
      <w:r>
        <w:t>GLUKOOSIN OSOITUSKOE</w:t>
      </w:r>
    </w:p>
    <w:p w14:paraId="38EE3204" w14:textId="25018504" w:rsidR="00B259AF" w:rsidRDefault="00B259AF" w:rsidP="00B259AF">
      <w:pPr>
        <w:pStyle w:val="Luettelokappale"/>
      </w:pPr>
    </w:p>
    <w:p w14:paraId="4658C1D2" w14:textId="07620FAC" w:rsidR="00B259AF" w:rsidRDefault="00B259AF" w:rsidP="00B259AF">
      <w:pPr>
        <w:pStyle w:val="Luettelokappale"/>
        <w:tabs>
          <w:tab w:val="left" w:pos="1701"/>
        </w:tabs>
        <w:ind w:left="1695" w:hanging="1695"/>
      </w:pPr>
      <w:r>
        <w:t xml:space="preserve">Aineet: </w:t>
      </w:r>
      <w:r>
        <w:tab/>
      </w:r>
      <w:r>
        <w:tab/>
        <w:t>glukoosi, sakkaroosi, laime</w:t>
      </w:r>
      <w:r w:rsidR="000125E6">
        <w:t xml:space="preserve">a </w:t>
      </w:r>
      <w:proofErr w:type="spellStart"/>
      <w:r>
        <w:t>kuparisulffaattiliuos</w:t>
      </w:r>
      <w:proofErr w:type="spellEnd"/>
      <w:r>
        <w:t xml:space="preserve"> (</w:t>
      </w:r>
      <w:proofErr w:type="spellStart"/>
      <w:r>
        <w:t>CuSO</w:t>
      </w:r>
      <w:proofErr w:type="spellEnd"/>
      <w:r>
        <w:t>₄), 10 % Natriumhydroksidiliuos (</w:t>
      </w:r>
      <w:proofErr w:type="spellStart"/>
      <w:r>
        <w:t>NaOH</w:t>
      </w:r>
      <w:proofErr w:type="spellEnd"/>
      <w:r>
        <w:t>), vesi ja ruokasuola (NaCl)</w:t>
      </w:r>
    </w:p>
    <w:p w14:paraId="26A0D0F2" w14:textId="027CA777" w:rsidR="00B259AF" w:rsidRDefault="00B259AF" w:rsidP="00B259AF">
      <w:pPr>
        <w:pStyle w:val="Luettelokappale"/>
        <w:tabs>
          <w:tab w:val="left" w:pos="1701"/>
        </w:tabs>
        <w:ind w:left="1695" w:hanging="1695"/>
      </w:pPr>
    </w:p>
    <w:p w14:paraId="6ACED620" w14:textId="3739D1CD" w:rsidR="00B259AF" w:rsidRDefault="00AC400B" w:rsidP="00B259AF">
      <w:pPr>
        <w:pStyle w:val="Luettelokappale"/>
        <w:tabs>
          <w:tab w:val="left" w:pos="1701"/>
        </w:tabs>
        <w:ind w:left="1695" w:hanging="1695"/>
      </w:pPr>
      <w:r>
        <w:t>Työvälineet:</w:t>
      </w:r>
      <w:r>
        <w:tab/>
      </w:r>
      <w:r w:rsidR="00B259AF">
        <w:t xml:space="preserve">4 koeputkea, koeputkiteline, </w:t>
      </w:r>
      <w:r w:rsidR="006019F4">
        <w:t>250 ml keitinlasi (</w:t>
      </w:r>
      <w:proofErr w:type="spellStart"/>
      <w:r w:rsidR="006019F4">
        <w:t>pyrex</w:t>
      </w:r>
      <w:proofErr w:type="spellEnd"/>
      <w:r w:rsidR="006019F4">
        <w:t>),</w:t>
      </w:r>
      <w:r>
        <w:t xml:space="preserve"> 100 ml keitinlasi, </w:t>
      </w:r>
      <w:r w:rsidR="00B259AF">
        <w:t>tussi</w:t>
      </w:r>
      <w:r w:rsidR="000125E6">
        <w:t xml:space="preserve"> (tai asettele koeputket siten, että muistat mitä missäkin putkessa on)</w:t>
      </w:r>
    </w:p>
    <w:p w14:paraId="51786025" w14:textId="77777777" w:rsidR="00B259AF" w:rsidRDefault="00B259AF" w:rsidP="00B259AF">
      <w:pPr>
        <w:pStyle w:val="Luettelokappale"/>
        <w:tabs>
          <w:tab w:val="left" w:pos="1701"/>
        </w:tabs>
        <w:ind w:left="1695" w:hanging="1695"/>
      </w:pPr>
    </w:p>
    <w:p w14:paraId="120DB9C7" w14:textId="56FD5C33" w:rsidR="00B259AF" w:rsidRDefault="00B259AF" w:rsidP="00B259AF">
      <w:pPr>
        <w:pStyle w:val="Luettelokappale"/>
        <w:tabs>
          <w:tab w:val="left" w:pos="1701"/>
        </w:tabs>
        <w:ind w:left="1695" w:hanging="1695"/>
      </w:pPr>
      <w:proofErr w:type="gramStart"/>
      <w:r>
        <w:t>Työturvallisuus:</w:t>
      </w:r>
      <w:r>
        <w:tab/>
        <w:t>Suojalasien käyttö pakollista.</w:t>
      </w:r>
      <w:proofErr w:type="gramEnd"/>
      <w:r>
        <w:t xml:space="preserve"> </w:t>
      </w:r>
      <w:proofErr w:type="gramStart"/>
      <w:r>
        <w:t>Koeputkien suuaukot suunnattava pois ihmisistä.</w:t>
      </w:r>
      <w:proofErr w:type="gramEnd"/>
      <w:r>
        <w:t xml:space="preserve"> Palauta jätteet jätekeräykseen </w:t>
      </w:r>
      <w:r>
        <w:sym w:font="Wingdings" w:char="F0E0"/>
      </w:r>
      <w:r>
        <w:t xml:space="preserve"> ei roskiin tai lavuaariin!</w:t>
      </w:r>
    </w:p>
    <w:p w14:paraId="50C6FD53" w14:textId="77777777" w:rsidR="00B259AF" w:rsidRDefault="00B259AF" w:rsidP="00B259AF">
      <w:pPr>
        <w:pStyle w:val="Luettelokappale"/>
        <w:tabs>
          <w:tab w:val="left" w:pos="1701"/>
        </w:tabs>
        <w:ind w:left="1695" w:hanging="1695"/>
      </w:pPr>
    </w:p>
    <w:p w14:paraId="033121A7" w14:textId="7CF12919" w:rsidR="00B259AF" w:rsidRDefault="00B259AF" w:rsidP="00B259AF">
      <w:pPr>
        <w:pStyle w:val="Luettelokappale"/>
        <w:tabs>
          <w:tab w:val="left" w:pos="1701"/>
        </w:tabs>
        <w:ind w:left="1695" w:hanging="1695"/>
      </w:pPr>
      <w:r>
        <w:t>Työvaiheet:</w:t>
      </w:r>
      <w:r>
        <w:tab/>
      </w:r>
    </w:p>
    <w:p w14:paraId="4AC29D04" w14:textId="4AFC7F75" w:rsidR="00B259AF" w:rsidRDefault="006019F4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 xml:space="preserve">Kokoa kuumennuslaitteisto. </w:t>
      </w:r>
    </w:p>
    <w:p w14:paraId="53B27F6C" w14:textId="37B4DC8E" w:rsidR="006019F4" w:rsidRDefault="006019F4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>Mittaa vesihaudetta varten 250 ml</w:t>
      </w:r>
      <w:r w:rsidR="00AC400B">
        <w:t xml:space="preserve"> noin puolilleen vettä. </w:t>
      </w:r>
    </w:p>
    <w:p w14:paraId="307E0542" w14:textId="491B67EE" w:rsidR="00AC400B" w:rsidRDefault="00AC400B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>Mittaa yhteen koeputkeen lusikankärjellinen glukoosia, toiseen sakkaroosia, kolmanteen vettä ja neljänteen suolaa.</w:t>
      </w:r>
    </w:p>
    <w:p w14:paraId="3B6F0110" w14:textId="00D92EF5" w:rsidR="00AC400B" w:rsidRDefault="00AC400B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>Ota 100 ml keitinlasiin vettä ja lisää siitä pipetillä jokaiseen näytteeseen 1 ml vettä.</w:t>
      </w:r>
    </w:p>
    <w:p w14:paraId="26EB2BCC" w14:textId="4ED74C10" w:rsidR="00AC400B" w:rsidRDefault="00AC400B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>Merkitse näytteet hyvin joko tussilla tai järjestämällä ne telineeseen sopivaan järjestykseen.</w:t>
      </w:r>
    </w:p>
    <w:p w14:paraId="47CF72D7" w14:textId="77777777" w:rsidR="00AC400B" w:rsidRDefault="00AC400B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 xml:space="preserve">Lisää jokaiseen näytteeseen </w:t>
      </w:r>
      <w:proofErr w:type="spellStart"/>
      <w:r>
        <w:t>CuSO</w:t>
      </w:r>
      <w:proofErr w:type="spellEnd"/>
      <w:r>
        <w:t>₄ liuosta 5 tippaa.</w:t>
      </w:r>
    </w:p>
    <w:p w14:paraId="348DE159" w14:textId="0C89FD9B" w:rsidR="00AC400B" w:rsidRDefault="00AC400B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>Lisää jokaiseen näytteeseen natriumhydroksidiliuosta sen verran, että liuokset muuttuvat turkoosinsinisiksi. Ravista koeputkia varovasti.</w:t>
      </w:r>
    </w:p>
    <w:p w14:paraId="24D2E4A6" w14:textId="0AC1A0C8" w:rsidR="00AC400B" w:rsidRDefault="00AC400B" w:rsidP="00B259AF">
      <w:pPr>
        <w:pStyle w:val="Luettelokappale"/>
        <w:numPr>
          <w:ilvl w:val="0"/>
          <w:numId w:val="6"/>
        </w:numPr>
        <w:tabs>
          <w:tab w:val="left" w:pos="1701"/>
        </w:tabs>
      </w:pPr>
      <w:r>
        <w:t xml:space="preserve">Sytytä kaasupoltin ja lämmitä koeputkia vesihauteessa, kunnes huomaat selviä </w:t>
      </w:r>
      <w:r w:rsidR="005F4125">
        <w:t xml:space="preserve">muutoksia näytteiden väreissä. </w:t>
      </w:r>
    </w:p>
    <w:p w14:paraId="4141C05E" w14:textId="61F8D0D7" w:rsidR="005F4125" w:rsidRDefault="005F4125" w:rsidP="005F4125">
      <w:pPr>
        <w:tabs>
          <w:tab w:val="left" w:pos="1701"/>
        </w:tabs>
      </w:pPr>
      <w:r>
        <w:t>Mitä tapahtui näytteille?</w:t>
      </w:r>
    </w:p>
    <w:p w14:paraId="7065C411" w14:textId="08D266E2" w:rsidR="005F4125" w:rsidRDefault="005F4125" w:rsidP="005F4125">
      <w:pPr>
        <w:tabs>
          <w:tab w:val="left" w:pos="1701"/>
        </w:tabs>
      </w:pPr>
      <w:r>
        <w:t>Miten voit osoittaa, että jokin ruoka-aine sisältää glukoosia?</w:t>
      </w:r>
    </w:p>
    <w:p w14:paraId="4E53645E" w14:textId="54173462" w:rsidR="00B259AF" w:rsidRDefault="00B259AF" w:rsidP="00B259AF">
      <w:pPr>
        <w:pStyle w:val="Luettelokappale"/>
      </w:pPr>
    </w:p>
    <w:p w14:paraId="19417E3A" w14:textId="3DE583C9" w:rsidR="006019F4" w:rsidRDefault="006019F4" w:rsidP="00B259AF">
      <w:pPr>
        <w:pStyle w:val="Luettelokappale"/>
      </w:pPr>
    </w:p>
    <w:p w14:paraId="28FD91CF" w14:textId="77777777" w:rsidR="00A44801" w:rsidRDefault="00A44801" w:rsidP="00B259AF">
      <w:pPr>
        <w:pStyle w:val="Luettelokappale"/>
      </w:pPr>
    </w:p>
    <w:p w14:paraId="36B8DB7D" w14:textId="77777777" w:rsidR="00A44801" w:rsidRDefault="00A44801" w:rsidP="00A44801">
      <w:pPr>
        <w:pStyle w:val="Luettelokappale"/>
        <w:numPr>
          <w:ilvl w:val="0"/>
          <w:numId w:val="5"/>
        </w:numPr>
        <w:tabs>
          <w:tab w:val="left" w:pos="1701"/>
        </w:tabs>
      </w:pPr>
      <w:r>
        <w:t>TÄRKKELYKSEN PILKKOUTUMINEN SUUSSA</w:t>
      </w:r>
    </w:p>
    <w:p w14:paraId="6CC9296B" w14:textId="77777777" w:rsidR="00A44801" w:rsidRDefault="00A44801" w:rsidP="00A44801">
      <w:pPr>
        <w:tabs>
          <w:tab w:val="left" w:pos="1701"/>
        </w:tabs>
      </w:pPr>
      <w:r>
        <w:t xml:space="preserve">Aineet: </w:t>
      </w:r>
      <w:r>
        <w:tab/>
        <w:t>leipäpala</w:t>
      </w:r>
    </w:p>
    <w:p w14:paraId="7C46D3FF" w14:textId="77777777" w:rsidR="00A44801" w:rsidRDefault="00A44801" w:rsidP="00A44801">
      <w:pPr>
        <w:tabs>
          <w:tab w:val="left" w:pos="1701"/>
        </w:tabs>
      </w:pPr>
      <w:r>
        <w:t>Työvaiheet:</w:t>
      </w:r>
    </w:p>
    <w:p w14:paraId="443FCDA8" w14:textId="77777777" w:rsidR="00A44801" w:rsidRDefault="00A44801" w:rsidP="00A44801">
      <w:pPr>
        <w:pStyle w:val="Luettelokappale"/>
        <w:numPr>
          <w:ilvl w:val="0"/>
          <w:numId w:val="8"/>
        </w:numPr>
        <w:tabs>
          <w:tab w:val="left" w:pos="1701"/>
        </w:tabs>
      </w:pPr>
      <w:r>
        <w:t xml:space="preserve">Ota suuhusi leipäpala. Pureskele leipäpalaa 3 minuuttia ja tarkkaile leivän makua. </w:t>
      </w:r>
    </w:p>
    <w:p w14:paraId="5EC16EC9" w14:textId="77777777" w:rsidR="00A44801" w:rsidRDefault="00A44801" w:rsidP="00A44801">
      <w:pPr>
        <w:pStyle w:val="Luettelokappale"/>
        <w:numPr>
          <w:ilvl w:val="0"/>
          <w:numId w:val="8"/>
        </w:numPr>
        <w:tabs>
          <w:tab w:val="left" w:pos="1701"/>
        </w:tabs>
      </w:pPr>
      <w:r>
        <w:t xml:space="preserve">Ota 3 minuutin jälkeen ota uusi leipäpala. </w:t>
      </w:r>
    </w:p>
    <w:p w14:paraId="3DC3FD2C" w14:textId="77777777" w:rsidR="00A44801" w:rsidRDefault="00A44801" w:rsidP="00A44801">
      <w:pPr>
        <w:pStyle w:val="Luettelokappale"/>
        <w:numPr>
          <w:ilvl w:val="0"/>
          <w:numId w:val="4"/>
        </w:numPr>
        <w:tabs>
          <w:tab w:val="left" w:pos="1701"/>
        </w:tabs>
      </w:pPr>
      <w:r>
        <w:t xml:space="preserve">Miltä leipä maistuu nyt? </w:t>
      </w:r>
    </w:p>
    <w:p w14:paraId="22D446E5" w14:textId="77777777" w:rsidR="00A44801" w:rsidRDefault="00A44801" w:rsidP="00A44801">
      <w:pPr>
        <w:pStyle w:val="Luettelokappale"/>
        <w:numPr>
          <w:ilvl w:val="0"/>
          <w:numId w:val="4"/>
        </w:numPr>
        <w:tabs>
          <w:tab w:val="left" w:pos="1701"/>
        </w:tabs>
      </w:pPr>
      <w:r>
        <w:t>Huomaatko eroa? Mistä ero johtuu?</w:t>
      </w:r>
    </w:p>
    <w:p w14:paraId="5F664685" w14:textId="77777777" w:rsidR="005F4125" w:rsidRDefault="005F4125" w:rsidP="00B259AF">
      <w:pPr>
        <w:pStyle w:val="Luettelokappale"/>
      </w:pPr>
      <w:r>
        <w:br w:type="page"/>
      </w:r>
    </w:p>
    <w:p w14:paraId="5D239D12" w14:textId="7D0C6406" w:rsidR="006019F4" w:rsidRDefault="006019F4" w:rsidP="00B259AF">
      <w:pPr>
        <w:pStyle w:val="Luettelokappale"/>
      </w:pPr>
    </w:p>
    <w:p w14:paraId="3C315C83" w14:textId="516AD0D5" w:rsidR="00B259AF" w:rsidRDefault="00B259AF" w:rsidP="00B259AF">
      <w:pPr>
        <w:pStyle w:val="Luettelokappale"/>
        <w:numPr>
          <w:ilvl w:val="0"/>
          <w:numId w:val="5"/>
        </w:numPr>
      </w:pPr>
      <w:r>
        <w:t>TÄRKKELYKSEN OSOITUSKOE</w:t>
      </w:r>
    </w:p>
    <w:p w14:paraId="0DF6A5B9" w14:textId="77777777" w:rsidR="000125E6" w:rsidRDefault="000125E6" w:rsidP="000125E6">
      <w:pPr>
        <w:pStyle w:val="Luettelokappale"/>
        <w:tabs>
          <w:tab w:val="left" w:pos="1701"/>
        </w:tabs>
        <w:ind w:left="1695" w:hanging="1695"/>
      </w:pPr>
    </w:p>
    <w:p w14:paraId="5435E72F" w14:textId="3C91B3C3" w:rsidR="000125E6" w:rsidRDefault="000125E6" w:rsidP="000125E6">
      <w:pPr>
        <w:pStyle w:val="Luettelokappale"/>
        <w:tabs>
          <w:tab w:val="left" w:pos="1701"/>
        </w:tabs>
        <w:ind w:left="1695" w:hanging="1695"/>
      </w:pPr>
      <w:r>
        <w:t xml:space="preserve">Aineet: </w:t>
      </w:r>
      <w:r>
        <w:tab/>
      </w:r>
      <w:r>
        <w:tab/>
        <w:t>jodiliuosta, tutkittavia ruoka-aineita</w:t>
      </w:r>
    </w:p>
    <w:p w14:paraId="32F2E232" w14:textId="77777777" w:rsidR="000125E6" w:rsidRDefault="000125E6" w:rsidP="000125E6">
      <w:pPr>
        <w:pStyle w:val="Luettelokappale"/>
        <w:tabs>
          <w:tab w:val="left" w:pos="1701"/>
        </w:tabs>
        <w:ind w:left="1695" w:hanging="1695"/>
      </w:pPr>
    </w:p>
    <w:p w14:paraId="2ADC7620" w14:textId="0BF1901F" w:rsidR="000125E6" w:rsidRDefault="000125E6" w:rsidP="000125E6">
      <w:pPr>
        <w:pStyle w:val="Luettelokappale"/>
        <w:tabs>
          <w:tab w:val="left" w:pos="1701"/>
        </w:tabs>
        <w:ind w:left="1695" w:hanging="1695"/>
      </w:pPr>
      <w:r>
        <w:t>Työvälineet:</w:t>
      </w:r>
      <w:r>
        <w:tab/>
        <w:t>pipetti, veitsi (tarpeen mukaan), alusta ruokanäytteille näytteille, esim. keittolasi tai petrimalja</w:t>
      </w:r>
    </w:p>
    <w:p w14:paraId="66AC7AEC" w14:textId="77777777" w:rsidR="000125E6" w:rsidRDefault="000125E6" w:rsidP="000125E6">
      <w:pPr>
        <w:pStyle w:val="Luettelokappale"/>
        <w:tabs>
          <w:tab w:val="left" w:pos="1701"/>
        </w:tabs>
        <w:ind w:left="1695" w:hanging="1695"/>
      </w:pPr>
    </w:p>
    <w:p w14:paraId="01F48CA6" w14:textId="3283388F" w:rsidR="000125E6" w:rsidRDefault="000125E6" w:rsidP="000125E6">
      <w:pPr>
        <w:pStyle w:val="Luettelokappale"/>
        <w:tabs>
          <w:tab w:val="left" w:pos="1701"/>
        </w:tabs>
        <w:ind w:left="1695" w:hanging="1695"/>
      </w:pPr>
      <w:r>
        <w:t>Työturvallisuus:</w:t>
      </w:r>
      <w:r>
        <w:tab/>
        <w:t>Jodiliu</w:t>
      </w:r>
      <w:r w:rsidR="006B37FF">
        <w:t>osta käsitellessä on oltava varovainen ja vältettävä ihokontaktia.</w:t>
      </w:r>
    </w:p>
    <w:p w14:paraId="1DC478C6" w14:textId="77777777" w:rsidR="000125E6" w:rsidRDefault="000125E6" w:rsidP="000125E6">
      <w:pPr>
        <w:pStyle w:val="Luettelokappale"/>
        <w:tabs>
          <w:tab w:val="left" w:pos="1701"/>
        </w:tabs>
        <w:ind w:left="1695" w:hanging="1695"/>
      </w:pPr>
      <w:bookmarkStart w:id="0" w:name="_GoBack"/>
      <w:bookmarkEnd w:id="0"/>
    </w:p>
    <w:p w14:paraId="155A0DD0" w14:textId="77777777" w:rsidR="000125E6" w:rsidRDefault="000125E6" w:rsidP="000125E6">
      <w:pPr>
        <w:pStyle w:val="Luettelokappale"/>
        <w:tabs>
          <w:tab w:val="left" w:pos="1701"/>
        </w:tabs>
        <w:ind w:left="1695" w:hanging="1695"/>
      </w:pPr>
      <w:r>
        <w:t>Työvaiheet:</w:t>
      </w:r>
      <w:r>
        <w:tab/>
      </w:r>
    </w:p>
    <w:p w14:paraId="3AD0B2CA" w14:textId="26B33F84" w:rsidR="000125E6" w:rsidRDefault="000125E6" w:rsidP="000125E6">
      <w:pPr>
        <w:pStyle w:val="Luettelokappale"/>
        <w:numPr>
          <w:ilvl w:val="0"/>
          <w:numId w:val="7"/>
        </w:numPr>
        <w:tabs>
          <w:tab w:val="left" w:pos="1701"/>
        </w:tabs>
      </w:pPr>
      <w:r>
        <w:t>Valmistele ruoka-ainenäytteet ja laita ne tutkimusalustalle.</w:t>
      </w:r>
    </w:p>
    <w:p w14:paraId="45987B0D" w14:textId="28A7BE5E" w:rsidR="000125E6" w:rsidRDefault="000125E6" w:rsidP="000125E6">
      <w:pPr>
        <w:pStyle w:val="Luettelokappale"/>
        <w:numPr>
          <w:ilvl w:val="0"/>
          <w:numId w:val="7"/>
        </w:numPr>
        <w:tabs>
          <w:tab w:val="left" w:pos="1701"/>
        </w:tabs>
      </w:pPr>
      <w:r>
        <w:t>Tiputa pipetillä pisara jodiliuosta</w:t>
      </w:r>
      <w:r w:rsidR="00075DAF">
        <w:t xml:space="preserve"> ruoka-aineelle, jonka tiedät sisältävän tärkkelystä</w:t>
      </w:r>
      <w:r>
        <w:t>.</w:t>
      </w:r>
      <w:r w:rsidR="00075DAF">
        <w:t xml:space="preserve"> testaa sen jälkeen muut ruoka-aineet.</w:t>
      </w:r>
    </w:p>
    <w:p w14:paraId="463EF790" w14:textId="4F9BC44B" w:rsidR="00075DAF" w:rsidRDefault="00075DAF" w:rsidP="000125E6">
      <w:pPr>
        <w:pStyle w:val="Luettelokappale"/>
        <w:numPr>
          <w:ilvl w:val="0"/>
          <w:numId w:val="7"/>
        </w:numPr>
        <w:tabs>
          <w:tab w:val="left" w:pos="1701"/>
        </w:tabs>
      </w:pPr>
      <w:r>
        <w:t>Kirjaa ylös tutkimustulokset.</w:t>
      </w:r>
    </w:p>
    <w:p w14:paraId="49180BA1" w14:textId="3F753F08" w:rsidR="000125E6" w:rsidRDefault="000125E6" w:rsidP="000125E6">
      <w:pPr>
        <w:tabs>
          <w:tab w:val="left" w:pos="1701"/>
        </w:tabs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75DAF" w14:paraId="7019FCCE" w14:textId="77777777" w:rsidTr="00075DAF">
        <w:tc>
          <w:tcPr>
            <w:tcW w:w="2830" w:type="dxa"/>
          </w:tcPr>
          <w:p w14:paraId="4100BA64" w14:textId="720D1531" w:rsidR="00075DAF" w:rsidRDefault="00075DAF" w:rsidP="000125E6">
            <w:pPr>
              <w:tabs>
                <w:tab w:val="left" w:pos="1701"/>
              </w:tabs>
            </w:pPr>
            <w:r>
              <w:t>Ruoka-aine</w:t>
            </w:r>
          </w:p>
        </w:tc>
        <w:tc>
          <w:tcPr>
            <w:tcW w:w="6798" w:type="dxa"/>
          </w:tcPr>
          <w:p w14:paraId="53FB708F" w14:textId="702ECBC3" w:rsidR="00075DAF" w:rsidRDefault="00075DAF" w:rsidP="000125E6">
            <w:pPr>
              <w:tabs>
                <w:tab w:val="left" w:pos="1701"/>
              </w:tabs>
            </w:pPr>
            <w:r>
              <w:t>Mitä tapahtui?</w:t>
            </w:r>
          </w:p>
        </w:tc>
      </w:tr>
      <w:tr w:rsidR="00075DAF" w14:paraId="60BEC000" w14:textId="77777777" w:rsidTr="00075DAF">
        <w:tc>
          <w:tcPr>
            <w:tcW w:w="2830" w:type="dxa"/>
          </w:tcPr>
          <w:p w14:paraId="30046964" w14:textId="77777777" w:rsidR="00075DAF" w:rsidRDefault="00075DAF" w:rsidP="000125E6">
            <w:pPr>
              <w:tabs>
                <w:tab w:val="left" w:pos="1701"/>
              </w:tabs>
            </w:pPr>
          </w:p>
        </w:tc>
        <w:tc>
          <w:tcPr>
            <w:tcW w:w="6798" w:type="dxa"/>
          </w:tcPr>
          <w:p w14:paraId="344BF33A" w14:textId="77777777" w:rsidR="00075DAF" w:rsidRDefault="00075DAF" w:rsidP="000125E6">
            <w:pPr>
              <w:tabs>
                <w:tab w:val="left" w:pos="1701"/>
              </w:tabs>
            </w:pPr>
          </w:p>
        </w:tc>
      </w:tr>
      <w:tr w:rsidR="00075DAF" w14:paraId="28B17CB1" w14:textId="77777777" w:rsidTr="00075DAF">
        <w:tc>
          <w:tcPr>
            <w:tcW w:w="2830" w:type="dxa"/>
          </w:tcPr>
          <w:p w14:paraId="10D8A83A" w14:textId="77777777" w:rsidR="00075DAF" w:rsidRDefault="00075DAF" w:rsidP="000125E6">
            <w:pPr>
              <w:tabs>
                <w:tab w:val="left" w:pos="1701"/>
              </w:tabs>
            </w:pPr>
          </w:p>
        </w:tc>
        <w:tc>
          <w:tcPr>
            <w:tcW w:w="6798" w:type="dxa"/>
          </w:tcPr>
          <w:p w14:paraId="62BA85F2" w14:textId="77777777" w:rsidR="00075DAF" w:rsidRDefault="00075DAF" w:rsidP="000125E6">
            <w:pPr>
              <w:tabs>
                <w:tab w:val="left" w:pos="1701"/>
              </w:tabs>
            </w:pPr>
          </w:p>
        </w:tc>
      </w:tr>
      <w:tr w:rsidR="00075DAF" w14:paraId="7AB07315" w14:textId="77777777" w:rsidTr="00075DAF">
        <w:tc>
          <w:tcPr>
            <w:tcW w:w="2830" w:type="dxa"/>
          </w:tcPr>
          <w:p w14:paraId="3C095BBB" w14:textId="77777777" w:rsidR="00075DAF" w:rsidRDefault="00075DAF" w:rsidP="000125E6">
            <w:pPr>
              <w:tabs>
                <w:tab w:val="left" w:pos="1701"/>
              </w:tabs>
            </w:pPr>
          </w:p>
        </w:tc>
        <w:tc>
          <w:tcPr>
            <w:tcW w:w="6798" w:type="dxa"/>
          </w:tcPr>
          <w:p w14:paraId="4E10EF12" w14:textId="77777777" w:rsidR="00075DAF" w:rsidRDefault="00075DAF" w:rsidP="000125E6">
            <w:pPr>
              <w:tabs>
                <w:tab w:val="left" w:pos="1701"/>
              </w:tabs>
            </w:pPr>
          </w:p>
        </w:tc>
      </w:tr>
      <w:tr w:rsidR="00075DAF" w14:paraId="127F25B2" w14:textId="77777777" w:rsidTr="00075DAF">
        <w:tc>
          <w:tcPr>
            <w:tcW w:w="2830" w:type="dxa"/>
          </w:tcPr>
          <w:p w14:paraId="5E3BDBE5" w14:textId="77777777" w:rsidR="00075DAF" w:rsidRDefault="00075DAF" w:rsidP="000125E6">
            <w:pPr>
              <w:tabs>
                <w:tab w:val="left" w:pos="1701"/>
              </w:tabs>
            </w:pPr>
          </w:p>
        </w:tc>
        <w:tc>
          <w:tcPr>
            <w:tcW w:w="6798" w:type="dxa"/>
          </w:tcPr>
          <w:p w14:paraId="396FD65B" w14:textId="77777777" w:rsidR="00075DAF" w:rsidRDefault="00075DAF" w:rsidP="000125E6">
            <w:pPr>
              <w:tabs>
                <w:tab w:val="left" w:pos="1701"/>
              </w:tabs>
            </w:pPr>
          </w:p>
        </w:tc>
      </w:tr>
      <w:tr w:rsidR="00075DAF" w14:paraId="46E268B6" w14:textId="77777777" w:rsidTr="00075DAF">
        <w:tc>
          <w:tcPr>
            <w:tcW w:w="2830" w:type="dxa"/>
          </w:tcPr>
          <w:p w14:paraId="32D5DFD4" w14:textId="77777777" w:rsidR="00075DAF" w:rsidRDefault="00075DAF" w:rsidP="000125E6">
            <w:pPr>
              <w:tabs>
                <w:tab w:val="left" w:pos="1701"/>
              </w:tabs>
            </w:pPr>
          </w:p>
        </w:tc>
        <w:tc>
          <w:tcPr>
            <w:tcW w:w="6798" w:type="dxa"/>
          </w:tcPr>
          <w:p w14:paraId="51F88A67" w14:textId="77777777" w:rsidR="00075DAF" w:rsidRDefault="00075DAF" w:rsidP="000125E6">
            <w:pPr>
              <w:tabs>
                <w:tab w:val="left" w:pos="1701"/>
              </w:tabs>
            </w:pPr>
          </w:p>
        </w:tc>
      </w:tr>
      <w:tr w:rsidR="00075DAF" w14:paraId="2BA83D12" w14:textId="77777777" w:rsidTr="00075DAF">
        <w:tc>
          <w:tcPr>
            <w:tcW w:w="2830" w:type="dxa"/>
          </w:tcPr>
          <w:p w14:paraId="76D7D90B" w14:textId="77777777" w:rsidR="00075DAF" w:rsidRDefault="00075DAF" w:rsidP="000125E6">
            <w:pPr>
              <w:tabs>
                <w:tab w:val="left" w:pos="1701"/>
              </w:tabs>
            </w:pPr>
          </w:p>
        </w:tc>
        <w:tc>
          <w:tcPr>
            <w:tcW w:w="6798" w:type="dxa"/>
          </w:tcPr>
          <w:p w14:paraId="51AE6D69" w14:textId="77777777" w:rsidR="00075DAF" w:rsidRDefault="00075DAF" w:rsidP="000125E6">
            <w:pPr>
              <w:tabs>
                <w:tab w:val="left" w:pos="1701"/>
              </w:tabs>
            </w:pPr>
          </w:p>
        </w:tc>
      </w:tr>
    </w:tbl>
    <w:p w14:paraId="0FFFF4EB" w14:textId="77777777" w:rsidR="00075DAF" w:rsidRDefault="00075DAF" w:rsidP="000125E6">
      <w:pPr>
        <w:tabs>
          <w:tab w:val="left" w:pos="1701"/>
        </w:tabs>
      </w:pPr>
    </w:p>
    <w:p w14:paraId="3D7EAB0F" w14:textId="77777777" w:rsidR="00075DAF" w:rsidRDefault="00075DAF" w:rsidP="000125E6">
      <w:pPr>
        <w:tabs>
          <w:tab w:val="left" w:pos="1701"/>
        </w:tabs>
      </w:pPr>
    </w:p>
    <w:p w14:paraId="1A50FEF4" w14:textId="1EE59912" w:rsidR="000125E6" w:rsidRDefault="000125E6" w:rsidP="000125E6">
      <w:pPr>
        <w:tabs>
          <w:tab w:val="left" w:pos="1701"/>
        </w:tabs>
      </w:pPr>
      <w:r>
        <w:t>Mitä tapahtuu tärkkelyspitoiselle ruoka-aineelle, kun jodiliuosta lisätään?</w:t>
      </w:r>
    </w:p>
    <w:p w14:paraId="692E1098" w14:textId="77777777" w:rsidR="000125E6" w:rsidRDefault="000125E6" w:rsidP="000125E6">
      <w:pPr>
        <w:tabs>
          <w:tab w:val="left" w:pos="1701"/>
        </w:tabs>
      </w:pPr>
    </w:p>
    <w:p w14:paraId="68937FDC" w14:textId="273F74E2" w:rsidR="000125E6" w:rsidRDefault="000125E6" w:rsidP="000125E6">
      <w:pPr>
        <w:tabs>
          <w:tab w:val="left" w:pos="1701"/>
        </w:tabs>
      </w:pPr>
      <w:r>
        <w:t>Mitä tapahtuu ruoka-aineelle, joka ei sisällä tärkkelystä, kun jodiliuosta lisätään?</w:t>
      </w:r>
    </w:p>
    <w:p w14:paraId="4873B786" w14:textId="71AC3E65" w:rsidR="000125E6" w:rsidRDefault="000125E6" w:rsidP="000125E6">
      <w:pPr>
        <w:tabs>
          <w:tab w:val="left" w:pos="1701"/>
        </w:tabs>
      </w:pPr>
    </w:p>
    <w:p w14:paraId="77E29FF9" w14:textId="29D607D1" w:rsidR="005F4125" w:rsidRDefault="005F4125" w:rsidP="000125E6">
      <w:pPr>
        <w:tabs>
          <w:tab w:val="left" w:pos="1701"/>
        </w:tabs>
      </w:pPr>
    </w:p>
    <w:p w14:paraId="12F6A1A3" w14:textId="77777777" w:rsidR="005F4125" w:rsidRDefault="005F4125" w:rsidP="000125E6">
      <w:pPr>
        <w:tabs>
          <w:tab w:val="left" w:pos="1701"/>
        </w:tabs>
      </w:pPr>
    </w:p>
    <w:p w14:paraId="04A5552C" w14:textId="77777777" w:rsidR="00075DAF" w:rsidRDefault="00075DAF" w:rsidP="00075DAF">
      <w:pPr>
        <w:pStyle w:val="Luettelokappale"/>
        <w:tabs>
          <w:tab w:val="left" w:pos="1701"/>
        </w:tabs>
      </w:pPr>
    </w:p>
    <w:p w14:paraId="5A78995E" w14:textId="77777777" w:rsidR="00075DAF" w:rsidRDefault="00075DAF" w:rsidP="00075DAF">
      <w:pPr>
        <w:tabs>
          <w:tab w:val="left" w:pos="1701"/>
        </w:tabs>
      </w:pPr>
    </w:p>
    <w:p w14:paraId="09DA6256" w14:textId="77777777" w:rsidR="000125E6" w:rsidRPr="00B259AF" w:rsidRDefault="000125E6" w:rsidP="000125E6"/>
    <w:sectPr w:rsidR="000125E6" w:rsidRPr="00B259AF" w:rsidSect="009E0E74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14AE6"/>
    <w:multiLevelType w:val="hybridMultilevel"/>
    <w:tmpl w:val="7B04C366"/>
    <w:lvl w:ilvl="0" w:tplc="0EC2A4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C22FFA"/>
    <w:multiLevelType w:val="hybridMultilevel"/>
    <w:tmpl w:val="B3F2CEB2"/>
    <w:lvl w:ilvl="0" w:tplc="9CD88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F7690"/>
    <w:multiLevelType w:val="hybridMultilevel"/>
    <w:tmpl w:val="7CE26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0073"/>
    <w:multiLevelType w:val="hybridMultilevel"/>
    <w:tmpl w:val="D1BCC2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059BA"/>
    <w:multiLevelType w:val="hybridMultilevel"/>
    <w:tmpl w:val="7CCCFA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075D9"/>
    <w:multiLevelType w:val="hybridMultilevel"/>
    <w:tmpl w:val="84CAE2DA"/>
    <w:lvl w:ilvl="0" w:tplc="A7ACF95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66D82"/>
    <w:multiLevelType w:val="hybridMultilevel"/>
    <w:tmpl w:val="D1BCC2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84041"/>
    <w:multiLevelType w:val="hybridMultilevel"/>
    <w:tmpl w:val="B930DF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70"/>
    <w:rsid w:val="000125E6"/>
    <w:rsid w:val="00075DAF"/>
    <w:rsid w:val="00313235"/>
    <w:rsid w:val="00474C5A"/>
    <w:rsid w:val="00531B0E"/>
    <w:rsid w:val="005F4125"/>
    <w:rsid w:val="006019F4"/>
    <w:rsid w:val="0062214E"/>
    <w:rsid w:val="00641D54"/>
    <w:rsid w:val="006B37FF"/>
    <w:rsid w:val="007B6C6F"/>
    <w:rsid w:val="009C2670"/>
    <w:rsid w:val="009C3C16"/>
    <w:rsid w:val="009E0E74"/>
    <w:rsid w:val="00A44801"/>
    <w:rsid w:val="00AC400B"/>
    <w:rsid w:val="00B259AF"/>
    <w:rsid w:val="00B305B7"/>
    <w:rsid w:val="00B30FB4"/>
    <w:rsid w:val="00C07FCF"/>
    <w:rsid w:val="00CB1EDD"/>
    <w:rsid w:val="00D32709"/>
    <w:rsid w:val="00D63B54"/>
    <w:rsid w:val="00F7704E"/>
    <w:rsid w:val="00F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9C2"/>
  <w15:chartTrackingRefBased/>
  <w15:docId w15:val="{77C04FF1-87FD-449B-A1CE-446CD42C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9C26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9C267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B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B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3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Ella Elina</dc:creator>
  <cp:keywords/>
  <dc:description/>
  <cp:lastModifiedBy>Väyrynen Ella Elina</cp:lastModifiedBy>
  <cp:revision>2</cp:revision>
  <cp:lastPrinted>2017-04-03T10:08:00Z</cp:lastPrinted>
  <dcterms:created xsi:type="dcterms:W3CDTF">2017-04-03T11:28:00Z</dcterms:created>
  <dcterms:modified xsi:type="dcterms:W3CDTF">2017-04-03T11:28:00Z</dcterms:modified>
</cp:coreProperties>
</file>