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02" w:rsidRPr="004E3988" w:rsidRDefault="00986202" w:rsidP="00986202">
      <w:pPr>
        <w:pStyle w:val="Otsikko3"/>
        <w:rPr>
          <w:rFonts w:ascii="Lucida Bright" w:hAnsi="Lucida Bright"/>
          <w:i/>
          <w:color w:val="auto"/>
          <w:sz w:val="20"/>
          <w:szCs w:val="20"/>
        </w:rPr>
      </w:pPr>
      <w:bookmarkStart w:id="0" w:name="_Toc404085765"/>
      <w:bookmarkStart w:id="1" w:name="_Toc413327143"/>
      <w:bookmarkStart w:id="2" w:name="_Toc452985649"/>
      <w:r w:rsidRPr="004E3988">
        <w:rPr>
          <w:rFonts w:ascii="Lucida Bright" w:hAnsi="Lucida Bright"/>
          <w:i/>
          <w:color w:val="auto"/>
          <w:sz w:val="20"/>
          <w:szCs w:val="20"/>
        </w:rPr>
        <w:t>15.4.7 FYSIIKKA</w:t>
      </w:r>
      <w:bookmarkEnd w:id="0"/>
      <w:bookmarkEnd w:id="1"/>
      <w:bookmarkEnd w:id="2"/>
    </w:p>
    <w:p w:rsidR="00986202" w:rsidRPr="00031264" w:rsidRDefault="00986202" w:rsidP="00986202">
      <w:pPr>
        <w:autoSpaceDE w:val="0"/>
        <w:autoSpaceDN w:val="0"/>
        <w:adjustRightInd w:val="0"/>
        <w:spacing w:after="0" w:line="240" w:lineRule="auto"/>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 xml:space="preserve">Oppiaineen tehtävä </w:t>
      </w:r>
    </w:p>
    <w:p w:rsidR="00986202" w:rsidRPr="00DD4A4C" w:rsidRDefault="00986202" w:rsidP="00986202">
      <w:pPr>
        <w:autoSpaceDE w:val="0"/>
        <w:autoSpaceDN w:val="0"/>
        <w:adjustRightInd w:val="0"/>
        <w:spacing w:after="0" w:line="240" w:lineRule="auto"/>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tehtävänä on tukea oppilaiden luonnontieteellisen ajattelun sekä maailmankuvan kehittymistä. Fysiikan opetus auttaa ymmärtämään fysiikan ja teknologian merkitystä jokapäiväisessä elämässä, elinympäristössä ja yhteiskunnassa. Opetus tukee oppilaiden valmiuksia keskustella fysiikan ja teknologian asioista ja ilmiöistä.  Opetus välittää kuvaa fysiikan merkityksestä kestävän tulevaisuuden rakentamisessa: fysiikkaa tarvitaan uusien teknologisten ratkaisujen kehittämisessä sekä ympäristön ja ihmisten hyvinvoinnin turvaamisessa. Opetus ohjaa oppilaita ottamaan vastuuta ympäristöstään. </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tehtävänä on tukea fysiikkaan liittyvien käsitteiden rakentumista sekä ilmiöiden ymmärtämistä. Vuosiluokilla 7-9 opiskelun pääpaino on kvalitatiivisella tasolla, mutta oppilaiden abstraktin ajattelun ja matemaattisten taitojen kehittyessä laajennetaan työskentelyä joidenkin ilmiöiden osalta kvantitatiiviselle tasolle. Aikaisemmat kokemukset, uudet havainnot ja näkökulmat muokkautuvat oppilaiden ja opettajien vuorovaikutuksessa johdonmukaiseksi kokonaisuudeksi kohti luonnontieteellisten teorioiden mukaista käsitystä ympäröivästä todellisuudesta. Opetus ohjaa luonnontieteille ominaiseen ajatteluun, tiedonhankintaan, tietojen käyttämiseen, ideointiin, vuorovaikutukseen sekä tiedon luotettavuuden ja merkityksen arviointiin eri tilanteissa. </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Fysiikan opetuksen lähtökohtana ovat luonnosta ja teknologisesta ympäristöstä tehdyt havainnot ja tutkimukset. Tutkimusten tekemisellä on oleellinen merkitys käsitteiden omaksumisessa ja ymmärtämisessä, tutkimisen taitojen oppimisessa ja luonnontieteiden luonteen hahmottamisessa. Tutkimusten tekeminen kehittää työskentelyn ja yhteistyön taitoja, luovaa ja kriittistä ajattelua sekä innostaa oppilaita fysiikan opiskeluun. </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tehtävänä on ohjata oppilaita hahmottamaan fysiikan osaamisen merkitystä myös jatko-opintojen ja työelämän kannalta. Yhdenvertaisuutta ja tasa-arvoa edistetään tarjoamalla oppilaille mahdollisuuksia soveltaa fysiikkaa erilaisissa konteksteissa sekä tutustua monipuolisesti ammatteihin, joissa tarvitaan fysiikan osaamista.</w:t>
      </w:r>
    </w:p>
    <w:p w:rsidR="00986202" w:rsidRPr="00DD4A4C"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p>
    <w:p w:rsidR="00986202" w:rsidRPr="00DD4A4C"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r w:rsidRPr="00DD4A4C">
        <w:rPr>
          <w:rFonts w:ascii="Lucida Bright" w:eastAsia="Calibri" w:hAnsi="Lucida Bright" w:cs="Calibri"/>
          <w:b/>
          <w:color w:val="000000"/>
          <w:sz w:val="20"/>
          <w:szCs w:val="20"/>
        </w:rPr>
        <w:t>Fysiikan opetuksen tavoitteet vuosiluokilla 7-9</w:t>
      </w:r>
    </w:p>
    <w:p w:rsidR="00986202" w:rsidRPr="00DD4A4C"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p>
    <w:tbl>
      <w:tblPr>
        <w:tblStyle w:val="TaulukkoRuudukko"/>
        <w:tblW w:w="0" w:type="auto"/>
        <w:tblLayout w:type="fixed"/>
        <w:tblLook w:val="04A0" w:firstRow="1" w:lastRow="0" w:firstColumn="1" w:lastColumn="0" w:noHBand="0" w:noVBand="1"/>
      </w:tblPr>
      <w:tblGrid>
        <w:gridCol w:w="6392"/>
        <w:gridCol w:w="1559"/>
        <w:gridCol w:w="1796"/>
      </w:tblGrid>
      <w:tr w:rsidR="00986202" w:rsidRPr="00DD4A4C" w:rsidTr="004701C4">
        <w:tc>
          <w:tcPr>
            <w:tcW w:w="6392"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tavoitteet</w:t>
            </w:r>
          </w:p>
          <w:p w:rsidR="00986202" w:rsidRPr="00DD4A4C" w:rsidRDefault="00986202" w:rsidP="004701C4">
            <w:pPr>
              <w:autoSpaceDE w:val="0"/>
              <w:autoSpaceDN w:val="0"/>
              <w:adjustRightInd w:val="0"/>
              <w:rPr>
                <w:rFonts w:ascii="Lucida Bright" w:eastAsia="Calibri" w:hAnsi="Lucida Bright" w:cs="Calibri"/>
                <w:color w:val="000000"/>
                <w:sz w:val="20"/>
                <w:szCs w:val="20"/>
              </w:rPr>
            </w:pPr>
          </w:p>
        </w:tc>
        <w:tc>
          <w:tcPr>
            <w:tcW w:w="1559"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Tavoitteisiin liittyvät sisältöalueet</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Laaja-alainen osaaminen</w:t>
            </w:r>
          </w:p>
        </w:tc>
      </w:tr>
      <w:tr w:rsidR="00986202" w:rsidRPr="00DD4A4C" w:rsidTr="004701C4">
        <w:tc>
          <w:tcPr>
            <w:tcW w:w="6392" w:type="dxa"/>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Merkitys, arvot ja asenteet</w:t>
            </w:r>
          </w:p>
        </w:tc>
        <w:tc>
          <w:tcPr>
            <w:tcW w:w="1559" w:type="dxa"/>
          </w:tcPr>
          <w:p w:rsidR="00986202" w:rsidRPr="00DD4A4C" w:rsidRDefault="00986202" w:rsidP="004701C4">
            <w:pPr>
              <w:rPr>
                <w:rFonts w:ascii="Lucida Bright" w:hAnsi="Lucida Bright"/>
                <w:b/>
                <w:color w:val="000000" w:themeColor="text1"/>
                <w:sz w:val="20"/>
                <w:szCs w:val="20"/>
              </w:rPr>
            </w:pPr>
          </w:p>
        </w:tc>
        <w:tc>
          <w:tcPr>
            <w:tcW w:w="1796" w:type="dxa"/>
          </w:tcPr>
          <w:p w:rsidR="00986202" w:rsidRPr="00DD4A4C" w:rsidRDefault="00986202" w:rsidP="004701C4">
            <w:pPr>
              <w:autoSpaceDE w:val="0"/>
              <w:autoSpaceDN w:val="0"/>
              <w:adjustRightInd w:val="0"/>
              <w:ind w:left="54"/>
              <w:rPr>
                <w:rFonts w:ascii="Lucida Bright" w:eastAsia="Calibri" w:hAnsi="Lucida Bright" w:cs="Calibri"/>
                <w:color w:val="000000"/>
                <w:sz w:val="20"/>
                <w:szCs w:val="20"/>
              </w:rPr>
            </w:pP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fysiikan opiskeluun</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fysiikan osaamistaan, asettamaan tavoitteita omalle työskentelylleen sekä työskentelemään pitkäjänteisesti</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L6</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T3 ohjata oppilasta ymmärtämään fysiikan osaamisen merkitystä omassa elämässä, elinympäristössä ja yhteiskunnassa</w:t>
            </w:r>
            <w:proofErr w:type="gramEnd"/>
            <w:r w:rsidRPr="00DD4A4C">
              <w:rPr>
                <w:rFonts w:ascii="Lucida Bright" w:hAnsi="Lucida Bright"/>
                <w:color w:val="000000" w:themeColor="text1"/>
                <w:sz w:val="20"/>
                <w:szCs w:val="20"/>
              </w:rPr>
              <w:t xml:space="preserve">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 L7</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T4 ohjata oppilasta käyttämään fysiikan osaamistaan kestävän tulevaisuuden rakentamisessa sekä arvioimaan omia valintojaan energiavarojen kestävän käytön kannalta</w:t>
            </w:r>
            <w:proofErr w:type="gramEnd"/>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L3, L7</w:t>
            </w:r>
          </w:p>
        </w:tc>
      </w:tr>
      <w:tr w:rsidR="00986202" w:rsidRPr="00DD4A4C" w:rsidTr="004701C4">
        <w:tc>
          <w:tcPr>
            <w:tcW w:w="6392" w:type="dxa"/>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Tutkimisen taidot</w:t>
            </w:r>
          </w:p>
        </w:tc>
        <w:tc>
          <w:tcPr>
            <w:tcW w:w="1559" w:type="dxa"/>
          </w:tcPr>
          <w:p w:rsidR="00986202" w:rsidRPr="00DD4A4C" w:rsidRDefault="00986202" w:rsidP="004701C4">
            <w:pPr>
              <w:rPr>
                <w:rFonts w:ascii="Lucida Bright" w:hAnsi="Lucida Bright"/>
                <w:b/>
                <w:color w:val="000000" w:themeColor="text1"/>
                <w:sz w:val="20"/>
                <w:szCs w:val="20"/>
              </w:rPr>
            </w:pPr>
          </w:p>
        </w:tc>
        <w:tc>
          <w:tcPr>
            <w:tcW w:w="1796" w:type="dxa"/>
          </w:tcPr>
          <w:p w:rsidR="00986202" w:rsidRPr="00DD4A4C" w:rsidRDefault="00986202" w:rsidP="004701C4">
            <w:pPr>
              <w:autoSpaceDE w:val="0"/>
              <w:autoSpaceDN w:val="0"/>
              <w:adjustRightInd w:val="0"/>
              <w:ind w:left="54"/>
              <w:rPr>
                <w:rFonts w:ascii="Lucida Bright" w:eastAsia="Calibri" w:hAnsi="Lucida Bright" w:cs="Calibri"/>
                <w:color w:val="000000"/>
                <w:sz w:val="20"/>
                <w:szCs w:val="20"/>
              </w:rPr>
            </w:pP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L7</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lastRenderedPageBreak/>
              <w:t>T6 ohjata oppilasta toteuttamaan kokeellisia tutkimuksia yhteistyössä muiden kanssa sekä työskentelemään turvallisesti ja johdonmukaisesti</w:t>
            </w:r>
            <w:proofErr w:type="gramEnd"/>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T7 ohjata oppilasta käsittelemään, tulkitsemaan ja esittämään omien tutkimustensa tuloksia sekä arvioimaan niitä ja koko tutkimusprosessia</w:t>
            </w:r>
            <w:proofErr w:type="gramEnd"/>
            <w:r w:rsidRPr="00DD4A4C">
              <w:rPr>
                <w:rFonts w:ascii="Lucida Bright" w:hAnsi="Lucida Bright"/>
                <w:color w:val="000000" w:themeColor="text1"/>
                <w:sz w:val="20"/>
                <w:szCs w:val="20"/>
              </w:rPr>
              <w:t xml:space="preserve">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L5</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L3, L5</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T9 opastaa oppilasta käyttämään tieto- ja viestintäteknologiaa tiedon ja mittaustulosten hankkimiseen, käsittelemiseen ja esittämiseen sekä tukea oppilaan oppimista havainnollistavien simulaatioiden avulla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L5</w:t>
            </w:r>
          </w:p>
        </w:tc>
      </w:tr>
      <w:tr w:rsidR="00986202" w:rsidRPr="00DD4A4C" w:rsidTr="004701C4">
        <w:tc>
          <w:tcPr>
            <w:tcW w:w="6392" w:type="dxa"/>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Fysiikan tiedot ja niiden käyttäminen</w:t>
            </w:r>
          </w:p>
        </w:tc>
        <w:tc>
          <w:tcPr>
            <w:tcW w:w="1559" w:type="dxa"/>
          </w:tcPr>
          <w:p w:rsidR="00986202" w:rsidRPr="00DD4A4C" w:rsidRDefault="00986202" w:rsidP="004701C4">
            <w:pPr>
              <w:rPr>
                <w:rFonts w:ascii="Lucida Bright" w:hAnsi="Lucida Bright"/>
                <w:b/>
                <w:color w:val="000000" w:themeColor="text1"/>
                <w:sz w:val="20"/>
                <w:szCs w:val="20"/>
              </w:rPr>
            </w:pPr>
          </w:p>
        </w:tc>
        <w:tc>
          <w:tcPr>
            <w:tcW w:w="1796" w:type="dxa"/>
          </w:tcPr>
          <w:p w:rsidR="00986202" w:rsidRPr="00DD4A4C" w:rsidRDefault="00986202" w:rsidP="004701C4">
            <w:pPr>
              <w:autoSpaceDE w:val="0"/>
              <w:autoSpaceDN w:val="0"/>
              <w:adjustRightInd w:val="0"/>
              <w:ind w:left="54"/>
              <w:rPr>
                <w:rFonts w:ascii="Lucida Bright" w:eastAsia="Calibri" w:hAnsi="Lucida Bright" w:cs="Calibri"/>
                <w:color w:val="000000"/>
                <w:sz w:val="20"/>
                <w:szCs w:val="20"/>
              </w:rPr>
            </w:pP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T10 ohjata oppilasta käyttämään fysiikan käsitteitä täsmällisesti sekä jäsentämään omia käsiterakenteitaan kohti luonnontieteellisten teorioiden mukaisia käsityksiä</w:t>
            </w:r>
            <w:proofErr w:type="gramEnd"/>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T11 ohjata oppilasta käyttämään erilaisia malleja ilmiöiden kuvaamisessa ja selittämisessä sekä ennusteiden tekemisessä</w:t>
            </w:r>
            <w:proofErr w:type="gramEnd"/>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T12 ohjata oppilasta käyttämään ja arvioimaan kriittisesti eri tietolähteitä sekä ilmaisemaan ja perustelemaan erilaisia näkemyksiä fysiikalle ominaisella tavalla</w:t>
            </w:r>
            <w:proofErr w:type="gramEnd"/>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L2, L4</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 L4</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T14 ohjata oppilasta saavuttamaan riittävät tiedolliset valmiudet jatko-opintoja varten vuorovaikutuksesta ja liikkeestä sekä sähköstä</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L1</w:t>
            </w:r>
          </w:p>
        </w:tc>
      </w:tr>
      <w:tr w:rsidR="00986202" w:rsidRPr="00DD4A4C" w:rsidTr="004701C4">
        <w:tc>
          <w:tcPr>
            <w:tcW w:w="6392" w:type="dxa"/>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T15 ohjata oppilasta soveltamaan fysiikan tietojaan ja taitojaan monialaisissa oppimiskokonaisuuksissa sekä tarjota mahdollisuuksia tutustua fysiikan soveltamiseen erilaisissa tilanteissa kuten luonnossa, elinkeinoelämässä, järjestöissä tai tiedeyhteisöissä</w:t>
            </w:r>
            <w:proofErr w:type="gramEnd"/>
            <w:r w:rsidRPr="00DD4A4C">
              <w:rPr>
                <w:rFonts w:ascii="Lucida Bright" w:hAnsi="Lucida Bright"/>
                <w:color w:val="000000" w:themeColor="text1"/>
                <w:sz w:val="20"/>
                <w:szCs w:val="20"/>
              </w:rPr>
              <w:t xml:space="preserve"> </w:t>
            </w:r>
          </w:p>
        </w:tc>
        <w:tc>
          <w:tcPr>
            <w:tcW w:w="1559" w:type="dxa"/>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1796" w:type="dxa"/>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L6</w:t>
            </w:r>
          </w:p>
        </w:tc>
      </w:tr>
    </w:tbl>
    <w:p w:rsidR="00986202" w:rsidRPr="00DD4A4C" w:rsidRDefault="00986202" w:rsidP="00986202">
      <w:pPr>
        <w:autoSpaceDE w:val="0"/>
        <w:autoSpaceDN w:val="0"/>
        <w:adjustRightInd w:val="0"/>
        <w:spacing w:after="0"/>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rPr>
          <w:rFonts w:ascii="Lucida Bright" w:eastAsia="Calibri" w:hAnsi="Lucida Bright" w:cs="Calibri"/>
          <w:b/>
          <w:color w:val="000000" w:themeColor="text1"/>
          <w:sz w:val="20"/>
          <w:szCs w:val="20"/>
        </w:rPr>
      </w:pPr>
    </w:p>
    <w:p w:rsidR="00986202" w:rsidRPr="00DD4A4C" w:rsidRDefault="00986202" w:rsidP="00986202">
      <w:pPr>
        <w:autoSpaceDE w:val="0"/>
        <w:autoSpaceDN w:val="0"/>
        <w:adjustRightInd w:val="0"/>
        <w:spacing w:after="0"/>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Fysiikan tavoitteisiin liittyvät keskeiset sisältöalueet vuosiluokilla </w:t>
      </w:r>
      <w:r w:rsidRPr="00DD4A4C">
        <w:rPr>
          <w:rFonts w:ascii="Lucida Bright" w:eastAsia="Calibri" w:hAnsi="Lucida Bright" w:cs="Calibri"/>
          <w:b/>
          <w:color w:val="000000"/>
          <w:sz w:val="20"/>
          <w:szCs w:val="20"/>
        </w:rPr>
        <w:t xml:space="preserve">7-9 </w:t>
      </w:r>
    </w:p>
    <w:p w:rsidR="00986202" w:rsidRPr="00DD4A4C" w:rsidRDefault="00986202" w:rsidP="00986202">
      <w:pPr>
        <w:autoSpaceDE w:val="0"/>
        <w:autoSpaceDN w:val="0"/>
        <w:adjustRightInd w:val="0"/>
        <w:spacing w:after="0"/>
        <w:rPr>
          <w:rFonts w:ascii="Lucida Bright" w:eastAsia="Calibri" w:hAnsi="Lucida Bright" w:cs="Calibri"/>
          <w:color w:val="000000"/>
          <w:sz w:val="20"/>
          <w:szCs w:val="20"/>
        </w:rPr>
      </w:pPr>
    </w:p>
    <w:p w:rsidR="00986202" w:rsidRPr="00DD4A4C" w:rsidRDefault="00986202" w:rsidP="00986202">
      <w:pPr>
        <w:spacing w:after="0"/>
        <w:contextualSpacing/>
        <w:jc w:val="both"/>
        <w:rPr>
          <w:rFonts w:ascii="Lucida Bright" w:hAnsi="Lucida Bright"/>
          <w:color w:val="000000" w:themeColor="text1"/>
          <w:sz w:val="20"/>
          <w:szCs w:val="20"/>
        </w:rPr>
      </w:pPr>
      <w:r w:rsidRPr="00DD4A4C">
        <w:rPr>
          <w:rFonts w:ascii="Lucida Bright" w:hAnsi="Lucida Bright"/>
          <w:color w:val="000000" w:themeColor="text1"/>
          <w:sz w:val="20"/>
          <w:szCs w:val="20"/>
        </w:rPr>
        <w:t>Sisällöt valitaan siten, että ne tukevat tavoitteiden saavuttamista ja hyödyntävät paikallisia mahdollisuuksia. Sisältöalueet liittyvät toisiinsa siten, että luonnontieteellinen tutkimus (S1) kytkeytyy kaikkiin muihin sisältöalueisiin. Sisältöalueista muodostetaan kokonaisuuksia eri vuosiluokille.</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jc w:val="both"/>
        <w:rPr>
          <w:rFonts w:ascii="Lucida Bright" w:hAnsi="Lucida Bright"/>
          <w:b/>
          <w:color w:val="000000" w:themeColor="text1"/>
          <w:sz w:val="20"/>
          <w:szCs w:val="20"/>
        </w:rPr>
      </w:pPr>
      <w:r w:rsidRPr="00DD4A4C">
        <w:rPr>
          <w:rFonts w:ascii="Lucida Bright" w:hAnsi="Lucida Bright"/>
          <w:b/>
          <w:sz w:val="20"/>
          <w:szCs w:val="20"/>
        </w:rPr>
        <w:t xml:space="preserve">S1 </w:t>
      </w:r>
      <w:r w:rsidRPr="00DD4A4C">
        <w:rPr>
          <w:rFonts w:ascii="Lucida Bright" w:hAnsi="Lucida Bright"/>
          <w:b/>
          <w:color w:val="000000" w:themeColor="text1"/>
          <w:sz w:val="20"/>
          <w:szCs w:val="20"/>
        </w:rPr>
        <w:t xml:space="preserve">Luonnontieteellinen tutkimus: </w:t>
      </w:r>
      <w:r w:rsidRPr="00DD4A4C">
        <w:rPr>
          <w:rFonts w:ascii="Lucida Bright" w:hAnsi="Lucida Bright"/>
          <w:color w:val="000000" w:themeColor="text1"/>
          <w:sz w:val="20"/>
          <w:szCs w:val="20"/>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986202" w:rsidRPr="00DD4A4C" w:rsidRDefault="00986202" w:rsidP="00986202">
      <w:pPr>
        <w:spacing w:after="0"/>
        <w:jc w:val="both"/>
        <w:rPr>
          <w:rFonts w:ascii="Lucida Bright" w:hAnsi="Lucida Bright"/>
          <w:sz w:val="20"/>
          <w:szCs w:val="20"/>
        </w:rPr>
      </w:pPr>
      <w:r w:rsidRPr="00DD4A4C">
        <w:rPr>
          <w:rFonts w:ascii="Lucida Bright" w:hAnsi="Lucida Bright"/>
          <w:b/>
          <w:sz w:val="20"/>
          <w:szCs w:val="20"/>
        </w:rPr>
        <w:t>S2 Fysiikka omassa elämässä ja elinympäristössä:</w:t>
      </w:r>
      <w:r w:rsidRPr="00DD4A4C">
        <w:rPr>
          <w:rFonts w:ascii="Lucida Bright" w:hAnsi="Lucida Bright"/>
          <w:sz w:val="20"/>
          <w:szCs w:val="20"/>
        </w:rPr>
        <w:t xml:space="preserve"> Sisältöjä valitaan siten, että oman elämän ja elinympäristön ilmiöitä pohditaan erityisesti terveyden ja turvallisuuden näkökulmista. Sisältöjen valinnassa otetaan huomioon paikallinen toimintaympäristö. Tutustutaan sähkömagneettisen ja hiukkassäteilyn lajeihin. Joihinkin lämpöilmiöihin syvennytään kvalitatiivisella tasolla.</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contextualSpacing/>
        <w:jc w:val="both"/>
        <w:rPr>
          <w:rFonts w:ascii="Lucida Bright" w:hAnsi="Lucida Bright"/>
          <w:color w:val="000000" w:themeColor="text1"/>
          <w:sz w:val="20"/>
          <w:szCs w:val="20"/>
        </w:rPr>
      </w:pPr>
      <w:r w:rsidRPr="00DD4A4C">
        <w:rPr>
          <w:rFonts w:ascii="Lucida Bright" w:hAnsi="Lucida Bright"/>
          <w:b/>
          <w:sz w:val="20"/>
          <w:szCs w:val="20"/>
        </w:rPr>
        <w:lastRenderedPageBreak/>
        <w:t xml:space="preserve">S3 Fysiikka yhteiskunnassa: </w:t>
      </w:r>
      <w:r w:rsidRPr="00DD4A4C">
        <w:rPr>
          <w:rFonts w:ascii="Lucida Bright" w:hAnsi="Lucida Bright"/>
          <w:sz w:val="20"/>
          <w:szCs w:val="20"/>
        </w:rPr>
        <w:t>Fysiikan ilmiöihin ja teknologisiin sovelluksiin liittyviä sisältöjä valitaan erityisesti yhteiskunnan toiminnan ja kehittymisen näkökulmista. Pääpaino on energiantuotannossa ja kestävässä energiavarojen käytössä. Tutustutaan erilaisiin koulutuspolkuihin ja ammatteihin, joissa tarvitaan fysiikan osaamista.</w:t>
      </w:r>
    </w:p>
    <w:p w:rsidR="00986202" w:rsidRPr="00DD4A4C" w:rsidRDefault="00986202" w:rsidP="00986202">
      <w:pPr>
        <w:contextualSpacing/>
        <w:jc w:val="both"/>
        <w:rPr>
          <w:rFonts w:ascii="Lucida Bright" w:hAnsi="Lucida Bright"/>
          <w:sz w:val="20"/>
          <w:szCs w:val="20"/>
        </w:rPr>
      </w:pPr>
    </w:p>
    <w:p w:rsidR="00986202" w:rsidRPr="00DD4A4C" w:rsidRDefault="00986202" w:rsidP="00986202">
      <w:pPr>
        <w:contextualSpacing/>
        <w:jc w:val="both"/>
        <w:rPr>
          <w:rFonts w:ascii="Lucida Bright" w:hAnsi="Lucida Bright"/>
          <w:color w:val="000000" w:themeColor="text1"/>
          <w:sz w:val="20"/>
          <w:szCs w:val="20"/>
        </w:rPr>
      </w:pPr>
      <w:r w:rsidRPr="00DD4A4C">
        <w:rPr>
          <w:rFonts w:ascii="Lucida Bright" w:hAnsi="Lucida Bright"/>
          <w:b/>
          <w:sz w:val="20"/>
          <w:szCs w:val="20"/>
        </w:rPr>
        <w:t>S4 Fysiikka maailmankuvan rakentajana:</w:t>
      </w:r>
      <w:r w:rsidRPr="00DD4A4C">
        <w:rPr>
          <w:rFonts w:ascii="Lucida Bright" w:hAnsi="Lucida Bright"/>
          <w:sz w:val="20"/>
          <w:szCs w:val="20"/>
        </w:rPr>
        <w:t xml:space="preserve"> 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986202" w:rsidRPr="00DD4A4C" w:rsidRDefault="00986202" w:rsidP="00986202">
      <w:pPr>
        <w:contextualSpacing/>
        <w:jc w:val="both"/>
        <w:rPr>
          <w:rFonts w:ascii="Lucida Bright" w:hAnsi="Lucida Bright"/>
          <w:color w:val="000000" w:themeColor="text1"/>
          <w:sz w:val="20"/>
          <w:szCs w:val="20"/>
        </w:rPr>
      </w:pPr>
    </w:p>
    <w:p w:rsidR="00986202" w:rsidRPr="00DD4A4C" w:rsidRDefault="00986202" w:rsidP="00986202">
      <w:pPr>
        <w:contextualSpacing/>
        <w:jc w:val="both"/>
        <w:rPr>
          <w:rFonts w:ascii="Lucida Bright" w:hAnsi="Lucida Bright"/>
          <w:sz w:val="20"/>
          <w:szCs w:val="20"/>
        </w:rPr>
      </w:pPr>
      <w:r w:rsidRPr="00DD4A4C">
        <w:rPr>
          <w:rFonts w:ascii="Lucida Bright" w:hAnsi="Lucida Bright"/>
          <w:b/>
          <w:color w:val="000000" w:themeColor="text1"/>
          <w:sz w:val="20"/>
          <w:szCs w:val="20"/>
        </w:rPr>
        <w:t>S5 Vuorovaikutus ja liike</w:t>
      </w:r>
      <w:r w:rsidRPr="00DD4A4C">
        <w:rPr>
          <w:rFonts w:ascii="Lucida Bright" w:hAnsi="Lucida Bright"/>
          <w:color w:val="000000" w:themeColor="text1"/>
          <w:sz w:val="20"/>
          <w:szCs w:val="20"/>
        </w:rPr>
        <w:t xml:space="preserve">: 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r w:rsidRPr="00DD4A4C">
        <w:rPr>
          <w:rFonts w:ascii="Lucida Bright" w:hAnsi="Lucida Bright"/>
          <w:sz w:val="20"/>
          <w:szCs w:val="20"/>
        </w:rPr>
        <w:t>Mekaaninen työ ja teho kytketään kvalitatiivisesti energiaan.</w:t>
      </w:r>
    </w:p>
    <w:p w:rsidR="00986202" w:rsidRPr="00DD4A4C" w:rsidRDefault="00986202" w:rsidP="00986202">
      <w:pPr>
        <w:contextualSpacing/>
        <w:jc w:val="both"/>
        <w:rPr>
          <w:rFonts w:ascii="Lucida Bright" w:hAnsi="Lucida Bright"/>
          <w:sz w:val="20"/>
          <w:szCs w:val="20"/>
        </w:rPr>
      </w:pPr>
    </w:p>
    <w:p w:rsidR="00986202" w:rsidRPr="00DD4A4C" w:rsidRDefault="00986202" w:rsidP="00986202">
      <w:pPr>
        <w:contextualSpacing/>
        <w:jc w:val="both"/>
        <w:rPr>
          <w:rFonts w:ascii="Lucida Bright" w:hAnsi="Lucida Bright"/>
          <w:color w:val="000000" w:themeColor="text1"/>
          <w:sz w:val="20"/>
          <w:szCs w:val="20"/>
        </w:rPr>
      </w:pPr>
      <w:r w:rsidRPr="00DD4A4C">
        <w:rPr>
          <w:rFonts w:ascii="Lucida Bright" w:hAnsi="Lucida Bright"/>
          <w:b/>
          <w:color w:val="000000" w:themeColor="text1"/>
          <w:sz w:val="20"/>
          <w:szCs w:val="20"/>
        </w:rPr>
        <w:t>S6 Sähkö</w:t>
      </w:r>
      <w:r w:rsidRPr="00DD4A4C">
        <w:rPr>
          <w:rFonts w:ascii="Lucida Bright" w:hAnsi="Lucida Bright"/>
          <w:color w:val="000000" w:themeColor="text1"/>
          <w:sz w:val="20"/>
          <w:szCs w:val="20"/>
        </w:rPr>
        <w:t>: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virtapiirien ilmiömaailmaan.</w:t>
      </w:r>
    </w:p>
    <w:p w:rsidR="00986202" w:rsidRPr="00DD4A4C" w:rsidRDefault="00986202" w:rsidP="00986202">
      <w:pPr>
        <w:autoSpaceDE w:val="0"/>
        <w:autoSpaceDN w:val="0"/>
        <w:adjustRightInd w:val="0"/>
        <w:spacing w:after="0"/>
        <w:jc w:val="both"/>
        <w:rPr>
          <w:rFonts w:ascii="Lucida Bright" w:eastAsia="Calibri" w:hAnsi="Lucida Bright" w:cs="Calibri"/>
          <w:b/>
          <w:color w:val="000000" w:themeColor="text1"/>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Fysiikan oppimisympäristöihin ja työtapoihin liittyvät tavoitteet vuosiluokilla 7-9</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Monipuolisilla työtavoilla ja oppimisympäristöillä tuetaan fysiikan tavoitteiden saavuttamista. Tutkimuksellinen lähestymistapa tukee käsitteiden rakentumista ja tutkimisen taitojen oppimista. Tavoitteiden kannalta keskeistä on oppilaiden osallisuus ja vuorovaikutus yksinkertaisten tutkimusten suunnittelussa ja toteuttamisessa. Kokeellisessa työskentelyssä noudatetaan työturvallisuuslainsäädäntöä ja erityisesti nuoria työntekijöitä koskevia rajoituksia.</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 xml:space="preserve">Oppimisympäristöissä käytetään tieto- ja viestintäteknologiaa luontevalla tavalla. Jotta fysiikan ja teknologian soveltamiseen voidaan tutustua monipuolisesti, </w:t>
      </w:r>
      <w:r w:rsidRPr="00DD4A4C">
        <w:rPr>
          <w:rFonts w:ascii="Lucida Bright" w:eastAsia="Calibri" w:hAnsi="Lucida Bright" w:cs="Calibri"/>
          <w:color w:val="000000" w:themeColor="text1"/>
          <w:sz w:val="20"/>
          <w:szCs w:val="20"/>
        </w:rPr>
        <w:t>koulun tilojen lisäksi hyödynnetään paikallisia mahdollisuuksia kuten lähiympäristöä sekä yhteistyötä yritysten ja asiantuntijoiden kanssa.</w:t>
      </w:r>
    </w:p>
    <w:p w:rsidR="00986202" w:rsidRPr="00DD4A4C" w:rsidRDefault="00986202" w:rsidP="00986202">
      <w:pPr>
        <w:autoSpaceDE w:val="0"/>
        <w:autoSpaceDN w:val="0"/>
        <w:adjustRightInd w:val="0"/>
        <w:spacing w:after="0"/>
        <w:jc w:val="both"/>
        <w:rPr>
          <w:rFonts w:ascii="Lucida Bright" w:eastAsia="Calibri" w:hAnsi="Lucida Bright" w:cs="Calibri"/>
          <w:b/>
          <w:color w:val="000000" w:themeColor="text1"/>
          <w:sz w:val="20"/>
          <w:szCs w:val="20"/>
        </w:rPr>
      </w:pPr>
    </w:p>
    <w:p w:rsidR="00986202" w:rsidRPr="00DD4A4C" w:rsidRDefault="00986202" w:rsidP="00986202">
      <w:pPr>
        <w:autoSpaceDE w:val="0"/>
        <w:autoSpaceDN w:val="0"/>
        <w:adjustRightInd w:val="0"/>
        <w:spacing w:after="0"/>
        <w:jc w:val="both"/>
        <w:rPr>
          <w:rFonts w:ascii="Lucida Bright" w:eastAsia="Calibri" w:hAnsi="Lucida Bright" w:cs="Calibri"/>
          <w:b/>
          <w:color w:val="000000" w:themeColor="text1"/>
          <w:sz w:val="20"/>
          <w:szCs w:val="20"/>
        </w:rPr>
      </w:pPr>
      <w:r w:rsidRPr="00DD4A4C">
        <w:rPr>
          <w:rFonts w:ascii="Lucida Bright" w:eastAsia="Calibri" w:hAnsi="Lucida Bright" w:cs="Calibri"/>
          <w:b/>
          <w:color w:val="000000" w:themeColor="text1"/>
          <w:sz w:val="20"/>
          <w:szCs w:val="20"/>
        </w:rPr>
        <w:t xml:space="preserve">Ohjaus, eriyttäminen ja tuki fysiikassa vuosiluokilla </w:t>
      </w:r>
      <w:r w:rsidRPr="00DD4A4C">
        <w:rPr>
          <w:rFonts w:ascii="Lucida Bright" w:eastAsia="Calibri" w:hAnsi="Lucida Bright" w:cs="Calibri"/>
          <w:b/>
          <w:color w:val="000000"/>
          <w:sz w:val="20"/>
          <w:szCs w:val="20"/>
        </w:rPr>
        <w:t>7-9</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jc w:val="both"/>
        <w:rPr>
          <w:rFonts w:ascii="Lucida Bright" w:hAnsi="Lucida Bright"/>
          <w:sz w:val="20"/>
          <w:szCs w:val="20"/>
        </w:rPr>
      </w:pPr>
      <w:r w:rsidRPr="00DD4A4C">
        <w:rPr>
          <w:rFonts w:ascii="Lucida Bright" w:hAnsi="Lucida Bright"/>
          <w:sz w:val="20"/>
          <w:szCs w:val="20"/>
        </w:rPr>
        <w:t xml:space="preserve">Fysiikan tavoitteiden kannalta keskeistä on ohjata oppilaita itsenäiseen ja pitkäjänteiseen työskentelyyn sekä tunnistamaan oppimistapojaan. Käsitteiden omaksumista ja ymmärtämistä tuetaan, jotta oppilaille muodostuu käsitteistä selkeitä kokonaisuuksia. Kokeellisessa työskentelyssä oppilaita ohjataan turvalliseen ja sujuvaan työskentelyyn. Tutkimustehtävillä voidaan eriyttää opetusta, jolloin oppilaat voivat toimia erilaisissa rooleissa tai edetä yksilöllisesti ajattelutaitojen eri tasoille. Erilaisilla malleilla ja niiden käyttötavoilla voidaan myös haastaa oppilaiden kehittyviä abstraktin ajattelun taitoja. </w:t>
      </w:r>
      <w:r w:rsidRPr="00DD4A4C">
        <w:rPr>
          <w:rFonts w:ascii="Lucida Bright" w:hAnsi="Lucida Bright"/>
          <w:color w:val="000000" w:themeColor="text1"/>
          <w:sz w:val="20"/>
          <w:szCs w:val="20"/>
        </w:rPr>
        <w:t xml:space="preserve">Ohjaus ja tuki, työtapojen valinta, osallisuus toiminnan suunnittelussa sekä onnistumisen kokemukset tukevat oppilaiden </w:t>
      </w:r>
      <w:proofErr w:type="spellStart"/>
      <w:r w:rsidRPr="00DD4A4C">
        <w:rPr>
          <w:rFonts w:ascii="Lucida Bright" w:hAnsi="Lucida Bright"/>
          <w:color w:val="000000" w:themeColor="text1"/>
          <w:sz w:val="20"/>
          <w:szCs w:val="20"/>
        </w:rPr>
        <w:t>oppijaminäkuvan</w:t>
      </w:r>
      <w:proofErr w:type="spellEnd"/>
      <w:r w:rsidRPr="00DD4A4C">
        <w:rPr>
          <w:rFonts w:ascii="Lucida Bright" w:hAnsi="Lucida Bright"/>
          <w:color w:val="000000" w:themeColor="text1"/>
          <w:sz w:val="20"/>
          <w:szCs w:val="20"/>
        </w:rPr>
        <w:t xml:space="preserve"> vahvistumista.</w:t>
      </w:r>
    </w:p>
    <w:p w:rsidR="00986202" w:rsidRPr="00DD4A4C" w:rsidRDefault="00986202" w:rsidP="00986202">
      <w:pPr>
        <w:autoSpaceDE w:val="0"/>
        <w:autoSpaceDN w:val="0"/>
        <w:adjustRightInd w:val="0"/>
        <w:spacing w:after="0"/>
        <w:jc w:val="both"/>
        <w:rPr>
          <w:rFonts w:ascii="Lucida Bright" w:eastAsia="Calibri" w:hAnsi="Lucida Bright" w:cs="Calibri"/>
          <w:b/>
          <w:color w:val="000000"/>
          <w:sz w:val="20"/>
          <w:szCs w:val="20"/>
        </w:rPr>
      </w:pPr>
      <w:r w:rsidRPr="00DD4A4C">
        <w:rPr>
          <w:rFonts w:ascii="Lucida Bright" w:eastAsia="Calibri" w:hAnsi="Lucida Bright" w:cs="Calibri"/>
          <w:b/>
          <w:color w:val="000000" w:themeColor="text1"/>
          <w:sz w:val="20"/>
          <w:szCs w:val="20"/>
        </w:rPr>
        <w:t xml:space="preserve">Oppilaan oppimisen arviointi fysiikassa vuosiluokilla </w:t>
      </w:r>
      <w:r w:rsidRPr="00DD4A4C">
        <w:rPr>
          <w:rFonts w:ascii="Lucida Bright" w:eastAsia="Calibri" w:hAnsi="Lucida Bright" w:cs="Calibri"/>
          <w:b/>
          <w:color w:val="000000"/>
          <w:sz w:val="20"/>
          <w:szCs w:val="20"/>
        </w:rPr>
        <w:t xml:space="preserve">7-9 </w:t>
      </w:r>
    </w:p>
    <w:p w:rsidR="00986202" w:rsidRPr="00DD4A4C" w:rsidRDefault="00986202" w:rsidP="00986202">
      <w:pPr>
        <w:autoSpaceDE w:val="0"/>
        <w:autoSpaceDN w:val="0"/>
        <w:adjustRightInd w:val="0"/>
        <w:spacing w:after="0"/>
        <w:jc w:val="both"/>
        <w:rPr>
          <w:rFonts w:ascii="Lucida Bright" w:eastAsia="Calibri" w:hAnsi="Lucida Bright" w:cs="Calibri"/>
          <w:color w:val="000000"/>
          <w:sz w:val="20"/>
          <w:szCs w:val="20"/>
        </w:rPr>
      </w:pPr>
    </w:p>
    <w:p w:rsidR="00986202" w:rsidRPr="00DD4A4C" w:rsidRDefault="00986202" w:rsidP="00986202">
      <w:pPr>
        <w:spacing w:after="0"/>
        <w:jc w:val="both"/>
        <w:rPr>
          <w:rFonts w:ascii="Lucida Bright" w:hAnsi="Lucida Bright"/>
          <w:i/>
          <w:color w:val="000000" w:themeColor="text1"/>
          <w:sz w:val="20"/>
          <w:szCs w:val="20"/>
        </w:rPr>
      </w:pPr>
      <w:r w:rsidRPr="00DD4A4C">
        <w:rPr>
          <w:rFonts w:ascii="Lucida Bright" w:hAnsi="Lucida Bright"/>
          <w:sz w:val="20"/>
          <w:szCs w:val="20"/>
        </w:rPr>
        <w:t xml:space="preserve">Työskentelyn </w:t>
      </w:r>
      <w:r w:rsidRPr="00DD4A4C">
        <w:rPr>
          <w:rFonts w:ascii="Lucida Bright" w:hAnsi="Lucida Bright"/>
          <w:color w:val="000000" w:themeColor="text1"/>
          <w:sz w:val="20"/>
          <w:szCs w:val="20"/>
        </w:rPr>
        <w:t xml:space="preserve">jäsentäminen pienemmiksi kokonaisuuksiksi, projekteiksi tai kokeellisiksi töiksi, joilla on omat tavoitteensa ja arviointiperusteensa, tukee monipuolista arviointia. Kokeellisen työskentelyn arviointi voi edetä hierarkkisesti työskentelyn, havainnoinnin ja mittaamisen perustaidoista ohjeistettuihin tutkimustehtäviin ja lopulta avoimiin tutkimuksiin. </w:t>
      </w:r>
      <w:r w:rsidRPr="00DD4A4C">
        <w:rPr>
          <w:rFonts w:ascii="Lucida Bright" w:hAnsi="Lucida Bright" w:cs="Times New Roman"/>
          <w:color w:val="000000" w:themeColor="text1"/>
          <w:sz w:val="20"/>
          <w:szCs w:val="20"/>
        </w:rPr>
        <w:t xml:space="preserve">Oppilaita </w:t>
      </w:r>
      <w:r w:rsidRPr="00DD4A4C">
        <w:rPr>
          <w:rFonts w:ascii="Lucida Bright" w:hAnsi="Lucida Bright" w:cs="Times New Roman"/>
          <w:color w:val="000000" w:themeColor="text1"/>
          <w:sz w:val="20"/>
          <w:szCs w:val="20"/>
        </w:rPr>
        <w:lastRenderedPageBreak/>
        <w:t xml:space="preserve">ohjataan tunnistamaan omia ennakkotietojaan, -taitojaan ja -käsityksiään. </w:t>
      </w:r>
      <w:r w:rsidRPr="00DD4A4C">
        <w:rPr>
          <w:rFonts w:ascii="Lucida Bright" w:hAnsi="Lucida Bright"/>
          <w:color w:val="000000" w:themeColor="text1"/>
          <w:sz w:val="20"/>
          <w:szCs w:val="20"/>
        </w:rPr>
        <w:t xml:space="preserve">Työskentelyn etenemistä ohjataan rakentavan palautteen ja kysymysten avulla. Kannustava palaute tukee erityisesti tutkimisen taitojen kehittymistä ja motivaation rakentumista. Kokonaisuuksien lopussa arvioidaan asetettujen tavoitteiden saavuttamista ja suunnataan huomiota kohti uusia kehittämishaasteita. Arviointi perustuu monimuotoisten tuotosten lisäksi työskentelyn havainnointiin. Tuotosten sisällön lisäksi arvioidaan opiskeluprosessia ja työn eri vaiheita kuten kysymysten muodostamista, aiheen rajaamista, tiedonhakua, näkökulmien perustelemista, käsitteiden käyttöä, ilmaisun selkeyttä ja työn loppuun saattamista. Oppilaiden </w:t>
      </w:r>
      <w:proofErr w:type="spellStart"/>
      <w:r w:rsidRPr="00DD4A4C">
        <w:rPr>
          <w:rFonts w:ascii="Lucida Bright" w:hAnsi="Lucida Bright"/>
          <w:color w:val="000000" w:themeColor="text1"/>
          <w:sz w:val="20"/>
          <w:szCs w:val="20"/>
        </w:rPr>
        <w:t>itsearviointia</w:t>
      </w:r>
      <w:proofErr w:type="spellEnd"/>
      <w:r w:rsidRPr="00DD4A4C">
        <w:rPr>
          <w:rFonts w:ascii="Lucida Bright" w:hAnsi="Lucida Bright"/>
          <w:color w:val="000000" w:themeColor="text1"/>
          <w:sz w:val="20"/>
          <w:szCs w:val="20"/>
        </w:rPr>
        <w:t xml:space="preserve"> ja vertaispalautetta sekä opettajan ja oppilaiden välisiä keskusteluja voidaan käyttää arvioinnin tukena. </w:t>
      </w:r>
    </w:p>
    <w:p w:rsidR="00986202" w:rsidRPr="00DD4A4C" w:rsidRDefault="00986202" w:rsidP="00986202">
      <w:pPr>
        <w:spacing w:before="100" w:beforeAutospacing="1" w:after="100" w:afterAutospacing="1"/>
        <w:jc w:val="both"/>
        <w:rPr>
          <w:rFonts w:ascii="Lucida Bright" w:hAnsi="Lucida Bright"/>
          <w:color w:val="000000" w:themeColor="text1"/>
          <w:sz w:val="20"/>
          <w:szCs w:val="20"/>
        </w:rPr>
      </w:pPr>
      <w:r w:rsidRPr="00DD4A4C">
        <w:rPr>
          <w:rFonts w:ascii="Lucida Bright" w:hAnsi="Lucida Bright"/>
          <w:color w:val="000000" w:themeColor="text1"/>
          <w:sz w:val="20"/>
          <w:szCs w:val="20"/>
        </w:rPr>
        <w:t>Päättöarviointi sijoittuu siihen lukuvuoteen, jona fysiikan opiskelu päättyy kaikille yhteisenä oppiaineena.  Päättöarvioinnilla määritellään, miten oppilas on opiskelun päättyessä saavuttanut fysiikan oppimäärän tavoitteet. Päättöarvosana muodostetaan suhteuttamalla oppilaan osaamisen taso fysiikan päättöarvioinnin kriteereihin. Fysiikassa oppilaan osaaminen kehittyy yleensä eri tavoitealueilla oppimäärän päättövaiheeseen saakka.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986202" w:rsidRPr="00DD4A4C" w:rsidRDefault="00986202" w:rsidP="00986202">
      <w:pPr>
        <w:rPr>
          <w:rFonts w:ascii="Lucida Bright" w:hAnsi="Lucida Bright"/>
          <w:b/>
          <w:sz w:val="20"/>
          <w:szCs w:val="20"/>
        </w:rPr>
      </w:pPr>
      <w:r w:rsidRPr="00DD4A4C">
        <w:rPr>
          <w:rFonts w:ascii="Lucida Bright" w:hAnsi="Lucida Bright"/>
          <w:b/>
          <w:sz w:val="20"/>
          <w:szCs w:val="20"/>
        </w:rPr>
        <w:t xml:space="preserve">Fysiikan päättöarvioinnin kriteerit hyvälle osaamiselle (arvosanalle 8) oppimäärän päättyessä </w:t>
      </w:r>
    </w:p>
    <w:tbl>
      <w:tblPr>
        <w:tblStyle w:val="TaulukkoRuudukko"/>
        <w:tblW w:w="9606" w:type="dxa"/>
        <w:tblLayout w:type="fixed"/>
        <w:tblLook w:val="04A0" w:firstRow="1" w:lastRow="0" w:firstColumn="1" w:lastColumn="0" w:noHBand="0" w:noVBand="1"/>
      </w:tblPr>
      <w:tblGrid>
        <w:gridCol w:w="3085"/>
        <w:gridCol w:w="992"/>
        <w:gridCol w:w="2127"/>
        <w:gridCol w:w="3402"/>
      </w:tblGrid>
      <w:tr w:rsidR="00986202" w:rsidRPr="00DD4A4C" w:rsidTr="004701C4">
        <w:tc>
          <w:tcPr>
            <w:tcW w:w="3085" w:type="dxa"/>
            <w:shd w:val="clear" w:color="auto" w:fill="auto"/>
          </w:tcPr>
          <w:p w:rsidR="00986202" w:rsidRPr="00DD4A4C" w:rsidRDefault="00986202" w:rsidP="004701C4">
            <w:pPr>
              <w:autoSpaceDE w:val="0"/>
              <w:autoSpaceDN w:val="0"/>
              <w:adjustRightInd w:val="0"/>
              <w:rPr>
                <w:rFonts w:ascii="Lucida Bright" w:eastAsia="Calibri" w:hAnsi="Lucida Bright" w:cs="Calibri"/>
                <w:color w:val="000000"/>
                <w:sz w:val="20"/>
                <w:szCs w:val="20"/>
              </w:rPr>
            </w:pPr>
            <w:r w:rsidRPr="00DD4A4C">
              <w:rPr>
                <w:rFonts w:ascii="Lucida Bright" w:eastAsia="Calibri" w:hAnsi="Lucida Bright" w:cs="Calibri"/>
                <w:color w:val="000000"/>
                <w:sz w:val="20"/>
                <w:szCs w:val="20"/>
              </w:rPr>
              <w:t>Opetuksen tavoite</w:t>
            </w:r>
          </w:p>
        </w:tc>
        <w:tc>
          <w:tcPr>
            <w:tcW w:w="99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Sisältö-alueet</w:t>
            </w:r>
          </w:p>
        </w:tc>
        <w:tc>
          <w:tcPr>
            <w:tcW w:w="2127"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Arvioinnin kohteet oppiaineessa</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Arvosanan kahdeksan osaaminen</w:t>
            </w:r>
          </w:p>
        </w:tc>
      </w:tr>
      <w:tr w:rsidR="00986202" w:rsidRPr="00DD4A4C" w:rsidTr="004701C4">
        <w:tc>
          <w:tcPr>
            <w:tcW w:w="3085" w:type="dxa"/>
            <w:shd w:val="clear" w:color="auto" w:fill="auto"/>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Merkitys, arvot ja asenteet</w:t>
            </w:r>
          </w:p>
        </w:tc>
        <w:tc>
          <w:tcPr>
            <w:tcW w:w="992" w:type="dxa"/>
            <w:shd w:val="clear" w:color="auto" w:fill="auto"/>
          </w:tcPr>
          <w:p w:rsidR="00986202" w:rsidRPr="00DD4A4C" w:rsidRDefault="00986202" w:rsidP="004701C4">
            <w:pPr>
              <w:rPr>
                <w:rFonts w:ascii="Lucida Bright" w:hAnsi="Lucida Bright"/>
                <w:b/>
                <w:color w:val="000000" w:themeColor="text1"/>
                <w:sz w:val="20"/>
                <w:szCs w:val="20"/>
              </w:rPr>
            </w:pPr>
          </w:p>
        </w:tc>
        <w:tc>
          <w:tcPr>
            <w:tcW w:w="2127" w:type="dxa"/>
            <w:shd w:val="clear" w:color="auto" w:fill="auto"/>
          </w:tcPr>
          <w:p w:rsidR="00986202" w:rsidRPr="00DD4A4C" w:rsidRDefault="00986202" w:rsidP="004701C4">
            <w:pPr>
              <w:rPr>
                <w:rFonts w:ascii="Lucida Bright" w:hAnsi="Lucida Bright"/>
                <w:b/>
                <w:color w:val="000000" w:themeColor="text1"/>
                <w:sz w:val="20"/>
                <w:szCs w:val="20"/>
              </w:rPr>
            </w:pPr>
          </w:p>
        </w:tc>
        <w:tc>
          <w:tcPr>
            <w:tcW w:w="3402" w:type="dxa"/>
            <w:shd w:val="clear" w:color="auto" w:fill="auto"/>
          </w:tcPr>
          <w:p w:rsidR="00986202" w:rsidRPr="00DD4A4C" w:rsidRDefault="00986202" w:rsidP="004701C4">
            <w:pPr>
              <w:rPr>
                <w:rFonts w:ascii="Lucida Bright" w:hAnsi="Lucida Bright"/>
                <w:b/>
                <w:sz w:val="20"/>
                <w:szCs w:val="20"/>
              </w:rPr>
            </w:pP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 kannustaa ja innostaa oppilasta fysiikan opiskeluun</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p>
          <w:p w:rsidR="00986202" w:rsidRPr="00DD4A4C" w:rsidRDefault="00986202" w:rsidP="004701C4">
            <w:pPr>
              <w:rPr>
                <w:rFonts w:ascii="Lucida Bright" w:hAnsi="Lucida Bright"/>
                <w:color w:val="000000" w:themeColor="text1"/>
                <w:sz w:val="20"/>
                <w:szCs w:val="20"/>
              </w:rPr>
            </w:pP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Ei käytetä arvosanan muodostamisen perusteena. Oppilasta ohjataan pohtimaan kokemuksiaan osana </w:t>
            </w:r>
            <w:proofErr w:type="spellStart"/>
            <w:r w:rsidRPr="00DD4A4C">
              <w:rPr>
                <w:rFonts w:ascii="Lucida Bright" w:hAnsi="Lucida Bright"/>
                <w:sz w:val="20"/>
                <w:szCs w:val="20"/>
              </w:rPr>
              <w:t>itsearviointia</w:t>
            </w:r>
            <w:proofErr w:type="spellEnd"/>
            <w:r w:rsidRPr="00DD4A4C">
              <w:rPr>
                <w:rFonts w:ascii="Lucida Bright" w:hAnsi="Lucida Bright"/>
                <w:sz w:val="20"/>
                <w:szCs w:val="20"/>
              </w:rPr>
              <w:t>.</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T2 ohjata ja kannustaa oppilasta tunnistamaan omaa fysiikan osaamistaan, asettamaan tavoitteita omalle työskentelylleen sekä työskentelemään pitkäjänteisesti</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Tavoitteellinen työskentely ja oppimaan oppimisen taidot</w:t>
            </w:r>
            <w:proofErr w:type="gramEnd"/>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asettaa omia tavoitteita pienten kokonaisuuksien osalta ja työskennellä niiden saavuttamiseksi.</w:t>
            </w:r>
          </w:p>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kuvata omaa osaamistaan opettajan antaman palautteen, vertaispalautteen ja </w:t>
            </w:r>
            <w:proofErr w:type="spellStart"/>
            <w:r w:rsidRPr="00DD4A4C">
              <w:rPr>
                <w:rFonts w:ascii="Lucida Bright" w:hAnsi="Lucida Bright"/>
                <w:sz w:val="20"/>
                <w:szCs w:val="20"/>
              </w:rPr>
              <w:t>itsearvioinnin</w:t>
            </w:r>
            <w:proofErr w:type="spellEnd"/>
            <w:r w:rsidRPr="00DD4A4C">
              <w:rPr>
                <w:rFonts w:ascii="Lucida Bright" w:hAnsi="Lucida Bright"/>
                <w:sz w:val="20"/>
                <w:szCs w:val="20"/>
              </w:rPr>
              <w:t xml:space="preserve"> perusteella.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T3 ohjata oppilasta ymmärtämään fysiikan osaamisen merkitystä omassa elämässä, elinympäristössä ja yhteiskunnassa</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Fysiikan merkityksen arvioiminen</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kuvata esimerkkien avulla, miten fysiikan tietoja ja taitoja tarvitaan erilaisissa tilanteissa. </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kuvata fysiikan osaamisen merkitystä eri ammateissa ja jatko-opinnoissa.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T4 ohjata oppilasta käyttämään fysiikan osaamistaan kestävän tulevaisuuden rakentamisessa sekä arvioimaan omia valintojaan energiavarojen kestävän </w:t>
            </w:r>
            <w:r w:rsidRPr="00DD4A4C">
              <w:rPr>
                <w:rFonts w:ascii="Lucida Bright" w:hAnsi="Lucida Bright"/>
                <w:color w:val="000000" w:themeColor="text1"/>
                <w:sz w:val="20"/>
                <w:szCs w:val="20"/>
              </w:rPr>
              <w:lastRenderedPageBreak/>
              <w:t>käytön kannalta</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Kestävän kehityksen tiedot ja taidot fysiikan kannalta</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kuvata esimerkkien avulla, miten fysiikan osaamista tarvitaan kestävän tulevaisuuden rakentamiseksi. </w:t>
            </w:r>
          </w:p>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kuvata erilaisia valintoja energiavarojen </w:t>
            </w:r>
            <w:r w:rsidRPr="00DD4A4C">
              <w:rPr>
                <w:rFonts w:ascii="Lucida Bright" w:hAnsi="Lucida Bright"/>
                <w:sz w:val="20"/>
                <w:szCs w:val="20"/>
              </w:rPr>
              <w:lastRenderedPageBreak/>
              <w:t>kestävän käytön kannalta.</w:t>
            </w:r>
          </w:p>
        </w:tc>
      </w:tr>
      <w:tr w:rsidR="00986202" w:rsidRPr="00DD4A4C" w:rsidTr="004701C4">
        <w:tc>
          <w:tcPr>
            <w:tcW w:w="3085" w:type="dxa"/>
            <w:shd w:val="clear" w:color="auto" w:fill="auto"/>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lastRenderedPageBreak/>
              <w:t>Tutkimisen taidot</w:t>
            </w:r>
          </w:p>
        </w:tc>
        <w:tc>
          <w:tcPr>
            <w:tcW w:w="992" w:type="dxa"/>
            <w:shd w:val="clear" w:color="auto" w:fill="auto"/>
          </w:tcPr>
          <w:p w:rsidR="00986202" w:rsidRPr="00DD4A4C" w:rsidRDefault="00986202" w:rsidP="004701C4">
            <w:pPr>
              <w:rPr>
                <w:rFonts w:ascii="Lucida Bright" w:hAnsi="Lucida Bright"/>
                <w:b/>
                <w:color w:val="000000" w:themeColor="text1"/>
                <w:sz w:val="20"/>
                <w:szCs w:val="20"/>
              </w:rPr>
            </w:pPr>
          </w:p>
        </w:tc>
        <w:tc>
          <w:tcPr>
            <w:tcW w:w="2127" w:type="dxa"/>
            <w:shd w:val="clear" w:color="auto" w:fill="auto"/>
          </w:tcPr>
          <w:p w:rsidR="00986202" w:rsidRPr="00DD4A4C" w:rsidRDefault="00986202" w:rsidP="004701C4">
            <w:pPr>
              <w:rPr>
                <w:rFonts w:ascii="Lucida Bright" w:hAnsi="Lucida Bright"/>
                <w:b/>
                <w:color w:val="000000" w:themeColor="text1"/>
                <w:sz w:val="20"/>
                <w:szCs w:val="20"/>
              </w:rPr>
            </w:pPr>
          </w:p>
        </w:tc>
        <w:tc>
          <w:tcPr>
            <w:tcW w:w="3402" w:type="dxa"/>
            <w:shd w:val="clear" w:color="auto" w:fill="auto"/>
          </w:tcPr>
          <w:p w:rsidR="00986202" w:rsidRPr="00DD4A4C" w:rsidRDefault="00986202" w:rsidP="004701C4">
            <w:pPr>
              <w:rPr>
                <w:rFonts w:ascii="Lucida Bright" w:hAnsi="Lucida Bright"/>
                <w:b/>
                <w:sz w:val="20"/>
                <w:szCs w:val="20"/>
              </w:rPr>
            </w:pP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T5 kannustaa oppilasta muodostamaan kysymyksiä tarkasteltavista ilmiöistä sekä kehittämään kysymyksiä edelleen tutkimusten ja muun toiminnan lähtökohdiksi </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Kysymysten muodostaminen sekä tutkimusten ja muun toiminnan suunnittelu</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muodostaa kysymyksiä tarkasteltavasta ilmiöstä.</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tarkentaa kysymyksiä tutkimuksen tai muun toiminnan kohteeksi esimerkiksi rajaamalla muuttujia.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T6 ohjata oppilasta toteuttamaan kokeellisia tutkimuksia yhteistyössä muiden kanssa sekä työskentelemään turvallisesti ja johdonmukaisesti</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Kokeellisen tutkimuksen toteuttaminen</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työskennellä turvallisesti sekä tehdä havaintoja ja mittauksia ohjeiden tai suunnitelman mukaan.</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toteuttaa yhteistyössä muiden kanssa erilaisia tutkimuksia.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T7 ohjata oppilasta käsittelemään, tulkitsemaan ja esittämään omien tutkimustensa tuloksia sekä arvioimaan niitä ja koko tutkimusprosessia</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Tutkimusten tulosten käsittely, esittäminen ja arviointi</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käsitellä, tulkita ja esittää tutkimusten tuloksia. </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arvioida tulosten oikeellisuutta ja luotettavuutta sekä osaa kuvata tutkimusprosessin toimivuutta.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Teknologinen osaaminen ja yhteistyö teknologisessa ongelmanratkaisussa</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kuvata joitakin teknologisia sovelluksia ja niiden toimintaperiaatteita. </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työskennellä yhteistyössä teknologisen ratkaisun ideoinnissa, suunnittelussa, kehittämisessä ja soveltamisessa.</w:t>
            </w:r>
          </w:p>
          <w:p w:rsidR="00986202" w:rsidRPr="00DD4A4C" w:rsidRDefault="00986202" w:rsidP="004701C4">
            <w:pPr>
              <w:rPr>
                <w:rFonts w:ascii="Lucida Bright" w:hAnsi="Lucida Bright"/>
                <w:sz w:val="20"/>
                <w:szCs w:val="20"/>
              </w:rPr>
            </w:pP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T9 opastaa oppilasta käyttämään tieto- ja viestintäteknologiaa tiedon ja mittaustulosten hankkimiseen, käsittelemiseen ja esittämiseen sekä tukea oppilaan oppimista havainnollistavien simulaatioiden avulla</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Tieto</w:t>
            </w:r>
            <w:proofErr w:type="spellEnd"/>
            <w:r w:rsidRPr="00DD4A4C">
              <w:rPr>
                <w:rFonts w:ascii="Lucida Bright" w:hAnsi="Lucida Bright"/>
                <w:color w:val="000000" w:themeColor="text1"/>
                <w:sz w:val="20"/>
                <w:szCs w:val="20"/>
                <w:lang w:val="en-US"/>
              </w:rPr>
              <w:t xml:space="preserve">- ja </w:t>
            </w:r>
            <w:proofErr w:type="spellStart"/>
            <w:r w:rsidRPr="00DD4A4C">
              <w:rPr>
                <w:rFonts w:ascii="Lucida Bright" w:hAnsi="Lucida Bright"/>
                <w:color w:val="000000" w:themeColor="text1"/>
                <w:sz w:val="20"/>
                <w:szCs w:val="20"/>
                <w:lang w:val="en-US"/>
              </w:rPr>
              <w:t>viestintäteknologian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käyttö</w:t>
            </w:r>
            <w:proofErr w:type="spellEnd"/>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käyttää tieto- ja viestintäteknologisia välineitä tai sovelluksia tiedon ja mittaustulosten hankkimiseen, käsittelemiseen ja esittämiseen.</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tehdä havaintoja ja päätelmiä simulaatiosta.</w:t>
            </w:r>
          </w:p>
        </w:tc>
      </w:tr>
      <w:tr w:rsidR="00986202" w:rsidRPr="00DD4A4C" w:rsidTr="004701C4">
        <w:tc>
          <w:tcPr>
            <w:tcW w:w="3085" w:type="dxa"/>
            <w:shd w:val="clear" w:color="auto" w:fill="auto"/>
          </w:tcPr>
          <w:p w:rsidR="00986202" w:rsidRPr="00DD4A4C" w:rsidRDefault="00986202" w:rsidP="004701C4">
            <w:pPr>
              <w:rPr>
                <w:rFonts w:ascii="Lucida Bright" w:hAnsi="Lucida Bright"/>
                <w:b/>
                <w:color w:val="000000" w:themeColor="text1"/>
                <w:sz w:val="20"/>
                <w:szCs w:val="20"/>
              </w:rPr>
            </w:pPr>
            <w:r w:rsidRPr="00DD4A4C">
              <w:rPr>
                <w:rFonts w:ascii="Lucida Bright" w:hAnsi="Lucida Bright"/>
                <w:b/>
                <w:color w:val="000000" w:themeColor="text1"/>
                <w:sz w:val="20"/>
                <w:szCs w:val="20"/>
              </w:rPr>
              <w:t>Fysiikan tiedot ja niiden käyttäminen</w:t>
            </w:r>
          </w:p>
        </w:tc>
        <w:tc>
          <w:tcPr>
            <w:tcW w:w="992" w:type="dxa"/>
            <w:shd w:val="clear" w:color="auto" w:fill="auto"/>
          </w:tcPr>
          <w:p w:rsidR="00986202" w:rsidRPr="00DD4A4C" w:rsidRDefault="00986202" w:rsidP="004701C4">
            <w:pPr>
              <w:rPr>
                <w:rFonts w:ascii="Lucida Bright" w:hAnsi="Lucida Bright"/>
                <w:b/>
                <w:color w:val="000000" w:themeColor="text1"/>
                <w:sz w:val="20"/>
                <w:szCs w:val="20"/>
              </w:rPr>
            </w:pPr>
          </w:p>
        </w:tc>
        <w:tc>
          <w:tcPr>
            <w:tcW w:w="2127" w:type="dxa"/>
            <w:shd w:val="clear" w:color="auto" w:fill="auto"/>
          </w:tcPr>
          <w:p w:rsidR="00986202" w:rsidRPr="00DD4A4C" w:rsidRDefault="00986202" w:rsidP="004701C4">
            <w:pPr>
              <w:rPr>
                <w:rFonts w:ascii="Lucida Bright" w:hAnsi="Lucida Bright"/>
                <w:b/>
                <w:color w:val="000000" w:themeColor="text1"/>
                <w:sz w:val="20"/>
                <w:szCs w:val="20"/>
              </w:rPr>
            </w:pPr>
          </w:p>
        </w:tc>
        <w:tc>
          <w:tcPr>
            <w:tcW w:w="3402" w:type="dxa"/>
            <w:shd w:val="clear" w:color="auto" w:fill="auto"/>
          </w:tcPr>
          <w:p w:rsidR="00986202" w:rsidRPr="00DD4A4C" w:rsidRDefault="00986202" w:rsidP="004701C4">
            <w:pPr>
              <w:rPr>
                <w:rFonts w:ascii="Lucida Bright" w:hAnsi="Lucida Bright"/>
                <w:b/>
                <w:color w:val="000000" w:themeColor="text1"/>
                <w:sz w:val="20"/>
                <w:szCs w:val="20"/>
              </w:rPr>
            </w:pP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T10 ohjata oppilasta käyttämään fysiikan käsitteitä täsmällisesti sekä jäsentämään omia käsiterakenteitaan kohti luonnontieteellisten teorioiden mukaisia käsityksiä.</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Käsitteiden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käyttö</w:t>
            </w:r>
            <w:proofErr w:type="spellEnd"/>
            <w:r w:rsidRPr="00DD4A4C">
              <w:rPr>
                <w:rFonts w:ascii="Lucida Bright" w:hAnsi="Lucida Bright"/>
                <w:color w:val="000000" w:themeColor="text1"/>
                <w:sz w:val="20"/>
                <w:szCs w:val="20"/>
                <w:lang w:val="en-US"/>
              </w:rPr>
              <w:t xml:space="preserve"> ja </w:t>
            </w:r>
            <w:proofErr w:type="spellStart"/>
            <w:r w:rsidRPr="00DD4A4C">
              <w:rPr>
                <w:rFonts w:ascii="Lucida Bright" w:hAnsi="Lucida Bright"/>
                <w:color w:val="000000" w:themeColor="text1"/>
                <w:sz w:val="20"/>
                <w:szCs w:val="20"/>
                <w:lang w:val="en-US"/>
              </w:rPr>
              <w:t>jäsentyminen</w:t>
            </w:r>
            <w:proofErr w:type="spellEnd"/>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kuvata ja selittää ilmiöitä fysiikan keskeisten käsitteiden avulla.</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yhdistää ilmiöön siihen liittyvät ominaisuudet ja ominaisuuksia kuvaavat suureet.</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 xml:space="preserve">T11 ohjata oppilasta käyttämään erilaisia malleja </w:t>
            </w:r>
            <w:r w:rsidRPr="00DD4A4C">
              <w:rPr>
                <w:rFonts w:ascii="Lucida Bright" w:hAnsi="Lucida Bright"/>
                <w:color w:val="000000" w:themeColor="text1"/>
                <w:sz w:val="20"/>
                <w:szCs w:val="20"/>
              </w:rPr>
              <w:lastRenderedPageBreak/>
              <w:t>ilmiöiden kuvaamisessa ja selittämisessä sekä ennusteiden tekemisessä</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Mallien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käyttäminen</w:t>
            </w:r>
            <w:proofErr w:type="spellEnd"/>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 xml:space="preserve">Oppilas osaa käyttää yksinkertaisia malleja ja tehdä </w:t>
            </w:r>
            <w:r w:rsidRPr="00DD4A4C">
              <w:rPr>
                <w:rFonts w:ascii="Lucida Bright" w:hAnsi="Lucida Bright"/>
                <w:sz w:val="20"/>
                <w:szCs w:val="20"/>
              </w:rPr>
              <w:lastRenderedPageBreak/>
              <w:t>ennusteita sekä harjoittelee yksinkertaisten mallien muodostamista mittaustuloksista.</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kuvata mallia ja nimetä mallin rajoituksia tai puutteita.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lastRenderedPageBreak/>
              <w:t>T12 ohjata oppilasta käyttämään ja arvioimaan kriittisesti eri tietolähteitä sekä ilmaisemaan ja perustelemaan erilaisia näkemyksiä fysiikalle ominaisella tavalla</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Argumentointi</w:t>
            </w:r>
            <w:r w:rsidRPr="00DD4A4C">
              <w:rPr>
                <w:rFonts w:ascii="Lucida Bright" w:hAnsi="Lucida Bright"/>
                <w:color w:val="000000" w:themeColor="text1"/>
                <w:sz w:val="20"/>
                <w:szCs w:val="20"/>
              </w:rPr>
              <w:softHyphen/>
              <w:t>taidot ja tietolähteiden käyttäminen</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color w:val="000000" w:themeColor="text1"/>
                <w:sz w:val="20"/>
                <w:szCs w:val="20"/>
              </w:rPr>
              <w:t xml:space="preserve">Oppilas osaa hakea tietoa erilaisista tietolähteistä ja valita joitakin luotettavia tietolähteitä. </w:t>
            </w:r>
            <w:r w:rsidRPr="00DD4A4C">
              <w:rPr>
                <w:rFonts w:ascii="Lucida Bright" w:hAnsi="Lucida Bright"/>
                <w:sz w:val="20"/>
                <w:szCs w:val="20"/>
              </w:rPr>
              <w:t xml:space="preserve"> </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ilmaista ja perustella erilaisia näkemyksiä fysiikalle ominaisella tavalla.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 xml:space="preserve">T13 ohjata oppilasta hahmottamaan luonnontieteellisen tiedon luonnetta ja kehittymistä sekä tieteellisiä tapoja tuottaa tietoa </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 S4</w:t>
            </w:r>
          </w:p>
        </w:tc>
        <w:tc>
          <w:tcPr>
            <w:tcW w:w="2127" w:type="dxa"/>
            <w:shd w:val="clear" w:color="auto" w:fill="auto"/>
          </w:tcPr>
          <w:p w:rsidR="00986202" w:rsidRPr="00DD4A4C" w:rsidRDefault="00986202" w:rsidP="004701C4">
            <w:pPr>
              <w:rPr>
                <w:rFonts w:ascii="Lucida Bright" w:hAnsi="Lucida Bright"/>
                <w:color w:val="000000" w:themeColor="text1"/>
                <w:sz w:val="20"/>
                <w:szCs w:val="20"/>
                <w:lang w:val="en-US"/>
              </w:rPr>
            </w:pPr>
            <w:proofErr w:type="spellStart"/>
            <w:r w:rsidRPr="00DD4A4C">
              <w:rPr>
                <w:rFonts w:ascii="Lucida Bright" w:hAnsi="Lucida Bright"/>
                <w:color w:val="000000" w:themeColor="text1"/>
                <w:sz w:val="20"/>
                <w:szCs w:val="20"/>
                <w:lang w:val="en-US"/>
              </w:rPr>
              <w:t>Luonnontieteel</w:t>
            </w:r>
            <w:r w:rsidRPr="00DD4A4C">
              <w:rPr>
                <w:rFonts w:ascii="Lucida Bright" w:hAnsi="Lucida Bright"/>
                <w:color w:val="000000" w:themeColor="text1"/>
                <w:sz w:val="20"/>
                <w:szCs w:val="20"/>
                <w:lang w:val="en-US"/>
              </w:rPr>
              <w:softHyphen/>
              <w:t>lisen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tiedon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luonteen</w:t>
            </w:r>
            <w:proofErr w:type="spellEnd"/>
            <w:r w:rsidRPr="00DD4A4C">
              <w:rPr>
                <w:rFonts w:ascii="Lucida Bright" w:hAnsi="Lucida Bright"/>
                <w:color w:val="000000" w:themeColor="text1"/>
                <w:sz w:val="20"/>
                <w:szCs w:val="20"/>
                <w:lang w:val="en-US"/>
              </w:rPr>
              <w:t xml:space="preserve"> </w:t>
            </w:r>
            <w:proofErr w:type="spellStart"/>
            <w:r w:rsidRPr="00DD4A4C">
              <w:rPr>
                <w:rFonts w:ascii="Lucida Bright" w:hAnsi="Lucida Bright"/>
                <w:color w:val="000000" w:themeColor="text1"/>
                <w:sz w:val="20"/>
                <w:szCs w:val="20"/>
                <w:lang w:val="en-US"/>
              </w:rPr>
              <w:t>hahmottaminen</w:t>
            </w:r>
            <w:proofErr w:type="spellEnd"/>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kuvata fysiikkaan liittyvien esimerkkien avulla luonnontieteellisen tiedon luonnetta ja kehittymistä.</w:t>
            </w:r>
          </w:p>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kuvata esimerkkien avulla tieteellisiä tapoja tuottaa tietoa.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T14 ohjata oppilasta saavuttamaan riittävät tiedolliset valmiudet jatko-opintoja varten vuorovaikutuksesta ja liikkeestä sekä sähköstä</w:t>
            </w:r>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S5, 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Tiedollisten jatko-opinto</w:t>
            </w:r>
            <w:r w:rsidRPr="00DD4A4C">
              <w:rPr>
                <w:rFonts w:ascii="Lucida Bright" w:hAnsi="Lucida Bright"/>
                <w:color w:val="000000" w:themeColor="text1"/>
                <w:sz w:val="20"/>
                <w:szCs w:val="20"/>
              </w:rPr>
              <w:softHyphen/>
              <w:t>valmiuksien saavuttaminen</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käyttää vuorovaikutuksen ja liikkeen sekä sähkön keskeisiä käsitteitä, olioita, ilmiöitä, ominaisuuksia, suureita, malleja ja lakeja tutuissa tilanteissa.</w:t>
            </w:r>
          </w:p>
        </w:tc>
      </w:tr>
      <w:tr w:rsidR="00986202" w:rsidRPr="00DD4A4C" w:rsidTr="004701C4">
        <w:tc>
          <w:tcPr>
            <w:tcW w:w="3085" w:type="dxa"/>
            <w:shd w:val="clear" w:color="auto" w:fill="auto"/>
          </w:tcPr>
          <w:p w:rsidR="00986202" w:rsidRPr="00DD4A4C" w:rsidRDefault="00986202" w:rsidP="004701C4">
            <w:pPr>
              <w:rPr>
                <w:rFonts w:ascii="Lucida Bright" w:hAnsi="Lucida Bright"/>
                <w:color w:val="000000" w:themeColor="text1"/>
                <w:sz w:val="20"/>
                <w:szCs w:val="20"/>
              </w:rPr>
            </w:pPr>
            <w:proofErr w:type="gramStart"/>
            <w:r w:rsidRPr="00DD4A4C">
              <w:rPr>
                <w:rFonts w:ascii="Lucida Bright" w:hAnsi="Lucida Bright"/>
                <w:color w:val="000000" w:themeColor="text1"/>
                <w:sz w:val="20"/>
                <w:szCs w:val="20"/>
              </w:rPr>
              <w:t>T15 ohjata oppilasta soveltamaan fysiikan tietojaan ja taitojaan monialaisissa oppimiskokonaisuuksissa sekä tarjota mahdollisuuksia tutustua fysiikan soveltamiseen erilaisissa tilanteissa kuten luonnossa, elinkeinoelämässä, järjestöissä tai tiedeyhteisöissä</w:t>
            </w:r>
            <w:proofErr w:type="gramEnd"/>
          </w:p>
        </w:tc>
        <w:tc>
          <w:tcPr>
            <w:tcW w:w="992"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S1-S6</w:t>
            </w:r>
          </w:p>
        </w:tc>
        <w:tc>
          <w:tcPr>
            <w:tcW w:w="2127" w:type="dxa"/>
            <w:shd w:val="clear" w:color="auto" w:fill="auto"/>
          </w:tcPr>
          <w:p w:rsidR="00986202" w:rsidRPr="00DD4A4C" w:rsidRDefault="00986202" w:rsidP="004701C4">
            <w:pPr>
              <w:rPr>
                <w:rFonts w:ascii="Lucida Bright" w:hAnsi="Lucida Bright"/>
                <w:color w:val="000000" w:themeColor="text1"/>
                <w:sz w:val="20"/>
                <w:szCs w:val="20"/>
              </w:rPr>
            </w:pPr>
            <w:r w:rsidRPr="00DD4A4C">
              <w:rPr>
                <w:rFonts w:ascii="Lucida Bright" w:hAnsi="Lucida Bright"/>
                <w:color w:val="000000" w:themeColor="text1"/>
                <w:sz w:val="20"/>
                <w:szCs w:val="20"/>
              </w:rPr>
              <w:t>Tietojen ja taitojen soveltaminen eri tilanteissa</w:t>
            </w:r>
          </w:p>
        </w:tc>
        <w:tc>
          <w:tcPr>
            <w:tcW w:w="3402" w:type="dxa"/>
            <w:shd w:val="clear" w:color="auto" w:fill="auto"/>
          </w:tcPr>
          <w:p w:rsidR="00986202" w:rsidRPr="00DD4A4C" w:rsidRDefault="00986202" w:rsidP="004701C4">
            <w:pPr>
              <w:rPr>
                <w:rFonts w:ascii="Lucida Bright" w:hAnsi="Lucida Bright"/>
                <w:sz w:val="20"/>
                <w:szCs w:val="20"/>
              </w:rPr>
            </w:pPr>
            <w:r w:rsidRPr="00DD4A4C">
              <w:rPr>
                <w:rFonts w:ascii="Lucida Bright" w:hAnsi="Lucida Bright"/>
                <w:sz w:val="20"/>
                <w:szCs w:val="20"/>
              </w:rPr>
              <w:t>Oppilas osaa käyttää fysiikan tietojaan ja taitojaan monialaisessa oppimiskokonaisuudessa tai tilanteessa, jossa fysiikkaa sovelletaan eri ympäristöissä.</w:t>
            </w:r>
          </w:p>
        </w:tc>
      </w:tr>
    </w:tbl>
    <w:p w:rsidR="00986202" w:rsidRDefault="00986202" w:rsidP="00986202">
      <w:pPr>
        <w:rPr>
          <w:rFonts w:ascii="Lucida Bright" w:hAnsi="Lucida Bright"/>
          <w:sz w:val="20"/>
          <w:szCs w:val="20"/>
        </w:rPr>
      </w:pPr>
    </w:p>
    <w:p w:rsidR="00986202" w:rsidRDefault="00986202" w:rsidP="00986202">
      <w:pPr>
        <w:rPr>
          <w:rFonts w:ascii="Lucida Bright" w:hAnsi="Lucida Bright"/>
          <w:sz w:val="20"/>
          <w:szCs w:val="20"/>
        </w:rPr>
      </w:pPr>
    </w:p>
    <w:p w:rsidR="00986202" w:rsidRPr="0042523F" w:rsidRDefault="00986202" w:rsidP="00986202">
      <w:pPr>
        <w:pStyle w:val="Otsikko3"/>
        <w:rPr>
          <w:rFonts w:ascii="Lucida Bright" w:eastAsia="Times New Roman" w:hAnsi="Lucida Bright"/>
          <w:i/>
          <w:iCs/>
          <w:color w:val="auto"/>
          <w:sz w:val="24"/>
          <w:szCs w:val="24"/>
          <w:lang w:eastAsia="fi-FI"/>
        </w:rPr>
      </w:pPr>
      <w:bookmarkStart w:id="3" w:name="_Toc452985650"/>
      <w:r w:rsidRPr="0042523F">
        <w:rPr>
          <w:rFonts w:ascii="Lucida Bright" w:eastAsia="Times New Roman" w:hAnsi="Lucida Bright"/>
          <w:i/>
          <w:color w:val="auto"/>
          <w:sz w:val="24"/>
          <w:szCs w:val="24"/>
          <w:lang w:eastAsia="fi-FI"/>
        </w:rPr>
        <w:t>Porin kaupunki</w:t>
      </w:r>
      <w:bookmarkEnd w:id="3"/>
    </w:p>
    <w:p w:rsidR="00986202" w:rsidRPr="00134FD2" w:rsidRDefault="00986202" w:rsidP="00986202">
      <w:pPr>
        <w:autoSpaceDE w:val="0"/>
        <w:autoSpaceDN w:val="0"/>
        <w:adjustRightInd w:val="0"/>
        <w:spacing w:after="0"/>
        <w:jc w:val="both"/>
        <w:rPr>
          <w:rFonts w:eastAsia="Calibri" w:cs="Calibri"/>
          <w:color w:val="000000"/>
        </w:rPr>
      </w:pPr>
    </w:p>
    <w:p w:rsidR="00986202" w:rsidRDefault="00986202" w:rsidP="00986202">
      <w:pPr>
        <w:autoSpaceDE w:val="0"/>
        <w:autoSpaceDN w:val="0"/>
        <w:adjustRightInd w:val="0"/>
        <w:spacing w:after="0"/>
        <w:jc w:val="both"/>
        <w:rPr>
          <w:rFonts w:eastAsia="Calibri" w:cs="Calibri"/>
          <w:color w:val="000000"/>
        </w:rPr>
      </w:pPr>
    </w:p>
    <w:p w:rsidR="00986202" w:rsidRPr="0071391F" w:rsidRDefault="00986202" w:rsidP="00986202">
      <w:pPr>
        <w:jc w:val="both"/>
        <w:rPr>
          <w:rFonts w:ascii="Lucida Bright" w:hAnsi="Lucida Bright"/>
          <w:b/>
          <w:i/>
          <w:sz w:val="20"/>
          <w:szCs w:val="20"/>
        </w:rPr>
      </w:pPr>
      <w:r>
        <w:rPr>
          <w:rFonts w:ascii="Lucida Bright" w:hAnsi="Lucida Bright"/>
          <w:b/>
          <w:bCs/>
          <w:i/>
          <w:sz w:val="20"/>
          <w:szCs w:val="20"/>
        </w:rPr>
        <w:t xml:space="preserve">LAAJA-ALAISET OSAAMISALUEET </w:t>
      </w:r>
      <w:r w:rsidRPr="00BF2324">
        <w:rPr>
          <w:rFonts w:ascii="Lucida Bright" w:hAnsi="Lucida Bright"/>
          <w:b/>
          <w:bCs/>
          <w:i/>
          <w:sz w:val="20"/>
          <w:szCs w:val="20"/>
        </w:rPr>
        <w:t xml:space="preserve">FYSIIKASSA </w:t>
      </w:r>
    </w:p>
    <w:p w:rsidR="002A2366" w:rsidRDefault="002A2366" w:rsidP="00986202">
      <w:pPr>
        <w:jc w:val="both"/>
        <w:rPr>
          <w:rFonts w:ascii="Lucida Bright" w:hAnsi="Lucida Bright"/>
          <w:b/>
          <w:bCs/>
          <w:i/>
          <w:sz w:val="20"/>
          <w:szCs w:val="20"/>
        </w:rPr>
      </w:pPr>
    </w:p>
    <w:p w:rsidR="00986202" w:rsidRPr="00BF2324" w:rsidRDefault="00986202" w:rsidP="00986202">
      <w:pPr>
        <w:jc w:val="both"/>
        <w:rPr>
          <w:rFonts w:ascii="Lucida Bright" w:hAnsi="Lucida Bright"/>
          <w:b/>
          <w:i/>
          <w:sz w:val="20"/>
          <w:szCs w:val="20"/>
        </w:rPr>
      </w:pPr>
      <w:proofErr w:type="gramStart"/>
      <w:r w:rsidRPr="00BF2324">
        <w:rPr>
          <w:rFonts w:ascii="Lucida Bright" w:hAnsi="Lucida Bright"/>
          <w:b/>
          <w:bCs/>
          <w:i/>
          <w:sz w:val="20"/>
          <w:szCs w:val="20"/>
        </w:rPr>
        <w:t>L1</w:t>
      </w:r>
      <w:r>
        <w:rPr>
          <w:rFonts w:ascii="Lucida Bright" w:hAnsi="Lucida Bright"/>
          <w:b/>
          <w:bCs/>
          <w:i/>
          <w:sz w:val="20"/>
          <w:szCs w:val="20"/>
        </w:rPr>
        <w:t xml:space="preserve"> Ajattelu ja oppimaan oppiminen</w:t>
      </w:r>
      <w:proofErr w:type="gramEnd"/>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 xml:space="preserve">Fysiikan opetustyössä vahvistetaan oppilaiden aktiivista roolia oppimisprosessissa ja luodaan edellytyksiä oppimista tukeville myönteisille kokemuksille ja tunteille. Oppilaita kannustetaan ottamaan vastuuta opiskeluun liittyvien tavoitteiden asettamisesta, työn suunnittelusta ja oman työskentelyprosessin ja etenemisen arvioinnista. Oppilaita opetetaan tarkkaavaisuuteen ja keskittyneisyyteen. </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lastRenderedPageBreak/>
        <w:t>Oppilaita kannustetaan luottamaan itseensä ja näkemyksiinsä, perustelemaan ajatuksiaan sekä kuuntelemaan toisia. Pyritään soveltamaan koulun ulkopuolella opittuja taitoja koulutyössä sekä löytämään vaihtoehtoja ja luovia ratkaisuja. Oppilailla tulee olla mahdollisuus tehdä havaintoja, hakea monipuolisesti tietoa sekä tarkastella opiskeltavia asioita kriittisesti eri näkökulmista. Oppilaiden omia ideoita tuetaan ja kannustetaan ongelmanratkaisuun, argumentointiin, päättelyyn ja johtopäätösten tekemiseen.</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Oppiainerajat ylittävällä, kokeilevalla, tutkivalla ja toiminnallisella työskentelyllä lisätään ajattelun taitoja sekä oppimiseen ja jatko-opintoihin liittyvien valintojen motivaatiota. Oppitunneilla pohditaan opiskelun sekä omien ajattelu- ja työskentelytapojen merkitystä tulevaisuudelle.</w:t>
      </w:r>
    </w:p>
    <w:p w:rsidR="00986202" w:rsidRPr="00BF2324" w:rsidRDefault="00986202" w:rsidP="00986202">
      <w:pPr>
        <w:jc w:val="both"/>
        <w:rPr>
          <w:rFonts w:ascii="Lucida Bright" w:hAnsi="Lucida Bright"/>
          <w:b/>
          <w:i/>
          <w:sz w:val="20"/>
          <w:szCs w:val="20"/>
        </w:rPr>
      </w:pPr>
      <w:r w:rsidRPr="00BF2324">
        <w:rPr>
          <w:rFonts w:ascii="Lucida Bright" w:hAnsi="Lucida Bright"/>
          <w:b/>
          <w:bCs/>
          <w:i/>
          <w:sz w:val="20"/>
          <w:szCs w:val="20"/>
        </w:rPr>
        <w:t>L2 Kulttuurinen osaaminen, vuorovaikutus ja ilmaisu</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 xml:space="preserve"> Mediaympäristöä analysoidaan ja sen vaikutuksia opitaan arvioimaan. </w:t>
      </w:r>
      <w:r w:rsidRPr="00BF2324">
        <w:rPr>
          <w:rFonts w:ascii="Lucida Bright" w:eastAsiaTheme="minorEastAsia" w:hAnsi="Lucida Bright"/>
          <w:i/>
          <w:sz w:val="20"/>
          <w:szCs w:val="20"/>
        </w:rPr>
        <w:t xml:space="preserve">Oppilaat harjoittelevat ilmaisemaan mielipiteensä rakentavasti ja toimimaan osaamistaan soveltaen monenlaisissa esiintymis-, yhteistyö- ja vuorovaikutustilanteissa. Oppilaita ohjataan asettumaan toisen asemaan ja kasvatetaan kohtaamaan arvostavasti muita ihmisiä sekä noudattamaan hyviä tapoja. </w:t>
      </w:r>
      <w:r w:rsidRPr="00BF2324">
        <w:rPr>
          <w:rFonts w:ascii="Lucida Bright" w:hAnsi="Lucida Bright"/>
          <w:i/>
          <w:sz w:val="20"/>
          <w:szCs w:val="20"/>
        </w:rPr>
        <w:t>Oppilaita rohkaistaan ilmaisemaan itseään monipuolisesti. Koulutyöhön sisällytetään mahdollisuuksia luovaan toimintaan.</w:t>
      </w:r>
    </w:p>
    <w:p w:rsidR="00986202" w:rsidRPr="00BF2324" w:rsidRDefault="00986202" w:rsidP="00986202">
      <w:pPr>
        <w:jc w:val="both"/>
        <w:rPr>
          <w:rFonts w:ascii="Lucida Bright" w:hAnsi="Lucida Bright"/>
          <w:b/>
          <w:i/>
          <w:sz w:val="20"/>
          <w:szCs w:val="20"/>
        </w:rPr>
      </w:pPr>
      <w:r w:rsidRPr="00BF2324">
        <w:rPr>
          <w:rFonts w:ascii="Lucida Bright" w:hAnsi="Lucida Bright"/>
          <w:b/>
          <w:bCs/>
          <w:i/>
          <w:sz w:val="20"/>
          <w:szCs w:val="20"/>
        </w:rPr>
        <w:t>L3 Itsestä huolehtiminen ja arjen taidot</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Oppilaita ohjataan ja kannustetaan ottamaan vastuuta itsestä, toisista ja arjen sujumisesta. Oppilaita ohjataan tunnistamaan omaa ja yhteistä hyvinvointia edistäviä ja haittaavia tekijöitä ja harjaantumaan terveyttä, hyvinvointia ja turvallisuutta edistäviin toimintatapoihin. Oppilaita ohjataan terveellisiin elämäntapoihin ja hyviin käytöstapoihin. Oppilaat oppivat ennakoimaan ja välttämään vaaratilanteita ja toimimaan onnettomuustilanteissa tarkoituksenmukaisesti. Oppilaita ohjataan toimimaan vastuullisesti myös liikenteen erilaisissa tilanteissa.</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Oppilaat oppivat ymmärtämään teknologian kehitystä, monimuotoisuutta ja merkitystä omassa elämässä, kouluyhteisössä ja yhteiskunnassa. Oppilaita opetetaan ymmärtämään myös teknologian toimintaperiaatteita ja kustannusten muodostumista sekä harjoittelemaan sen vastuullista käyttöä ja teknologisten ideoiden kehittämistä ja mallintamista. Oppilaiden kanssa pohditaan teknologiaan liittyviä eettisiä kysymyksiä ja tulevaisuuden mahdollisuuksia. Oppilaita ohjataan tarka</w:t>
      </w:r>
      <w:r>
        <w:rPr>
          <w:rFonts w:ascii="Lucida Bright" w:hAnsi="Lucida Bright"/>
          <w:i/>
          <w:sz w:val="20"/>
          <w:szCs w:val="20"/>
        </w:rPr>
        <w:t>stelemaan kulutustottumuksiaan.</w:t>
      </w:r>
    </w:p>
    <w:p w:rsidR="00986202" w:rsidRPr="00BF2324" w:rsidRDefault="00986202" w:rsidP="00986202">
      <w:pPr>
        <w:jc w:val="both"/>
        <w:rPr>
          <w:rFonts w:ascii="Lucida Bright" w:hAnsi="Lucida Bright"/>
          <w:b/>
          <w:i/>
          <w:sz w:val="20"/>
          <w:szCs w:val="20"/>
        </w:rPr>
      </w:pPr>
      <w:r w:rsidRPr="00BF2324">
        <w:rPr>
          <w:rFonts w:ascii="Lucida Bright" w:hAnsi="Lucida Bright"/>
          <w:b/>
          <w:bCs/>
          <w:i/>
          <w:sz w:val="20"/>
          <w:szCs w:val="20"/>
        </w:rPr>
        <w:t>L4 Monilukutaito</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Sanallisten, kuvallisten, auditiivisten, numeeristen ja kinesteettisten symbolijärjestelmien sekä näiden yhdistelmien avulla ilmaistua tai ilmenevää tietoa syvennetään. Ohjataan oppilaita käyttämään fysiikan ja teknologian tiedonalaan kuuluvia käsitteitä. Harjoittelun painopiste on analyyttisessä, kriittisessä ja kulttuurisessa lukutaidossa. Tiedon tuottamisen, tulkinnan ja välittämisen taitoja harjoitellaan fysiikalle ominaisilla tavoilla sekä oppiaineiden yhteistyönä. Oppilaita rohkaistaan käyttämään monilukutaitoaan myös vaikuttamiseen ja osallistumiseen omassa elinympäristössä, mediassa ja yhteiskunnassa.</w:t>
      </w:r>
    </w:p>
    <w:p w:rsidR="00986202" w:rsidRPr="00BF2324" w:rsidRDefault="00986202" w:rsidP="00986202">
      <w:pPr>
        <w:jc w:val="both"/>
        <w:rPr>
          <w:rFonts w:ascii="Lucida Bright" w:hAnsi="Lucida Bright"/>
          <w:i/>
          <w:sz w:val="20"/>
          <w:szCs w:val="20"/>
        </w:rPr>
      </w:pPr>
      <w:r w:rsidRPr="00BF2324">
        <w:rPr>
          <w:rFonts w:ascii="Lucida Bright" w:hAnsi="Lucida Bright"/>
          <w:i/>
          <w:sz w:val="20"/>
          <w:szCs w:val="20"/>
        </w:rPr>
        <w:t>Opetuksessa käytetään eri tilanteista ja eri yhteyksistä saatavia tekstejä. Oppilaiden monilukutaitoa syvennetään tutustuttamalla heidät esimerkiksi kertoviin, kuvaaviin, ohjaaviin, kantaa ottaviin ja pohtiviin tekstilajeihin. Opetuksessa vahvistetaan ympäristölukutaitoa ja oppilaita ohjataan kehittämään kuvalukutaitoa. Oppilaita kannustetaan ilmaisemaan näkemyksiään monipuolisten viestinnän ja</w:t>
      </w:r>
      <w:r>
        <w:rPr>
          <w:rFonts w:ascii="Lucida Bright" w:hAnsi="Lucida Bright"/>
          <w:i/>
          <w:sz w:val="20"/>
          <w:szCs w:val="20"/>
        </w:rPr>
        <w:t xml:space="preserve"> vaikuttamisen keinojen avulla.</w:t>
      </w:r>
    </w:p>
    <w:p w:rsidR="002A2366" w:rsidRDefault="002A2366">
      <w:pPr>
        <w:rPr>
          <w:rFonts w:ascii="Lucida Bright" w:hAnsi="Lucida Bright"/>
          <w:b/>
          <w:bCs/>
          <w:i/>
          <w:sz w:val="20"/>
          <w:szCs w:val="20"/>
        </w:rPr>
      </w:pPr>
      <w:r>
        <w:rPr>
          <w:rFonts w:ascii="Lucida Bright" w:hAnsi="Lucida Bright"/>
          <w:b/>
          <w:bCs/>
          <w:i/>
          <w:sz w:val="20"/>
          <w:szCs w:val="20"/>
        </w:rPr>
        <w:br w:type="page"/>
      </w:r>
    </w:p>
    <w:p w:rsidR="00986202" w:rsidRPr="00BF2324" w:rsidRDefault="00986202" w:rsidP="00986202">
      <w:pPr>
        <w:jc w:val="both"/>
        <w:rPr>
          <w:rFonts w:ascii="Lucida Bright" w:hAnsi="Lucida Bright"/>
          <w:b/>
          <w:i/>
          <w:sz w:val="20"/>
          <w:szCs w:val="20"/>
        </w:rPr>
      </w:pPr>
      <w:r w:rsidRPr="00BF2324">
        <w:rPr>
          <w:rFonts w:ascii="Lucida Bright" w:hAnsi="Lucida Bright"/>
          <w:b/>
          <w:bCs/>
          <w:i/>
          <w:sz w:val="20"/>
          <w:szCs w:val="20"/>
        </w:rPr>
        <w:lastRenderedPageBreak/>
        <w:t>L5 Tieto- ja viestintäteknologinen osaaminen</w:t>
      </w:r>
    </w:p>
    <w:p w:rsidR="00986202" w:rsidRPr="00BF2324" w:rsidRDefault="00986202" w:rsidP="00986202">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Käytännön taidot ja oma tuottaminen</w:t>
      </w:r>
      <w:r w:rsidRPr="00BF2324">
        <w:rPr>
          <w:rFonts w:ascii="Lucida Bright" w:eastAsia="Times New Roman" w:hAnsi="Lucida Bright" w:cs="Times New Roman"/>
          <w:i/>
          <w:color w:val="000000" w:themeColor="text1"/>
          <w:sz w:val="20"/>
          <w:szCs w:val="20"/>
          <w:lang w:eastAsia="fi-FI"/>
        </w:rPr>
        <w:t>: Oppilaita kannustetaan oma-aloitteiseen tieto- ja viestintäteknologian hyödyntämiseen erilaisissa oppimistehtävissä sekä eri tehtäviin sopivien työtapojen ja välineiden valintaan.</w:t>
      </w:r>
    </w:p>
    <w:p w:rsidR="00986202" w:rsidRPr="00BF2324" w:rsidRDefault="00986202" w:rsidP="00986202">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Vastuullinen ja turvallinen toiminta</w:t>
      </w:r>
      <w:r w:rsidRPr="00BF2324">
        <w:rPr>
          <w:rFonts w:ascii="Lucida Bright" w:eastAsia="Times New Roman" w:hAnsi="Lucida Bright" w:cs="Times New Roman"/>
          <w:i/>
          <w:color w:val="000000" w:themeColor="text1"/>
          <w:sz w:val="20"/>
          <w:szCs w:val="20"/>
          <w:lang w:eastAsia="fi-FI"/>
        </w:rPr>
        <w:t xml:space="preserve">: Oppilaita ohjataan turvalliseen ja eettisesti kestävään tieto- ja viestintäteknologian käyttöön. </w:t>
      </w:r>
    </w:p>
    <w:p w:rsidR="00986202" w:rsidRPr="00BF2324" w:rsidRDefault="00986202" w:rsidP="00986202">
      <w:pPr>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Tiedonhallinta sekä tutkiva ja luova työskentely</w:t>
      </w:r>
      <w:r w:rsidRPr="00BF2324">
        <w:rPr>
          <w:rFonts w:ascii="Lucida Bright" w:eastAsia="Times New Roman" w:hAnsi="Lucida Bright" w:cs="Times New Roman"/>
          <w:i/>
          <w:color w:val="000000" w:themeColor="text1"/>
          <w:sz w:val="20"/>
          <w:szCs w:val="20"/>
          <w:lang w:eastAsia="fi-FI"/>
        </w:rPr>
        <w:t>: Oppilaita ohjataan monipuoliseen tiedon hankintaan ja tuottamiseen sekä tietolähteiden monipuoliseen käyttöön tutkivan ja luovan työskentelyn pohjana. Samalla harjoitellaan lähdekriittisyyttä ja opitaan arvioimaan omaa ja muiden tapaa toimia ja tuottaa tietoa.</w:t>
      </w:r>
    </w:p>
    <w:p w:rsidR="00986202" w:rsidRPr="00BF2324" w:rsidRDefault="00986202" w:rsidP="00986202">
      <w:pPr>
        <w:spacing w:after="0"/>
        <w:jc w:val="both"/>
        <w:rPr>
          <w:rFonts w:ascii="Lucida Bright" w:eastAsia="Times New Roman" w:hAnsi="Lucida Bright" w:cs="Times New Roman"/>
          <w:i/>
          <w:color w:val="000000"/>
          <w:sz w:val="20"/>
          <w:szCs w:val="20"/>
          <w:lang w:eastAsia="fi-FI"/>
        </w:rPr>
      </w:pPr>
      <w:r w:rsidRPr="00BF2324">
        <w:rPr>
          <w:rFonts w:ascii="Lucida Bright" w:eastAsia="Times New Roman" w:hAnsi="Lucida Bright" w:cs="Times New Roman"/>
          <w:i/>
          <w:iCs/>
          <w:color w:val="000000" w:themeColor="text1"/>
          <w:sz w:val="20"/>
          <w:szCs w:val="20"/>
          <w:lang w:eastAsia="fi-FI"/>
        </w:rPr>
        <w:t>Vuorovaikutus ja verkostoituminen</w:t>
      </w:r>
      <w:r w:rsidRPr="00BF2324">
        <w:rPr>
          <w:rFonts w:ascii="Lucida Bright" w:eastAsia="Times New Roman" w:hAnsi="Lucida Bright" w:cs="Times New Roman"/>
          <w:i/>
          <w:color w:val="000000" w:themeColor="text1"/>
          <w:sz w:val="20"/>
          <w:szCs w:val="20"/>
          <w:lang w:eastAsia="fi-FI"/>
        </w:rPr>
        <w:t xml:space="preserve">: Opetuksessa voidaan käyttää yhteisöllisiä palveluita ja koetaan yhteistyön ja vuorovaikutuksen merkitys oppimiselle, tutkivalle työskentelylle ja uuden luomiselle. Oppilaita opastetaan käyttämään erilaisia viestintäkanavia ja -tyylejä tarkoituksenmukaisesti. Harjoitellaan tieto- ja viestintäteknologian hyödyntämistä mahdollisuuksien mukaan myös kansainvälisessä vuorovaikutuksessa ja opitaan hahmottamaan sen merkitystä, mahdollisuuksia ja riskejä globaalissa maailmassa. </w:t>
      </w:r>
    </w:p>
    <w:p w:rsidR="00986202" w:rsidRPr="00BF2324" w:rsidRDefault="00986202" w:rsidP="00986202">
      <w:pPr>
        <w:spacing w:after="0"/>
        <w:jc w:val="both"/>
        <w:rPr>
          <w:rFonts w:ascii="Lucida Bright" w:eastAsia="Times New Roman" w:hAnsi="Lucida Bright" w:cs="Times New Roman"/>
          <w:i/>
          <w:color w:val="000000"/>
          <w:sz w:val="20"/>
          <w:szCs w:val="20"/>
          <w:lang w:eastAsia="fi-FI"/>
        </w:rPr>
      </w:pPr>
    </w:p>
    <w:p w:rsidR="00986202" w:rsidRPr="00BF2324" w:rsidRDefault="00986202" w:rsidP="00986202">
      <w:pPr>
        <w:spacing w:after="0"/>
        <w:jc w:val="both"/>
        <w:rPr>
          <w:rFonts w:ascii="Lucida Bright" w:hAnsi="Lucida Bright"/>
          <w:b/>
          <w:i/>
          <w:sz w:val="20"/>
          <w:szCs w:val="20"/>
        </w:rPr>
      </w:pPr>
      <w:r w:rsidRPr="00BF2324">
        <w:rPr>
          <w:rFonts w:ascii="Lucida Bright" w:eastAsia="Times New Roman" w:hAnsi="Lucida Bright" w:cs="Times New Roman"/>
          <w:b/>
          <w:bCs/>
          <w:i/>
          <w:color w:val="000000" w:themeColor="text1"/>
          <w:sz w:val="20"/>
          <w:szCs w:val="20"/>
          <w:lang w:eastAsia="fi-FI"/>
        </w:rPr>
        <w:t>L6</w:t>
      </w:r>
      <w:r w:rsidRPr="00BF2324">
        <w:rPr>
          <w:rFonts w:ascii="Lucida Bright" w:hAnsi="Lucida Bright"/>
          <w:b/>
          <w:bCs/>
          <w:i/>
          <w:sz w:val="20"/>
          <w:szCs w:val="20"/>
        </w:rPr>
        <w:t xml:space="preserve"> Työelämätaidot ja yrittäjyys</w:t>
      </w:r>
    </w:p>
    <w:p w:rsidR="00986202" w:rsidRPr="00BF2324" w:rsidRDefault="00986202" w:rsidP="00986202">
      <w:pPr>
        <w:spacing w:after="0"/>
        <w:jc w:val="both"/>
        <w:rPr>
          <w:rFonts w:ascii="Lucida Bright" w:hAnsi="Lucida Bright"/>
          <w:b/>
          <w:i/>
          <w:sz w:val="20"/>
          <w:szCs w:val="20"/>
        </w:rPr>
      </w:pPr>
    </w:p>
    <w:p w:rsidR="00986202" w:rsidRPr="00BF2324" w:rsidRDefault="00986202" w:rsidP="00986202">
      <w:pPr>
        <w:spacing w:after="0"/>
        <w:jc w:val="both"/>
        <w:rPr>
          <w:rFonts w:ascii="Lucida Bright" w:hAnsi="Lucida Bright"/>
          <w:i/>
          <w:sz w:val="20"/>
          <w:szCs w:val="20"/>
        </w:rPr>
      </w:pPr>
      <w:r w:rsidRPr="00BF2324">
        <w:rPr>
          <w:rFonts w:ascii="Lucida Bright" w:hAnsi="Lucida Bright"/>
          <w:i/>
          <w:sz w:val="20"/>
          <w:szCs w:val="20"/>
        </w:rPr>
        <w:t>Opetuksessa edistetään oppilaiden kiinnostusta ja myönteistä asennetta työtä ja työelämää kohtaan sekä vahvistetaan siihen liittyvää tietopohjaa. Oppilaita opetetaan tuntemaan lähialueen elinkeinoelämän erityispiirteitä ja keskeisiä toimialoja. Pyritään siihen, että oppilaat saavat kokemuksia työelämästä ja yhteistyöstä koulun ulkopuolisten toimijoiden kanssa.</w:t>
      </w:r>
    </w:p>
    <w:p w:rsidR="00986202" w:rsidRPr="00BF2324" w:rsidRDefault="00986202" w:rsidP="00986202">
      <w:pPr>
        <w:spacing w:after="0"/>
        <w:jc w:val="both"/>
        <w:rPr>
          <w:rFonts w:ascii="Lucida Bright" w:hAnsi="Lucida Bright"/>
          <w:i/>
          <w:sz w:val="20"/>
          <w:szCs w:val="20"/>
        </w:rPr>
      </w:pPr>
    </w:p>
    <w:p w:rsidR="00986202" w:rsidRPr="00BF2324" w:rsidRDefault="00986202" w:rsidP="00986202">
      <w:pPr>
        <w:spacing w:after="0"/>
        <w:jc w:val="both"/>
        <w:rPr>
          <w:rFonts w:ascii="Lucida Bright" w:hAnsi="Lucida Bright" w:cstheme="minorHAnsi"/>
          <w:i/>
          <w:sz w:val="20"/>
          <w:szCs w:val="20"/>
        </w:rPr>
      </w:pPr>
      <w:r w:rsidRPr="00BF2324">
        <w:rPr>
          <w:rFonts w:ascii="Lucida Bright" w:hAnsi="Lucida Bright"/>
          <w:i/>
          <w:sz w:val="20"/>
          <w:szCs w:val="20"/>
        </w:rPr>
        <w:t>Harjoitellaan projektityöskentelyä ja verkostoitumista omassa yhteisössä, mahdollisuuksien mukaan lähialueella ja Suomessa sekä kansainvälisesti. Toiminnallisissa opiskelutilanteissa opitaan suunnittelemaan työprosesseja, asettamaan hypoteeseja, kokeilemaan erilaisia vaihtoehtoja, tekemään johtopäätöksiä ja löytämään uusia ratkaisuja olosuhteiden muuttuessa. Samalla opitaan tarttumaan tehtäviin aloitteellisesti, ennakoimaan ja kohtaamaan työskentelyn mahdollisia vaikeuksia. Oppilaita</w:t>
      </w:r>
      <w:r w:rsidRPr="00BF2324">
        <w:rPr>
          <w:rFonts w:ascii="Lucida Bright" w:eastAsiaTheme="minorEastAsia" w:hAnsi="Lucida Bright" w:cstheme="minorEastAsia"/>
          <w:i/>
          <w:sz w:val="20"/>
          <w:szCs w:val="20"/>
        </w:rPr>
        <w:t xml:space="preserve"> rohkaistaan tunnistamaan ja kehittämään omia taipumuksiaan, vahvuuksiaan ja kiinnostuksen kohteitaan sekä tekemään opintoihin ja työhön liittyvät valintansa perustellusti.</w:t>
      </w:r>
    </w:p>
    <w:p w:rsidR="00986202" w:rsidRPr="00BF2324" w:rsidRDefault="00986202" w:rsidP="00986202">
      <w:pPr>
        <w:spacing w:after="0"/>
        <w:jc w:val="both"/>
        <w:rPr>
          <w:rFonts w:ascii="Lucida Bright" w:hAnsi="Lucida Bright"/>
          <w:i/>
          <w:sz w:val="20"/>
          <w:szCs w:val="20"/>
        </w:rPr>
      </w:pPr>
    </w:p>
    <w:p w:rsidR="00986202" w:rsidRPr="00BF2324" w:rsidRDefault="00986202" w:rsidP="00986202">
      <w:pPr>
        <w:spacing w:after="0"/>
        <w:jc w:val="both"/>
        <w:rPr>
          <w:rFonts w:ascii="Lucida Bright" w:hAnsi="Lucida Bright"/>
          <w:b/>
          <w:i/>
          <w:sz w:val="20"/>
          <w:szCs w:val="20"/>
        </w:rPr>
      </w:pPr>
      <w:r w:rsidRPr="00BF2324">
        <w:rPr>
          <w:rFonts w:ascii="Lucida Bright" w:hAnsi="Lucida Bright"/>
          <w:b/>
          <w:bCs/>
          <w:i/>
          <w:sz w:val="20"/>
          <w:szCs w:val="20"/>
        </w:rPr>
        <w:t>L7 Osallistuminen, vaikuttaminen ja kestävän tulevaisuuden rakentaminen</w:t>
      </w:r>
    </w:p>
    <w:p w:rsidR="00986202" w:rsidRPr="00BF2324" w:rsidRDefault="00986202" w:rsidP="00986202">
      <w:pPr>
        <w:spacing w:after="0"/>
        <w:jc w:val="both"/>
        <w:rPr>
          <w:rFonts w:ascii="Lucida Bright" w:hAnsi="Lucida Bright"/>
          <w:b/>
          <w:i/>
          <w:sz w:val="20"/>
          <w:szCs w:val="20"/>
        </w:rPr>
      </w:pPr>
    </w:p>
    <w:p w:rsidR="00986202" w:rsidRDefault="00986202" w:rsidP="00986202">
      <w:pPr>
        <w:spacing w:after="0"/>
        <w:jc w:val="both"/>
        <w:rPr>
          <w:rFonts w:ascii="Lucida Bright" w:hAnsi="Lucida Bright"/>
          <w:b/>
          <w:i/>
          <w:sz w:val="20"/>
          <w:szCs w:val="20"/>
        </w:rPr>
      </w:pPr>
      <w:r w:rsidRPr="00BF2324">
        <w:rPr>
          <w:rFonts w:ascii="Lucida Bright" w:hAnsi="Lucida Bright"/>
          <w:i/>
          <w:sz w:val="20"/>
          <w:szCs w:val="20"/>
        </w:rPr>
        <w:t xml:space="preserve">Opetuksessa vahvistetaan ja syvennetään oppilaiden kiinnostusta yhteisiä ja yhteiskunnallisia asioita kohtaan. Pyritään antamaan tietoja, miten fysiikan ja teknologian osaamista tarvitaan kestävän tulevaisuuden rakentamiseksi.  </w:t>
      </w:r>
    </w:p>
    <w:p w:rsidR="00986202" w:rsidRPr="0071391F" w:rsidRDefault="00986202" w:rsidP="00986202">
      <w:pPr>
        <w:spacing w:after="0"/>
        <w:jc w:val="both"/>
        <w:rPr>
          <w:rFonts w:ascii="Lucida Bright" w:hAnsi="Lucida Bright"/>
          <w:b/>
          <w:i/>
          <w:sz w:val="20"/>
          <w:szCs w:val="20"/>
        </w:rPr>
      </w:pPr>
    </w:p>
    <w:p w:rsidR="00986202" w:rsidRPr="008F3333" w:rsidRDefault="00986202" w:rsidP="00986202">
      <w:pPr>
        <w:jc w:val="both"/>
        <w:rPr>
          <w:rFonts w:ascii="Lucida Bright" w:hAnsi="Lucida Bright"/>
          <w:i/>
          <w:sz w:val="20"/>
          <w:szCs w:val="20"/>
        </w:rPr>
      </w:pPr>
      <w:r w:rsidRPr="00BF2324">
        <w:rPr>
          <w:rFonts w:ascii="Lucida Bright" w:hAnsi="Lucida Bright"/>
          <w:i/>
          <w:sz w:val="20"/>
          <w:szCs w:val="20"/>
        </w:rPr>
        <w:t xml:space="preserve">Oppilaita ohjataan ymmärtämään omien valintojen ja tekojen merkitys itselle sekä lähiyhteisölle, yhteiskunnalle ja luonnolle. Yhdessä pohditaan menneisyyden, nykyisyyden ja tulevaisuuden välisiä yhteyksiä ja erilaisia tulevaisuusvaihtoehtoja. Oppilaat saavat valmiuksia sekä omien että yhteisön </w:t>
      </w:r>
      <w:r w:rsidRPr="008F3333">
        <w:rPr>
          <w:rFonts w:ascii="Lucida Bright" w:hAnsi="Lucida Bright"/>
          <w:i/>
          <w:sz w:val="20"/>
          <w:szCs w:val="20"/>
        </w:rPr>
        <w:t>ja yhteiskunnan toimintatapojen ja -rakenteiden arviointiin ja muuttamiseen kestävää hyvinvointia edistäviksi.</w:t>
      </w:r>
    </w:p>
    <w:p w:rsidR="00986202"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p>
    <w:p w:rsidR="00986202" w:rsidRPr="008F3333" w:rsidRDefault="00986202" w:rsidP="00986202">
      <w:pPr>
        <w:autoSpaceDE w:val="0"/>
        <w:autoSpaceDN w:val="0"/>
        <w:adjustRightInd w:val="0"/>
        <w:spacing w:after="0" w:line="240" w:lineRule="auto"/>
        <w:rPr>
          <w:rFonts w:ascii="Lucida Bright" w:eastAsia="Calibri" w:hAnsi="Lucida Bright" w:cs="Calibri"/>
          <w:b/>
          <w:color w:val="000000"/>
          <w:sz w:val="20"/>
          <w:szCs w:val="20"/>
        </w:rPr>
      </w:pPr>
    </w:p>
    <w:p w:rsidR="002A2366" w:rsidRDefault="002A2366">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br w:type="page"/>
      </w:r>
    </w:p>
    <w:p w:rsidR="00986202" w:rsidRDefault="00986202" w:rsidP="00986202">
      <w:pPr>
        <w:rPr>
          <w:rFonts w:ascii="Lucida Bright" w:eastAsia="Calibri" w:hAnsi="Lucida Bright" w:cs="Calibri"/>
          <w:b/>
          <w:bCs/>
          <w:i/>
          <w:color w:val="000000" w:themeColor="text1"/>
          <w:sz w:val="20"/>
          <w:szCs w:val="20"/>
        </w:rPr>
      </w:pPr>
      <w:bookmarkStart w:id="4" w:name="_GoBack"/>
      <w:bookmarkEnd w:id="4"/>
      <w:r>
        <w:rPr>
          <w:rFonts w:ascii="Lucida Bright" w:eastAsia="Calibri" w:hAnsi="Lucida Bright" w:cs="Calibri"/>
          <w:b/>
          <w:bCs/>
          <w:i/>
          <w:color w:val="000000" w:themeColor="text1"/>
          <w:sz w:val="20"/>
          <w:szCs w:val="20"/>
        </w:rPr>
        <w:lastRenderedPageBreak/>
        <w:t>VUOSILUOKKA: 7</w:t>
      </w:r>
    </w:p>
    <w:p w:rsidR="00986202" w:rsidRDefault="00986202" w:rsidP="00986202">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1 VUOSIVIIKKOTUNTI</w:t>
      </w:r>
    </w:p>
    <w:p w:rsidR="00986202" w:rsidRDefault="00986202" w:rsidP="00986202">
      <w:pPr>
        <w:rPr>
          <w:rFonts w:ascii="Lucida Bright" w:eastAsia="Calibri" w:hAnsi="Lucida Bright" w:cs="Calibri"/>
          <w:b/>
          <w:bCs/>
          <w:i/>
          <w:color w:val="000000" w:themeColor="text1"/>
          <w:sz w:val="20"/>
          <w:szCs w:val="20"/>
        </w:rPr>
      </w:pPr>
    </w:p>
    <w:p w:rsidR="00986202" w:rsidRPr="008F3333" w:rsidRDefault="00986202" w:rsidP="00986202">
      <w:pPr>
        <w:rPr>
          <w:rFonts w:ascii="Lucida Bright" w:eastAsia="Calibri" w:hAnsi="Lucida Bright" w:cs="Calibri"/>
          <w:b/>
          <w:i/>
          <w:color w:val="000000"/>
          <w:sz w:val="20"/>
          <w:szCs w:val="20"/>
        </w:rPr>
      </w:pPr>
      <w:r w:rsidRPr="008F3333">
        <w:rPr>
          <w:rFonts w:ascii="Lucida Bright" w:eastAsia="Calibri" w:hAnsi="Lucida Bright" w:cs="Calibri"/>
          <w:b/>
          <w:bCs/>
          <w:i/>
          <w:color w:val="000000" w:themeColor="text1"/>
          <w:sz w:val="20"/>
          <w:szCs w:val="20"/>
        </w:rPr>
        <w:t>Fysiikan opetuksen tavoitteet ja sisällöt vuosiluokalla 7</w:t>
      </w:r>
    </w:p>
    <w:p w:rsidR="00986202" w:rsidRPr="008F3333" w:rsidRDefault="00986202" w:rsidP="00986202">
      <w:pPr>
        <w:jc w:val="both"/>
        <w:rPr>
          <w:rFonts w:ascii="Lucida Bright" w:hAnsi="Lucida Bright"/>
          <w:b/>
          <w:i/>
          <w:color w:val="000000" w:themeColor="text1"/>
          <w:sz w:val="20"/>
          <w:szCs w:val="20"/>
        </w:rPr>
      </w:pPr>
      <w:r w:rsidRPr="008F3333">
        <w:rPr>
          <w:rFonts w:ascii="Lucida Bright" w:hAnsi="Lucida Bright"/>
          <w:b/>
          <w:bCs/>
          <w:i/>
          <w:sz w:val="20"/>
          <w:szCs w:val="20"/>
        </w:rPr>
        <w:t xml:space="preserve">S1 </w:t>
      </w:r>
      <w:r w:rsidRPr="008F3333">
        <w:rPr>
          <w:rFonts w:ascii="Lucida Bright" w:hAnsi="Lucida Bright"/>
          <w:b/>
          <w:bCs/>
          <w:i/>
          <w:color w:val="000000" w:themeColor="text1"/>
          <w:sz w:val="20"/>
          <w:szCs w:val="20"/>
        </w:rPr>
        <w:t xml:space="preserve">Luonnontieteellinen tutkimus: </w:t>
      </w:r>
      <w:r w:rsidRPr="008F3333">
        <w:rPr>
          <w:rFonts w:ascii="Lucida Bright" w:hAnsi="Lucida Bright"/>
          <w:i/>
          <w:color w:val="000000" w:themeColor="text1"/>
          <w:sz w:val="20"/>
          <w:szCs w:val="20"/>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986202" w:rsidRPr="008F3333" w:rsidRDefault="00986202" w:rsidP="00986202">
      <w:pPr>
        <w:spacing w:after="0"/>
        <w:jc w:val="both"/>
        <w:rPr>
          <w:rFonts w:ascii="Lucida Bright" w:hAnsi="Lucida Bright"/>
          <w:i/>
          <w:sz w:val="20"/>
          <w:szCs w:val="20"/>
        </w:rPr>
      </w:pPr>
      <w:r w:rsidRPr="008F3333">
        <w:rPr>
          <w:rFonts w:ascii="Lucida Bright" w:hAnsi="Lucida Bright"/>
          <w:b/>
          <w:bCs/>
          <w:i/>
          <w:sz w:val="20"/>
          <w:szCs w:val="20"/>
        </w:rPr>
        <w:t>S2 Fysiikka omassa elämässä ja elinympäristössä:</w:t>
      </w:r>
      <w:r w:rsidRPr="008F3333">
        <w:rPr>
          <w:rFonts w:ascii="Lucida Bright" w:hAnsi="Lucida Bright"/>
          <w:i/>
          <w:sz w:val="20"/>
          <w:szCs w:val="20"/>
        </w:rPr>
        <w:t xml:space="preserve"> Sisältöjä valitaan siten, että oman elämän ja elinympäristön ilmiöitä pohditaan erityisesti terveyden ja turvallisuuden näkökulmista esimerkiksi aaltoliikkeen yhteydessä kuuleminen ja kuulonsuojelu sekä silmä ja näönsuojelu. </w:t>
      </w:r>
      <w:r w:rsidRPr="008F3333">
        <w:rPr>
          <w:rFonts w:ascii="Lucida Bright" w:eastAsia="Calibri" w:hAnsi="Lucida Bright" w:cs="Calibri"/>
          <w:i/>
          <w:sz w:val="20"/>
          <w:szCs w:val="20"/>
        </w:rPr>
        <w:t>Sisältöjen valinnassa otetaan huomioon paikallinen toimintaympäristö. Joihinkin lämpöilmiöihin syvennytään kvalitatiivisella tasolla.</w:t>
      </w:r>
    </w:p>
    <w:p w:rsidR="00986202" w:rsidRPr="008F3333" w:rsidRDefault="00986202" w:rsidP="00986202">
      <w:pPr>
        <w:spacing w:after="0"/>
        <w:jc w:val="both"/>
        <w:rPr>
          <w:rFonts w:ascii="Lucida Bright" w:hAnsi="Lucida Bright"/>
          <w:i/>
          <w:sz w:val="20"/>
          <w:szCs w:val="20"/>
        </w:rPr>
      </w:pPr>
    </w:p>
    <w:p w:rsidR="00986202" w:rsidRPr="008F3333" w:rsidRDefault="00986202" w:rsidP="00986202">
      <w:pPr>
        <w:contextualSpacing/>
        <w:jc w:val="both"/>
        <w:rPr>
          <w:rFonts w:ascii="Lucida Bright" w:hAnsi="Lucida Bright"/>
          <w:i/>
          <w:color w:val="000000" w:themeColor="text1"/>
          <w:sz w:val="20"/>
          <w:szCs w:val="20"/>
        </w:rPr>
      </w:pPr>
      <w:r w:rsidRPr="008F3333">
        <w:rPr>
          <w:rFonts w:ascii="Lucida Bright" w:hAnsi="Lucida Bright"/>
          <w:b/>
          <w:bCs/>
          <w:i/>
          <w:sz w:val="20"/>
          <w:szCs w:val="20"/>
        </w:rPr>
        <w:t xml:space="preserve">S3 Fysiikka yhteiskunnassa: </w:t>
      </w:r>
      <w:r w:rsidRPr="008F3333">
        <w:rPr>
          <w:rFonts w:ascii="Lucida Bright" w:hAnsi="Lucida Bright"/>
          <w:i/>
          <w:sz w:val="20"/>
          <w:szCs w:val="20"/>
        </w:rPr>
        <w:t>Tutustutaan erilaisiin ammatteihin, joissa tarvitaan fysiikan osaamista.</w:t>
      </w:r>
    </w:p>
    <w:p w:rsidR="00986202" w:rsidRDefault="00986202" w:rsidP="00986202">
      <w:pPr>
        <w:rPr>
          <w:rFonts w:eastAsia="Calibri" w:cs="Calibri"/>
          <w:b/>
          <w:color w:val="000000"/>
        </w:rPr>
      </w:pPr>
    </w:p>
    <w:tbl>
      <w:tblPr>
        <w:tblW w:w="9809" w:type="dxa"/>
        <w:tblInd w:w="-1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452"/>
        <w:gridCol w:w="1745"/>
        <w:gridCol w:w="1612"/>
      </w:tblGrid>
      <w:tr w:rsidR="00986202" w:rsidRPr="00BF2324" w:rsidTr="004701C4">
        <w:trPr>
          <w:trHeight w:val="752"/>
        </w:trPr>
        <w:tc>
          <w:tcPr>
            <w:tcW w:w="645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Opetuksen tavoitteet</w:t>
            </w:r>
            <w:r w:rsidRPr="00BF2324">
              <w:rPr>
                <w:rFonts w:ascii="Lucida Sans" w:eastAsia="Segoe UI,Times New Roman" w:hAnsi="Lucida Sans" w:cs="Segoe UI,Times New Roman"/>
                <w:b/>
                <w:sz w:val="20"/>
                <w:szCs w:val="20"/>
                <w:lang w:eastAsia="fi-FI"/>
              </w:rPr>
              <w:t> </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sz w:val="20"/>
                <w:szCs w:val="20"/>
                <w:lang w:eastAsia="fi-FI"/>
              </w:rPr>
              <w:t> </w:t>
            </w:r>
          </w:p>
        </w:tc>
        <w:tc>
          <w:tcPr>
            <w:tcW w:w="1745"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Tavoitteisiin liittyvät sisältöalueet</w:t>
            </w:r>
            <w:r w:rsidRPr="00BF2324">
              <w:rPr>
                <w:rFonts w:ascii="Lucida Sans" w:eastAsia="Segoe UI,Times New Roman" w:hAnsi="Lucida Sans" w:cs="Segoe UI,Times New Roman"/>
                <w:b/>
                <w:sz w:val="20"/>
                <w:szCs w:val="20"/>
                <w:lang w:eastAsia="fi-FI"/>
              </w:rPr>
              <w:t> </w:t>
            </w:r>
          </w:p>
        </w:tc>
        <w:tc>
          <w:tcPr>
            <w:tcW w:w="1612" w:type="dxa"/>
            <w:tcBorders>
              <w:top w:val="single" w:sz="6" w:space="0" w:color="auto"/>
              <w:left w:val="outset"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b/>
                <w:sz w:val="20"/>
                <w:szCs w:val="20"/>
                <w:lang w:eastAsia="fi-FI"/>
              </w:rPr>
            </w:pPr>
            <w:r w:rsidRPr="00BF2324">
              <w:rPr>
                <w:rFonts w:ascii="Lucida Sans" w:eastAsia="Segoe UI,Times New Roman" w:hAnsi="Lucida Sans" w:cs="Segoe UI,Times New Roman"/>
                <w:b/>
                <w:color w:val="000000" w:themeColor="text1"/>
                <w:sz w:val="20"/>
                <w:szCs w:val="20"/>
                <w:lang w:eastAsia="fi-FI"/>
              </w:rPr>
              <w:t>Laaja-alainen osaaminen</w:t>
            </w:r>
            <w:r w:rsidRPr="00BF2324">
              <w:rPr>
                <w:rFonts w:ascii="Lucida Sans" w:eastAsia="Segoe UI,Times New Roman" w:hAnsi="Lucida Sans" w:cs="Segoe UI,Times New Roman"/>
                <w:b/>
                <w:sz w:val="20"/>
                <w:szCs w:val="20"/>
                <w:lang w:eastAsia="fi-FI"/>
              </w:rPr>
              <w:t> </w:t>
            </w:r>
          </w:p>
        </w:tc>
      </w:tr>
      <w:tr w:rsidR="00986202" w:rsidRPr="00BF2324" w:rsidTr="004701C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Merkitys, arvot ja asenteet</w:t>
            </w:r>
            <w:r w:rsidRPr="00BF2324">
              <w:rPr>
                <w:rFonts w:ascii="Lucida Sans" w:eastAsia="Segoe UI,Times New Roman" w:hAnsi="Lucida Sans" w:cs="Segoe UI,Times New Roman"/>
                <w:sz w:val="20"/>
                <w:szCs w:val="20"/>
                <w:lang w:eastAsia="fi-FI"/>
              </w:rPr>
              <w:t> </w:t>
            </w:r>
          </w:p>
        </w:tc>
      </w:tr>
      <w:tr w:rsidR="00986202" w:rsidRPr="00BF2324" w:rsidTr="004701C4">
        <w:trPr>
          <w:trHeight w:val="238"/>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T1 kannustaa ja innostaa oppilasta fysiikan opiskeluun</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S1-S3</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986202" w:rsidRPr="00BF2324" w:rsidTr="004701C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T2 ohjata ja kannustaa oppilasta tunnistamaan omaa fysiikan osaamistaan, asettamaan tavoitteita omalle työskentelylleen sekä työskentelemään pitkäjänteisesti</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L1</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t>T3 ohjata oppilasta ymmärtämään fysiikan osaamisen merkitystä omassa elämässä, elinympäristössä ja yhteiskunnassa</w:t>
            </w:r>
            <w:proofErr w:type="gramEnd"/>
            <w:r w:rsidRPr="00BF2324">
              <w:rPr>
                <w:rFonts w:ascii="Lucida Sans" w:eastAsia="Segoe UI,Times New Roman" w:hAnsi="Lucida Sans" w:cs="Segoe UI,Times New Roman"/>
                <w:color w:val="000000" w:themeColor="text1"/>
                <w:sz w:val="20"/>
                <w:szCs w:val="20"/>
                <w:lang w:eastAsia="fi-FI"/>
              </w:rPr>
              <w:t>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 S3</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L6, L7</w:t>
            </w:r>
            <w:r w:rsidRPr="00BF2324">
              <w:rPr>
                <w:rFonts w:ascii="Lucida Sans" w:eastAsia="Segoe UI,Times New Roman" w:hAnsi="Lucida Sans" w:cs="Segoe UI,Times New Roman"/>
                <w:sz w:val="20"/>
                <w:szCs w:val="20"/>
                <w:lang w:eastAsia="fi-FI"/>
              </w:rPr>
              <w:t> </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t>T4 ohjata oppilasta käyttämään fysiikan osaamistaan kestävän tulevaisuuden rakentamisessa</w:t>
            </w:r>
            <w:proofErr w:type="gramEnd"/>
            <w:r w:rsidRPr="00BF2324">
              <w:rPr>
                <w:rFonts w:ascii="Lucida Sans" w:eastAsia="Segoe UI,Times New Roman" w:hAnsi="Lucida Sans" w:cs="Segoe UI,Times New Roman"/>
                <w:color w:val="000000" w:themeColor="text1"/>
                <w:sz w:val="20"/>
                <w:szCs w:val="20"/>
                <w:lang w:eastAsia="fi-FI"/>
              </w:rPr>
              <w:t>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L3, L7</w:t>
            </w:r>
            <w:r w:rsidRPr="00BF2324">
              <w:rPr>
                <w:rFonts w:ascii="Lucida Sans" w:eastAsia="Segoe UI,Times New Roman" w:hAnsi="Lucida Sans" w:cs="Segoe UI,Times New Roman"/>
                <w:sz w:val="20"/>
                <w:szCs w:val="20"/>
                <w:lang w:eastAsia="fi-FI"/>
              </w:rPr>
              <w:t> </w:t>
            </w:r>
          </w:p>
        </w:tc>
      </w:tr>
      <w:tr w:rsidR="00986202" w:rsidRPr="00BF2324" w:rsidTr="004701C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Tutkimisen taidot</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T5 kannustaa oppilasta muodostamaan kysymyksiä tarkasteltavista ilmiöistä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w:t>
            </w:r>
            <w:r w:rsidRPr="00BF2324">
              <w:rPr>
                <w:rFonts w:ascii="Lucida Sans" w:eastAsia="Segoe UI,Times New Roman" w:hAnsi="Lucida Sans" w:cs="Segoe UI,Times New Roman"/>
                <w:sz w:val="20"/>
                <w:szCs w:val="20"/>
                <w:lang w:eastAsia="fi-FI"/>
              </w:rPr>
              <w:t>,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 L7</w:t>
            </w:r>
            <w:r w:rsidRPr="00BF2324">
              <w:rPr>
                <w:rFonts w:ascii="Lucida Sans" w:eastAsia="Segoe UI,Times New Roman" w:hAnsi="Lucida Sans" w:cs="Segoe UI,Times New Roman"/>
                <w:sz w:val="20"/>
                <w:szCs w:val="20"/>
                <w:lang w:eastAsia="fi-FI"/>
              </w:rPr>
              <w:t> </w:t>
            </w:r>
          </w:p>
        </w:tc>
      </w:tr>
      <w:tr w:rsidR="00986202" w:rsidRPr="00BF2324" w:rsidTr="004701C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t>T6 ohjata oppilasta toteuttamaan kokeellisia tutkimuksia yhteistyössä muiden kanssa sekä työskentelemään turvallisesti ja johdonmukaisesti</w:t>
            </w:r>
            <w:proofErr w:type="gramEnd"/>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L5</w:t>
            </w:r>
            <w:r w:rsidRPr="00BF2324">
              <w:rPr>
                <w:rFonts w:ascii="Lucida Sans" w:eastAsia="Segoe UI,Times New Roman" w:hAnsi="Lucida Sans" w:cs="Segoe UI,Times New Roman"/>
                <w:sz w:val="20"/>
                <w:szCs w:val="20"/>
                <w:lang w:eastAsia="fi-FI"/>
              </w:rPr>
              <w:t> </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Calibri,Segoe UI,Times New Roma" w:hAnsi="Lucida Sans" w:cs="Calibri,Segoe UI,Times New Roma"/>
                <w:color w:val="000000" w:themeColor="text1"/>
                <w:sz w:val="20"/>
                <w:szCs w:val="20"/>
                <w:lang w:eastAsia="fi-FI"/>
              </w:rPr>
              <w:t>T7 ohjata oppilasta käsittelemään, tulkitsemaan ja esittämään omien tutkimustensa tuloksia sekä arvioimaan niitä</w:t>
            </w:r>
            <w:proofErr w:type="gramEnd"/>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w:t>
            </w:r>
            <w:r w:rsidRPr="00BF2324">
              <w:rPr>
                <w:rFonts w:ascii="Lucida Sans" w:eastAsia="Segoe UI,Times New Roman" w:hAnsi="Lucida Sans" w:cs="Segoe UI,Times New Roman"/>
                <w:sz w:val="20"/>
                <w:szCs w:val="20"/>
                <w:lang w:eastAsia="fi-FI"/>
              </w:rPr>
              <w:t>,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L5</w:t>
            </w:r>
            <w:r w:rsidRPr="00BF2324">
              <w:rPr>
                <w:rFonts w:ascii="Lucida Sans" w:eastAsia="Segoe UI,Times New Roman" w:hAnsi="Lucida Sans" w:cs="Segoe UI,Times New Roman"/>
                <w:sz w:val="20"/>
                <w:szCs w:val="20"/>
                <w:lang w:eastAsia="fi-FI"/>
              </w:rPr>
              <w:t> </w:t>
            </w:r>
          </w:p>
        </w:tc>
      </w:tr>
      <w:tr w:rsidR="00986202" w:rsidRPr="00BF2324" w:rsidTr="004701C4">
        <w:trPr>
          <w:trHeight w:val="940"/>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Calibri,Segoe UI,Times New Roma" w:hAnsi="Lucida Sans" w:cs="Calibri,Segoe UI,Times New Roma"/>
                <w:color w:val="000000" w:themeColor="text1"/>
                <w:sz w:val="20"/>
                <w:szCs w:val="20"/>
                <w:lang w:eastAsia="fi-FI"/>
              </w:rPr>
              <w:t>T9 opastaa oppilasta käyttämään tieto- ja viestintäteknologiaa tiedon ja mittaustulosten hankkimiseen, käsittelemiseen ja esittämiseen sekä tukea oppilaan oppimista havainnollistavien simulaatioiden avulla</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L5</w:t>
            </w:r>
            <w:r w:rsidRPr="00BF2324">
              <w:rPr>
                <w:rFonts w:ascii="Lucida Sans" w:eastAsia="Segoe UI,Times New Roman" w:hAnsi="Lucida Sans" w:cs="Segoe UI,Times New Roman"/>
                <w:sz w:val="20"/>
                <w:szCs w:val="20"/>
                <w:lang w:eastAsia="fi-FI"/>
              </w:rPr>
              <w:t> </w:t>
            </w:r>
          </w:p>
        </w:tc>
      </w:tr>
      <w:tr w:rsidR="00986202" w:rsidRPr="00BF2324" w:rsidTr="004701C4">
        <w:trPr>
          <w:trHeight w:val="238"/>
        </w:trPr>
        <w:tc>
          <w:tcPr>
            <w:tcW w:w="9809" w:type="dxa"/>
            <w:gridSpan w:val="3"/>
            <w:tcBorders>
              <w:top w:val="outset" w:sz="6" w:space="0" w:color="auto"/>
              <w:left w:val="single" w:sz="6" w:space="0" w:color="auto"/>
              <w:bottom w:val="single" w:sz="6" w:space="0" w:color="auto"/>
              <w:right w:val="single" w:sz="6" w:space="0" w:color="auto"/>
            </w:tcBorders>
            <w:shd w:val="clear" w:color="auto" w:fill="D9D9D9" w:themeFill="background1" w:themeFillShade="D9"/>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b/>
                <w:bCs/>
                <w:color w:val="000000" w:themeColor="text1"/>
                <w:sz w:val="20"/>
                <w:szCs w:val="20"/>
                <w:lang w:eastAsia="fi-FI"/>
              </w:rPr>
              <w:t>Fysiikan tiedot ja niiden käyttäminen</w:t>
            </w:r>
            <w:r w:rsidRPr="00BF2324">
              <w:rPr>
                <w:rFonts w:ascii="Lucida Sans" w:eastAsia="Segoe UI,Times New Roman" w:hAnsi="Lucida Sans" w:cs="Segoe UI,Times New Roman"/>
                <w:sz w:val="20"/>
                <w:szCs w:val="20"/>
                <w:lang w:eastAsia="fi-FI"/>
              </w:rPr>
              <w:t> </w:t>
            </w:r>
          </w:p>
        </w:tc>
      </w:tr>
      <w:tr w:rsidR="00986202" w:rsidRPr="00BF2324" w:rsidTr="004701C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Calibri,Segoe UI,Times New Roma" w:hAnsi="Lucida Sans" w:cs="Calibri,Segoe UI,Times New Roma"/>
                <w:color w:val="000000" w:themeColor="text1"/>
                <w:sz w:val="20"/>
                <w:szCs w:val="20"/>
                <w:lang w:eastAsia="fi-FI"/>
              </w:rPr>
              <w:t>T10 ohjata oppilasta käyttämään fysiikan käsitteitä täsmällisesti sekä jäsentämään omia käsiterakenteitaan kohti luonnontieteellisten teorioiden mukaisia käsityksiä</w:t>
            </w:r>
            <w:proofErr w:type="gramEnd"/>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t>T11 ohjata oppilasta käyttämään erilaisia malleja ilmiöiden kuvaamisessa ja selittämisessä sekä ennusteiden tekemisessä</w:t>
            </w:r>
            <w:proofErr w:type="gramEnd"/>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w:t>
            </w:r>
            <w:r w:rsidRPr="00BF2324">
              <w:rPr>
                <w:rFonts w:ascii="Lucida Sans" w:eastAsia="Segoe UI,Times New Roman" w:hAnsi="Lucida Sans" w:cs="Segoe UI,Times New Roman"/>
                <w:sz w:val="20"/>
                <w:szCs w:val="20"/>
                <w:lang w:eastAsia="fi-FI"/>
              </w:rPr>
              <w:t> </w:t>
            </w:r>
          </w:p>
        </w:tc>
      </w:tr>
      <w:tr w:rsidR="00986202" w:rsidRPr="00BF2324" w:rsidTr="004701C4">
        <w:trPr>
          <w:trHeight w:val="752"/>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lastRenderedPageBreak/>
              <w:t>T12 ohjata oppilasta käyttämään ja arvioimaan kriittisesti eri tietolähteitä sekä ilmaisemaan ja perustelemaan erilaisia näkemyksiä fysiikalle ominaisella tavalla</w:t>
            </w:r>
            <w:proofErr w:type="gramEnd"/>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L2, L4</w:t>
            </w:r>
            <w:r w:rsidRPr="00BF2324">
              <w:rPr>
                <w:rFonts w:ascii="Lucida Sans" w:eastAsia="Segoe UI,Times New Roman" w:hAnsi="Lucida Sans" w:cs="Segoe UI,Times New Roman"/>
                <w:sz w:val="20"/>
                <w:szCs w:val="20"/>
                <w:lang w:eastAsia="fi-FI"/>
              </w:rPr>
              <w:t> </w:t>
            </w:r>
          </w:p>
        </w:tc>
      </w:tr>
      <w:tr w:rsidR="00986202" w:rsidRPr="00BF2324" w:rsidTr="004701C4">
        <w:trPr>
          <w:trHeight w:val="476"/>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Segoe UI,Times New Roman" w:hAnsi="Lucida Sans" w:cs="Segoe UI,Times New Roman"/>
                <w:color w:val="000000" w:themeColor="text1"/>
                <w:sz w:val="20"/>
                <w:szCs w:val="20"/>
                <w:lang w:eastAsia="fi-FI"/>
              </w:rPr>
              <w:t>T13 ohjata oppilasta hahmottamaan luonnontieteellisen tiedon luonnetta ja kehittymistä</w:t>
            </w:r>
            <w:proofErr w:type="gramEnd"/>
            <w:r w:rsidRPr="00BF2324">
              <w:rPr>
                <w:rFonts w:ascii="Lucida Sans" w:eastAsia="Segoe UI,Times New Roman" w:hAnsi="Lucida Sans" w:cs="Segoe UI,Times New Roman"/>
                <w:color w:val="000000" w:themeColor="text1"/>
                <w:sz w:val="20"/>
                <w:szCs w:val="20"/>
                <w:lang w:eastAsia="fi-FI"/>
              </w:rPr>
              <w:t> </w:t>
            </w:r>
            <w:r w:rsidRPr="00BF2324">
              <w:rPr>
                <w:rFonts w:ascii="Lucida Sans" w:eastAsia="Segoe UI,Times New Roman" w:hAnsi="Lucida Sans" w:cs="Segoe UI,Times New Roman"/>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r w:rsidRPr="00BF2324">
              <w:rPr>
                <w:rFonts w:ascii="Lucida Sans" w:eastAsia="Segoe UI,Times New Roman" w:hAnsi="Lucida Sans" w:cs="Segoe UI,Times New Roman"/>
                <w:sz w:val="20"/>
                <w:szCs w:val="20"/>
                <w:lang w:eastAsia="fi-FI"/>
              </w:rPr>
              <w:t> </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L1, L4</w:t>
            </w:r>
            <w:r w:rsidRPr="00BF2324">
              <w:rPr>
                <w:rFonts w:ascii="Lucida Sans" w:eastAsia="Segoe UI,Times New Roman" w:hAnsi="Lucida Sans" w:cs="Segoe UI,Times New Roman"/>
                <w:sz w:val="20"/>
                <w:szCs w:val="20"/>
                <w:lang w:eastAsia="fi-FI"/>
              </w:rPr>
              <w:t> </w:t>
            </w:r>
          </w:p>
        </w:tc>
      </w:tr>
      <w:tr w:rsidR="00986202" w:rsidRPr="00BF2324" w:rsidTr="004701C4">
        <w:trPr>
          <w:trHeight w:val="953"/>
        </w:trPr>
        <w:tc>
          <w:tcPr>
            <w:tcW w:w="6452" w:type="dxa"/>
            <w:tcBorders>
              <w:top w:val="outset" w:sz="6" w:space="0" w:color="auto"/>
              <w:left w:val="single"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proofErr w:type="gramStart"/>
            <w:r w:rsidRPr="00BF2324">
              <w:rPr>
                <w:rFonts w:ascii="Lucida Sans" w:eastAsia="Calibri,Segoe UI,Times New Roma" w:hAnsi="Lucida Sans" w:cs="Calibri,Segoe UI,Times New Roma"/>
                <w:color w:val="000000" w:themeColor="text1"/>
                <w:sz w:val="20"/>
                <w:szCs w:val="20"/>
                <w:lang w:eastAsia="fi-FI"/>
              </w:rPr>
              <w:t xml:space="preserve">T15 ohjata </w:t>
            </w:r>
            <w:proofErr w:type="spellStart"/>
            <w:r w:rsidRPr="00BF2324">
              <w:rPr>
                <w:rFonts w:ascii="Lucida Sans" w:eastAsia="Calibri,Segoe UI,Times New Roma" w:hAnsi="Lucida Sans" w:cs="Calibri,Segoe UI,Times New Roma"/>
                <w:color w:val="000000" w:themeColor="text1"/>
                <w:sz w:val="20"/>
                <w:szCs w:val="20"/>
                <w:lang w:eastAsia="fi-FI"/>
              </w:rPr>
              <w:t>oppilastakäyttämäänfysiikan</w:t>
            </w:r>
            <w:proofErr w:type="spellEnd"/>
            <w:r w:rsidRPr="00BF2324">
              <w:rPr>
                <w:rFonts w:ascii="Lucida Sans" w:eastAsia="Calibri,Segoe UI,Times New Roma" w:hAnsi="Lucida Sans" w:cs="Calibri,Segoe UI,Times New Roma"/>
                <w:color w:val="000000" w:themeColor="text1"/>
                <w:sz w:val="20"/>
                <w:szCs w:val="20"/>
                <w:lang w:eastAsia="fi-FI"/>
              </w:rPr>
              <w:t xml:space="preserve"> tietojaan ja taitojaan monialaisissa oppimiskokonaisuuksissa sekä tarjota mahdollisuuksia tutustua fysiikan soveltamiseen erilaisissa tilanteissa kuten luonnossa</w:t>
            </w:r>
            <w:proofErr w:type="gramEnd"/>
            <w:r w:rsidRPr="00BF2324">
              <w:rPr>
                <w:rFonts w:ascii="Lucida Sans" w:eastAsia="Calibri,Segoe UI,Times New Roma" w:hAnsi="Lucida Sans" w:cs="Calibri,Segoe UI,Times New Roma"/>
                <w:sz w:val="20"/>
                <w:szCs w:val="20"/>
                <w:lang w:eastAsia="fi-FI"/>
              </w:rPr>
              <w:t> </w:t>
            </w:r>
          </w:p>
        </w:tc>
        <w:tc>
          <w:tcPr>
            <w:tcW w:w="1745"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Autospacing="1" w:after="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S1, S2</w:t>
            </w:r>
          </w:p>
        </w:tc>
        <w:tc>
          <w:tcPr>
            <w:tcW w:w="1612" w:type="dxa"/>
            <w:tcBorders>
              <w:top w:val="outset" w:sz="6" w:space="0" w:color="auto"/>
              <w:left w:val="outset" w:sz="6" w:space="0" w:color="auto"/>
              <w:bottom w:val="single" w:sz="6" w:space="0" w:color="auto"/>
              <w:right w:val="single" w:sz="6" w:space="0" w:color="auto"/>
            </w:tcBorders>
            <w:shd w:val="clear" w:color="auto" w:fill="auto"/>
            <w:hideMark/>
          </w:tcPr>
          <w:p w:rsidR="00986202" w:rsidRPr="00BF2324" w:rsidRDefault="00986202" w:rsidP="004701C4">
            <w:pPr>
              <w:spacing w:before="100" w:beforeAutospacing="1" w:after="100" w:afterAutospacing="1" w:line="240" w:lineRule="auto"/>
              <w:textAlignment w:val="baseline"/>
              <w:rPr>
                <w:rFonts w:ascii="Lucida Sans" w:eastAsia="Times New Roman" w:hAnsi="Lucida Sans" w:cs="Segoe UI"/>
                <w:sz w:val="20"/>
                <w:szCs w:val="20"/>
                <w:lang w:eastAsia="fi-FI"/>
              </w:rPr>
            </w:pPr>
            <w:r w:rsidRPr="00BF2324">
              <w:rPr>
                <w:rFonts w:ascii="Lucida Sans" w:eastAsia="Segoe UI,Times New Roman" w:hAnsi="Lucida Sans" w:cs="Segoe UI,Times New Roman"/>
                <w:color w:val="000000" w:themeColor="text1"/>
                <w:sz w:val="20"/>
                <w:szCs w:val="20"/>
                <w:lang w:eastAsia="fi-FI"/>
              </w:rPr>
              <w:t>L6</w:t>
            </w:r>
            <w:r w:rsidRPr="00BF2324">
              <w:rPr>
                <w:rFonts w:ascii="Lucida Sans" w:eastAsia="Segoe UI,Times New Roman" w:hAnsi="Lucida Sans" w:cs="Segoe UI,Times New Roman"/>
                <w:sz w:val="20"/>
                <w:szCs w:val="20"/>
                <w:lang w:eastAsia="fi-FI"/>
              </w:rPr>
              <w:t> </w:t>
            </w:r>
          </w:p>
        </w:tc>
      </w:tr>
    </w:tbl>
    <w:p w:rsidR="00986202" w:rsidRDefault="00986202" w:rsidP="00986202">
      <w:pPr>
        <w:rPr>
          <w:rFonts w:ascii="Lucida Bright" w:eastAsia="Calibri" w:hAnsi="Lucida Bright" w:cs="Calibri"/>
          <w:b/>
          <w:bCs/>
          <w:i/>
          <w:color w:val="000000" w:themeColor="text1"/>
          <w:sz w:val="20"/>
          <w:szCs w:val="20"/>
        </w:rPr>
      </w:pPr>
    </w:p>
    <w:p w:rsidR="00986202" w:rsidRDefault="00986202" w:rsidP="00986202">
      <w:pPr>
        <w:rPr>
          <w:rFonts w:ascii="Lucida Bright" w:eastAsia="Calibri" w:hAnsi="Lucida Bright" w:cs="Calibri"/>
          <w:b/>
          <w:bCs/>
          <w:i/>
          <w:color w:val="000000" w:themeColor="text1"/>
          <w:sz w:val="20"/>
          <w:szCs w:val="20"/>
        </w:rPr>
      </w:pPr>
    </w:p>
    <w:p w:rsidR="00986202" w:rsidRDefault="00986202" w:rsidP="00986202">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VUOSILUOKKA: 9</w:t>
      </w:r>
    </w:p>
    <w:p w:rsidR="00986202" w:rsidRDefault="00986202" w:rsidP="00986202">
      <w:pPr>
        <w:rPr>
          <w:rFonts w:ascii="Lucida Bright" w:eastAsia="Calibri" w:hAnsi="Lucida Bright" w:cs="Calibri"/>
          <w:b/>
          <w:bCs/>
          <w:i/>
          <w:color w:val="000000" w:themeColor="text1"/>
          <w:sz w:val="20"/>
          <w:szCs w:val="20"/>
        </w:rPr>
      </w:pPr>
      <w:r>
        <w:rPr>
          <w:rFonts w:ascii="Lucida Bright" w:eastAsia="Calibri" w:hAnsi="Lucida Bright" w:cs="Calibri"/>
          <w:b/>
          <w:bCs/>
          <w:i/>
          <w:color w:val="000000" w:themeColor="text1"/>
          <w:sz w:val="20"/>
          <w:szCs w:val="20"/>
        </w:rPr>
        <w:t>TUNTIMÄÄRÄ: 3 VUOSIVIIKKOTUNTIA</w:t>
      </w:r>
    </w:p>
    <w:p w:rsidR="00986202" w:rsidRDefault="00986202" w:rsidP="00986202">
      <w:pPr>
        <w:rPr>
          <w:rFonts w:ascii="Lucida Bright" w:eastAsia="Calibri" w:hAnsi="Lucida Bright" w:cs="Calibri"/>
          <w:b/>
          <w:bCs/>
          <w:i/>
          <w:color w:val="000000" w:themeColor="text1"/>
          <w:sz w:val="20"/>
          <w:szCs w:val="20"/>
        </w:rPr>
      </w:pPr>
    </w:p>
    <w:p w:rsidR="00986202" w:rsidRPr="00BF2324" w:rsidRDefault="00986202" w:rsidP="00986202">
      <w:pPr>
        <w:rPr>
          <w:rFonts w:ascii="Lucida Bright" w:eastAsia="Calibri" w:hAnsi="Lucida Bright" w:cs="Calibri"/>
          <w:b/>
          <w:i/>
          <w:color w:val="000000"/>
          <w:sz w:val="20"/>
          <w:szCs w:val="20"/>
        </w:rPr>
      </w:pPr>
      <w:r w:rsidRPr="00BF2324">
        <w:rPr>
          <w:rFonts w:ascii="Lucida Bright" w:eastAsia="Calibri" w:hAnsi="Lucida Bright" w:cs="Calibri"/>
          <w:b/>
          <w:bCs/>
          <w:i/>
          <w:color w:val="000000" w:themeColor="text1"/>
          <w:sz w:val="20"/>
          <w:szCs w:val="20"/>
        </w:rPr>
        <w:t>Fysiikan opetuksen tavoitteet ja sisällöt vuosiluokalla 9</w:t>
      </w:r>
      <w:r w:rsidRPr="00BF2324">
        <w:rPr>
          <w:rFonts w:ascii="Lucida Bright" w:hAnsi="Lucida Bright"/>
          <w:i/>
          <w:sz w:val="20"/>
          <w:szCs w:val="20"/>
        </w:rPr>
        <w:br/>
      </w:r>
    </w:p>
    <w:p w:rsidR="00986202" w:rsidRPr="00BF2324" w:rsidRDefault="00986202" w:rsidP="00986202">
      <w:pPr>
        <w:jc w:val="both"/>
        <w:rPr>
          <w:rFonts w:ascii="Lucida Bright" w:hAnsi="Lucida Bright"/>
          <w:i/>
          <w:sz w:val="20"/>
          <w:szCs w:val="20"/>
        </w:rPr>
      </w:pPr>
      <w:r w:rsidRPr="00BF2324">
        <w:rPr>
          <w:rFonts w:ascii="Lucida Bright" w:hAnsi="Lucida Bright"/>
          <w:b/>
          <w:bCs/>
          <w:i/>
          <w:color w:val="000000" w:themeColor="text1"/>
          <w:sz w:val="20"/>
          <w:szCs w:val="20"/>
        </w:rPr>
        <w:t>S1</w:t>
      </w:r>
      <w:r w:rsidRPr="00BF2324">
        <w:rPr>
          <w:rFonts w:ascii="Lucida Bright" w:hAnsi="Lucida Bright"/>
          <w:i/>
          <w:color w:val="000000" w:themeColor="text1"/>
          <w:sz w:val="20"/>
          <w:szCs w:val="20"/>
        </w:rPr>
        <w:t xml:space="preserve"> </w:t>
      </w:r>
      <w:r w:rsidRPr="00BF2324">
        <w:rPr>
          <w:rFonts w:ascii="Lucida Bright" w:eastAsia="Calibri" w:hAnsi="Lucida Bright" w:cs="Calibri"/>
          <w:b/>
          <w:bCs/>
          <w:i/>
          <w:color w:val="000000" w:themeColor="text1"/>
          <w:sz w:val="20"/>
          <w:szCs w:val="20"/>
        </w:rPr>
        <w:t xml:space="preserve">Luonnontieteellinen tutkimus: </w:t>
      </w:r>
      <w:r w:rsidRPr="00BF2324">
        <w:rPr>
          <w:rFonts w:ascii="Lucida Bright" w:hAnsi="Lucida Bright"/>
          <w:i/>
          <w:color w:val="000000" w:themeColor="text1"/>
          <w:sz w:val="20"/>
          <w:szCs w:val="20"/>
        </w:rPr>
        <w:t>Eri sisältöalueista ja oppilaiden mielenkiinnon kohteista valitaan sopivia sisältöjä tarkasti ohjeistettuihin ja avoimiin tutkimuksiin. Erilaisissa tutkimuksissa painotetaan tarkoituksenmukaisesti tutkimisprosessin vaiheita kuten ongelman tai ilmiön pohtimista, suunnittelua, koejärjestelyjen rakentamista, havainnointia ja mittaamista, tulosten koontia ja käsittelyä sekä tulosten arviointia ja esittämistä. Tutustutaan tieto- ja viestintäteknologian hyödyntämiseen tutkimusten eri vaiheissa.</w:t>
      </w:r>
    </w:p>
    <w:p w:rsidR="00986202" w:rsidRPr="00BF2324" w:rsidRDefault="00986202" w:rsidP="00986202">
      <w:pPr>
        <w:spacing w:after="0"/>
        <w:jc w:val="both"/>
        <w:rPr>
          <w:rFonts w:ascii="Lucida Bright" w:hAnsi="Lucida Bright"/>
          <w:i/>
          <w:sz w:val="20"/>
          <w:szCs w:val="20"/>
        </w:rPr>
      </w:pPr>
      <w:r w:rsidRPr="00BF2324">
        <w:rPr>
          <w:rFonts w:ascii="Lucida Bright" w:hAnsi="Lucida Bright"/>
          <w:b/>
          <w:bCs/>
          <w:i/>
          <w:sz w:val="20"/>
          <w:szCs w:val="20"/>
        </w:rPr>
        <w:t>S2</w:t>
      </w:r>
      <w:r w:rsidRPr="00BF2324">
        <w:rPr>
          <w:rFonts w:ascii="Lucida Bright" w:hAnsi="Lucida Bright"/>
          <w:i/>
          <w:sz w:val="20"/>
          <w:szCs w:val="20"/>
        </w:rPr>
        <w:t xml:space="preserve"> </w:t>
      </w:r>
      <w:r w:rsidRPr="00BF2324">
        <w:rPr>
          <w:rFonts w:ascii="Lucida Bright" w:eastAsia="Calibri" w:hAnsi="Lucida Bright" w:cs="Calibri"/>
          <w:b/>
          <w:bCs/>
          <w:i/>
          <w:sz w:val="20"/>
          <w:szCs w:val="20"/>
        </w:rPr>
        <w:t>Fysiikka omassa elämässä ja elinympäristössä:</w:t>
      </w:r>
      <w:r w:rsidRPr="00BF2324">
        <w:rPr>
          <w:rFonts w:ascii="Lucida Bright" w:eastAsia="Calibri" w:hAnsi="Lucida Bright" w:cs="Calibri"/>
          <w:i/>
          <w:sz w:val="20"/>
          <w:szCs w:val="20"/>
        </w:rPr>
        <w:t xml:space="preserve"> </w:t>
      </w:r>
      <w:r w:rsidRPr="00BF2324">
        <w:rPr>
          <w:rFonts w:ascii="Lucida Bright" w:hAnsi="Lucida Bright"/>
          <w:i/>
          <w:sz w:val="20"/>
          <w:szCs w:val="20"/>
        </w:rPr>
        <w:t xml:space="preserve">Tutustutaan </w:t>
      </w:r>
      <w:r w:rsidRPr="00BF2324">
        <w:rPr>
          <w:rFonts w:ascii="Lucida Bright" w:eastAsia="Calibri" w:hAnsi="Lucida Bright" w:cs="Calibri"/>
          <w:i/>
          <w:sz w:val="20"/>
          <w:szCs w:val="20"/>
        </w:rPr>
        <w:t xml:space="preserve">sähkömagneettisen ja hiukkassäteilyn lajeihin. </w:t>
      </w:r>
    </w:p>
    <w:p w:rsidR="00986202" w:rsidRPr="00BF2324" w:rsidRDefault="00986202" w:rsidP="00986202">
      <w:pPr>
        <w:spacing w:after="0"/>
        <w:jc w:val="both"/>
        <w:rPr>
          <w:rFonts w:ascii="Lucida Bright" w:hAnsi="Lucida Bright"/>
          <w:i/>
          <w:sz w:val="20"/>
          <w:szCs w:val="20"/>
        </w:rPr>
      </w:pPr>
    </w:p>
    <w:p w:rsidR="00986202" w:rsidRPr="00BF2324" w:rsidRDefault="00986202" w:rsidP="00986202">
      <w:pPr>
        <w:contextualSpacing/>
        <w:jc w:val="both"/>
        <w:rPr>
          <w:rFonts w:ascii="Lucida Bright" w:hAnsi="Lucida Bright"/>
          <w:i/>
          <w:sz w:val="20"/>
          <w:szCs w:val="20"/>
        </w:rPr>
      </w:pPr>
      <w:r w:rsidRPr="00BF2324">
        <w:rPr>
          <w:rFonts w:ascii="Lucida Bright" w:eastAsia="Calibri" w:hAnsi="Lucida Bright" w:cs="Calibri"/>
          <w:b/>
          <w:bCs/>
          <w:i/>
          <w:sz w:val="20"/>
          <w:szCs w:val="20"/>
        </w:rPr>
        <w:t xml:space="preserve">S3 Fysiikka yhteiskunnassa: </w:t>
      </w:r>
      <w:r w:rsidRPr="00BF2324">
        <w:rPr>
          <w:rFonts w:ascii="Lucida Bright" w:hAnsi="Lucida Bright"/>
          <w:i/>
          <w:sz w:val="20"/>
          <w:szCs w:val="20"/>
        </w:rPr>
        <w:t>Fysiikan ilmiöihin ja teknologisiin sovelluksiin liittyviä sisältöjä valitaan erityisesti yhteiskunnan toiminnan ja kehittymisen näkökulmista. Pääpaino on energiantuotannossa ja kestävässä energiavarojen käytössä. Tutustutaan erilaisiin koulutuspolkuihin ja ammatteihin, joissa tarvitaan fysiikan osaamista.</w:t>
      </w:r>
    </w:p>
    <w:p w:rsidR="00986202" w:rsidRPr="00BF2324" w:rsidRDefault="00986202" w:rsidP="00986202">
      <w:pPr>
        <w:contextualSpacing/>
        <w:jc w:val="both"/>
        <w:rPr>
          <w:rFonts w:ascii="Lucida Bright" w:hAnsi="Lucida Bright"/>
          <w:i/>
          <w:sz w:val="20"/>
          <w:szCs w:val="20"/>
        </w:rPr>
      </w:pPr>
    </w:p>
    <w:p w:rsidR="00986202" w:rsidRPr="00BF2324" w:rsidRDefault="00986202" w:rsidP="00986202">
      <w:pPr>
        <w:contextualSpacing/>
        <w:jc w:val="both"/>
        <w:rPr>
          <w:rFonts w:ascii="Lucida Bright" w:hAnsi="Lucida Bright"/>
          <w:i/>
          <w:color w:val="000000" w:themeColor="text1"/>
          <w:sz w:val="20"/>
          <w:szCs w:val="20"/>
        </w:rPr>
      </w:pPr>
      <w:r w:rsidRPr="00BF2324">
        <w:rPr>
          <w:rFonts w:ascii="Lucida Bright" w:eastAsia="Calibri" w:hAnsi="Lucida Bright" w:cs="Calibri"/>
          <w:b/>
          <w:bCs/>
          <w:i/>
          <w:sz w:val="20"/>
          <w:szCs w:val="20"/>
        </w:rPr>
        <w:t>S4 Fysiikka maailmankuvan rakentajana:</w:t>
      </w:r>
      <w:r w:rsidRPr="00BF2324">
        <w:rPr>
          <w:rFonts w:ascii="Lucida Bright" w:eastAsia="Calibri" w:hAnsi="Lucida Bright" w:cs="Calibri"/>
          <w:i/>
          <w:sz w:val="20"/>
          <w:szCs w:val="20"/>
        </w:rPr>
        <w:t xml:space="preserve"> </w:t>
      </w:r>
      <w:r w:rsidRPr="00BF2324">
        <w:rPr>
          <w:rFonts w:ascii="Lucida Bright" w:hAnsi="Lucida Bright"/>
          <w:i/>
          <w:sz w:val="20"/>
          <w:szCs w:val="20"/>
        </w:rPr>
        <w:t>Sisältöjä valitaan siten, että niissä tulevat esiin fysiikan luonne tieteenä, energian säilymisen periaate sekä maailmankaikkeuden rakenteet ja mittasuhteet. Sisältöihin kuuluvat myös tutustuminen fysiikkaan liittyviin uutisiin, ajankohtaisiin ilmiöihin, sovelluksiin ja nykypäivän tutkimukseen.</w:t>
      </w:r>
    </w:p>
    <w:p w:rsidR="00986202" w:rsidRPr="00BF2324" w:rsidRDefault="00986202" w:rsidP="00986202">
      <w:pPr>
        <w:contextualSpacing/>
        <w:jc w:val="both"/>
        <w:rPr>
          <w:rFonts w:ascii="Lucida Bright" w:hAnsi="Lucida Bright"/>
          <w:i/>
          <w:sz w:val="20"/>
          <w:szCs w:val="20"/>
        </w:rPr>
      </w:pPr>
    </w:p>
    <w:p w:rsidR="00986202" w:rsidRPr="00BF2324" w:rsidRDefault="00986202" w:rsidP="00986202">
      <w:pPr>
        <w:contextualSpacing/>
        <w:jc w:val="both"/>
        <w:rPr>
          <w:rFonts w:ascii="Lucida Bright" w:hAnsi="Lucida Bright"/>
          <w:i/>
          <w:sz w:val="20"/>
          <w:szCs w:val="20"/>
        </w:rPr>
      </w:pPr>
      <w:r w:rsidRPr="00BF2324">
        <w:rPr>
          <w:rFonts w:ascii="Lucida Bright" w:eastAsia="Calibri" w:hAnsi="Lucida Bright" w:cs="Calibri"/>
          <w:b/>
          <w:bCs/>
          <w:i/>
          <w:color w:val="000000" w:themeColor="text1"/>
          <w:sz w:val="20"/>
          <w:szCs w:val="20"/>
        </w:rPr>
        <w:t>S5 Vuorovaikutus ja liike</w:t>
      </w:r>
      <w:r w:rsidRPr="00BF2324">
        <w:rPr>
          <w:rFonts w:ascii="Lucida Bright" w:eastAsia="Calibri" w:hAnsi="Lucida Bright" w:cs="Calibri"/>
          <w:i/>
          <w:color w:val="000000" w:themeColor="text1"/>
          <w:sz w:val="20"/>
          <w:szCs w:val="20"/>
        </w:rPr>
        <w:t xml:space="preserve">: </w:t>
      </w:r>
      <w:r w:rsidRPr="00BF2324">
        <w:rPr>
          <w:rFonts w:ascii="Lucida Bright" w:hAnsi="Lucida Bright"/>
          <w:i/>
          <w:color w:val="000000" w:themeColor="text1"/>
          <w:sz w:val="20"/>
          <w:szCs w:val="20"/>
        </w:rPr>
        <w:t xml:space="preserve">Sisällöt liittyvät erilaisiin vuorovaikutuksiin ja kappaleiden liiketiloihin. Kahden kappaleen vuorovaikutustilanteista siirrytään yhteen kappaleeseen vaikuttaviin voimiin ja niiden vaikutukseen kappaleen liikkeeseen. Liiketilaa kuvataan tasaisen ja muuttuvan liikkeen malleilla myös kvantitatiivisesti. </w:t>
      </w:r>
      <w:r w:rsidRPr="00BF2324">
        <w:rPr>
          <w:rFonts w:ascii="Lucida Bright" w:hAnsi="Lucida Bright"/>
          <w:i/>
          <w:sz w:val="20"/>
          <w:szCs w:val="20"/>
        </w:rPr>
        <w:t>Mekaaninen työ ja teho kytketään kvalitatiivisesti energiaan.</w:t>
      </w:r>
      <w:r w:rsidRPr="00BF2324">
        <w:rPr>
          <w:rFonts w:ascii="Lucida Bright" w:hAnsi="Lucida Bright"/>
          <w:i/>
          <w:sz w:val="20"/>
          <w:szCs w:val="20"/>
        </w:rPr>
        <w:br/>
      </w:r>
    </w:p>
    <w:p w:rsidR="00986202" w:rsidRPr="00BF2324" w:rsidRDefault="00986202" w:rsidP="00986202">
      <w:pPr>
        <w:contextualSpacing/>
        <w:jc w:val="both"/>
        <w:rPr>
          <w:rFonts w:ascii="Lucida Bright" w:hAnsi="Lucida Bright"/>
          <w:i/>
          <w:sz w:val="20"/>
          <w:szCs w:val="20"/>
        </w:rPr>
      </w:pPr>
      <w:r w:rsidRPr="00BF2324">
        <w:rPr>
          <w:rFonts w:ascii="Lucida Bright" w:eastAsia="Calibri" w:hAnsi="Lucida Bright" w:cs="Calibri"/>
          <w:b/>
          <w:bCs/>
          <w:i/>
          <w:color w:val="000000" w:themeColor="text1"/>
          <w:sz w:val="20"/>
          <w:szCs w:val="20"/>
        </w:rPr>
        <w:t>S6 Sähkö</w:t>
      </w:r>
      <w:r w:rsidRPr="00BF2324">
        <w:rPr>
          <w:rFonts w:ascii="Lucida Bright" w:eastAsia="Calibri" w:hAnsi="Lucida Bright" w:cs="Calibri"/>
          <w:i/>
          <w:color w:val="000000" w:themeColor="text1"/>
          <w:sz w:val="20"/>
          <w:szCs w:val="20"/>
        </w:rPr>
        <w:t xml:space="preserve">: </w:t>
      </w:r>
      <w:r w:rsidRPr="00BF2324">
        <w:rPr>
          <w:rFonts w:ascii="Lucida Bright" w:hAnsi="Lucida Bright"/>
          <w:i/>
          <w:color w:val="000000" w:themeColor="text1"/>
          <w:sz w:val="20"/>
          <w:szCs w:val="20"/>
        </w:rPr>
        <w:t>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Sisältöjä valitaan myös kodin sähköturvallisuuteen sekä sähkön käyttöön ja tuottamiseen liittyen. Sähköinen varautuminen ja magnetismi yhdistetään kvalitatiivisesti virtapiirien ilmiömaailmaan.</w:t>
      </w:r>
    </w:p>
    <w:p w:rsidR="00986202" w:rsidRPr="00BF2324" w:rsidRDefault="00986202" w:rsidP="00986202">
      <w:pPr>
        <w:spacing w:after="0"/>
        <w:jc w:val="both"/>
        <w:rPr>
          <w:rFonts w:ascii="Lucida Bright" w:hAnsi="Lucida Bright"/>
          <w:i/>
          <w:sz w:val="20"/>
          <w:szCs w:val="20"/>
        </w:rPr>
      </w:pPr>
    </w:p>
    <w:p w:rsidR="00986202" w:rsidRPr="00BF2324" w:rsidRDefault="00986202" w:rsidP="00986202">
      <w:pPr>
        <w:rPr>
          <w:rFonts w:ascii="Lucida Bright" w:hAnsi="Lucida Bright"/>
          <w:sz w:val="20"/>
          <w:szCs w:val="20"/>
        </w:rPr>
      </w:pPr>
    </w:p>
    <w:tbl>
      <w:tblPr>
        <w:tblStyle w:val="TaulukkoRuudukko"/>
        <w:tblW w:w="9747" w:type="dxa"/>
        <w:tblLayout w:type="fixed"/>
        <w:tblLook w:val="04A0" w:firstRow="1" w:lastRow="0" w:firstColumn="1" w:lastColumn="0" w:noHBand="0" w:noVBand="1"/>
      </w:tblPr>
      <w:tblGrid>
        <w:gridCol w:w="5525"/>
        <w:gridCol w:w="2663"/>
        <w:gridCol w:w="1559"/>
      </w:tblGrid>
      <w:tr w:rsidR="00986202" w:rsidRPr="008F3333" w:rsidTr="004701C4">
        <w:trPr>
          <w:trHeight w:val="144"/>
        </w:trPr>
        <w:tc>
          <w:tcPr>
            <w:tcW w:w="5525" w:type="dxa"/>
            <w:shd w:val="clear" w:color="auto" w:fill="D9D9D9" w:themeFill="background1" w:themeFillShade="D9"/>
          </w:tcPr>
          <w:p w:rsidR="00986202" w:rsidRPr="008F3333" w:rsidRDefault="00986202" w:rsidP="004701C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lastRenderedPageBreak/>
              <w:t>Opetuksen tavoitteet</w:t>
            </w:r>
          </w:p>
          <w:p w:rsidR="00986202" w:rsidRPr="008F3333" w:rsidRDefault="00986202" w:rsidP="004701C4">
            <w:pPr>
              <w:autoSpaceDE w:val="0"/>
              <w:autoSpaceDN w:val="0"/>
              <w:adjustRightInd w:val="0"/>
              <w:rPr>
                <w:rFonts w:ascii="Lucida Sans" w:eastAsia="Calibri" w:hAnsi="Lucida Sans" w:cs="Calibri"/>
                <w:b/>
                <w:color w:val="000000"/>
                <w:sz w:val="20"/>
                <w:szCs w:val="20"/>
              </w:rPr>
            </w:pPr>
          </w:p>
        </w:tc>
        <w:tc>
          <w:tcPr>
            <w:tcW w:w="2663" w:type="dxa"/>
            <w:shd w:val="clear" w:color="auto" w:fill="D9D9D9" w:themeFill="background1" w:themeFillShade="D9"/>
          </w:tcPr>
          <w:p w:rsidR="00986202" w:rsidRPr="008F3333" w:rsidRDefault="00986202" w:rsidP="004701C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t>Tavoitteisiin liittyvät sisältöalueet</w:t>
            </w:r>
          </w:p>
        </w:tc>
        <w:tc>
          <w:tcPr>
            <w:tcW w:w="1559" w:type="dxa"/>
            <w:shd w:val="clear" w:color="auto" w:fill="D9D9D9" w:themeFill="background1" w:themeFillShade="D9"/>
          </w:tcPr>
          <w:p w:rsidR="00986202" w:rsidRPr="008F3333" w:rsidRDefault="00986202" w:rsidP="004701C4">
            <w:pPr>
              <w:autoSpaceDE w:val="0"/>
              <w:autoSpaceDN w:val="0"/>
              <w:adjustRightInd w:val="0"/>
              <w:rPr>
                <w:rFonts w:ascii="Lucida Sans" w:eastAsia="Calibri" w:hAnsi="Lucida Sans" w:cs="Calibri"/>
                <w:b/>
                <w:color w:val="000000"/>
                <w:sz w:val="20"/>
                <w:szCs w:val="20"/>
              </w:rPr>
            </w:pPr>
            <w:r w:rsidRPr="008F3333">
              <w:rPr>
                <w:rFonts w:ascii="Lucida Sans" w:eastAsia="Calibri" w:hAnsi="Lucida Sans" w:cs="Calibri"/>
                <w:b/>
                <w:color w:val="000000" w:themeColor="text1"/>
                <w:sz w:val="20"/>
                <w:szCs w:val="20"/>
              </w:rPr>
              <w:t>Laaja-alainen osaaminen</w:t>
            </w:r>
          </w:p>
        </w:tc>
      </w:tr>
      <w:tr w:rsidR="00986202" w:rsidRPr="008F3333" w:rsidTr="004701C4">
        <w:trPr>
          <w:trHeight w:val="144"/>
        </w:trPr>
        <w:tc>
          <w:tcPr>
            <w:tcW w:w="9747" w:type="dxa"/>
            <w:gridSpan w:val="3"/>
            <w:shd w:val="clear" w:color="auto" w:fill="D9D9D9" w:themeFill="background1" w:themeFillShade="D9"/>
          </w:tcPr>
          <w:p w:rsidR="00986202" w:rsidRPr="008F3333" w:rsidRDefault="00986202" w:rsidP="004701C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t>Merkitys, arvot ja asenteet</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T1 kannustaa ja innostaa oppilasta fysiikan opiskeluun</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T2 ohjata ja kannustaa oppilasta tunnistamaan omaa fysiikan osaamistaan, asettamaan tavoitteita omalle työskentelylleen sekä työskentelemään pitkäjänteisesti</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L6</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T3 ohjata oppilasta ymmärtämään fysiikan osaamisen merkitystä omassa elämässä, elinympäristössä ja yhteiskunnassa</w:t>
            </w:r>
            <w:proofErr w:type="gramEnd"/>
            <w:r w:rsidRPr="008F3333">
              <w:rPr>
                <w:rFonts w:ascii="Lucida Sans" w:hAnsi="Lucida Sans"/>
                <w:color w:val="000000" w:themeColor="text1"/>
                <w:sz w:val="20"/>
                <w:szCs w:val="20"/>
              </w:rPr>
              <w:t xml:space="preserve"> </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L6, L7</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T4 ohjata oppilasta käyttämään fysiikan osaamistaan kestävän tulevaisuuden rakentamisessa sekä arvioimaan omia valintojaan energiavarojen kestävän käytön kannalta</w:t>
            </w:r>
            <w:proofErr w:type="gramEnd"/>
          </w:p>
        </w:tc>
        <w:tc>
          <w:tcPr>
            <w:tcW w:w="2663" w:type="dxa"/>
          </w:tcPr>
          <w:p w:rsidR="00986202" w:rsidRPr="008F3333" w:rsidRDefault="00986202" w:rsidP="004701C4">
            <w:pPr>
              <w:rPr>
                <w:rFonts w:ascii="Lucida Sans" w:hAnsi="Lucida Sans"/>
                <w:sz w:val="20"/>
                <w:szCs w:val="20"/>
              </w:rPr>
            </w:pPr>
            <w:r w:rsidRPr="008F3333">
              <w:rPr>
                <w:rFonts w:ascii="Lucida Sans" w:hAnsi="Lucida Sans"/>
                <w:color w:val="000000" w:themeColor="text1"/>
                <w:sz w:val="20"/>
                <w:szCs w:val="20"/>
              </w:rPr>
              <w:t>S1, S2, S3</w:t>
            </w:r>
          </w:p>
          <w:p w:rsidR="00986202" w:rsidRPr="008F3333" w:rsidRDefault="00986202" w:rsidP="004701C4">
            <w:pPr>
              <w:rPr>
                <w:rFonts w:ascii="Lucida Sans" w:hAnsi="Lucida Sans"/>
                <w:sz w:val="20"/>
                <w:szCs w:val="20"/>
              </w:rPr>
            </w:pPr>
          </w:p>
          <w:p w:rsidR="00986202" w:rsidRPr="008F3333" w:rsidRDefault="00986202" w:rsidP="004701C4">
            <w:pPr>
              <w:rPr>
                <w:rFonts w:ascii="Lucida Sans" w:hAnsi="Lucida Sans"/>
                <w:sz w:val="20"/>
                <w:szCs w:val="20"/>
              </w:rPr>
            </w:pPr>
            <w:r w:rsidRPr="008F3333">
              <w:rPr>
                <w:rFonts w:ascii="Lucida Sans" w:hAnsi="Lucida Sans"/>
                <w:sz w:val="20"/>
                <w:szCs w:val="20"/>
              </w:rPr>
              <w:t>S4 Sisältöjä valitaan siten, että niissä tulevat esiin fysiikan luonne tieteenä ja energian säilymisen periaate. Sisältöihin kuuluvat myös tutustuminen fysiikkaan liittyviin uutisiin, ajankohtaisiin ilmiöihin, sovelluksiin ja nykypäivän tutkimukseen.</w:t>
            </w:r>
          </w:p>
          <w:p w:rsidR="00986202" w:rsidRPr="008F3333" w:rsidRDefault="00986202" w:rsidP="004701C4">
            <w:pPr>
              <w:rPr>
                <w:rFonts w:ascii="Lucida Sans" w:hAnsi="Lucida Sans"/>
                <w:sz w:val="20"/>
                <w:szCs w:val="20"/>
              </w:rPr>
            </w:pPr>
          </w:p>
          <w:p w:rsidR="00986202" w:rsidRPr="008F3333" w:rsidRDefault="00986202" w:rsidP="004701C4">
            <w:pPr>
              <w:contextualSpacing/>
              <w:jc w:val="both"/>
              <w:rPr>
                <w:rFonts w:ascii="Lucida Sans" w:hAnsi="Lucida Sans"/>
                <w:color w:val="000000" w:themeColor="text1"/>
                <w:sz w:val="20"/>
                <w:szCs w:val="20"/>
              </w:rPr>
            </w:pPr>
            <w:r w:rsidRPr="008F3333">
              <w:rPr>
                <w:rFonts w:ascii="Lucida Sans" w:hAnsi="Lucida Sans"/>
                <w:sz w:val="20"/>
                <w:szCs w:val="20"/>
              </w:rPr>
              <w:t xml:space="preserve">S6 </w:t>
            </w:r>
            <w:r w:rsidRPr="008F3333">
              <w:rPr>
                <w:rFonts w:ascii="Lucida Sans" w:hAnsi="Lucida Sans"/>
                <w:color w:val="000000" w:themeColor="text1"/>
                <w:sz w:val="20"/>
                <w:szCs w:val="20"/>
              </w:rPr>
              <w:t xml:space="preserve">Sisältöjä valitaan kodin sähköturvallisuuteen sekä sähkön käyttöön ja tuottamiseen liittyen. </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L3, L7</w:t>
            </w:r>
          </w:p>
        </w:tc>
      </w:tr>
      <w:tr w:rsidR="00986202" w:rsidRPr="008F3333" w:rsidTr="004701C4">
        <w:trPr>
          <w:trHeight w:val="144"/>
        </w:trPr>
        <w:tc>
          <w:tcPr>
            <w:tcW w:w="9747" w:type="dxa"/>
            <w:gridSpan w:val="3"/>
            <w:shd w:val="clear" w:color="auto" w:fill="D9D9D9" w:themeFill="background1" w:themeFillShade="D9"/>
          </w:tcPr>
          <w:p w:rsidR="00986202" w:rsidRPr="008F3333" w:rsidRDefault="00986202" w:rsidP="004701C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t>Tutkimisen taidot</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 xml:space="preserve">T5 kannustaa oppilasta muodostamaan kysymyksiä tarkasteltavista ilmiöistä sekä kehittämään kysymyksiä edelleen tutkimusten ja muun toiminnan lähtökohdiksi </w:t>
            </w:r>
          </w:p>
        </w:tc>
        <w:tc>
          <w:tcPr>
            <w:tcW w:w="2663" w:type="dxa"/>
          </w:tcPr>
          <w:p w:rsidR="00986202" w:rsidRPr="008F3333" w:rsidRDefault="00986202" w:rsidP="004701C4">
            <w:pPr>
              <w:rPr>
                <w:rFonts w:ascii="Lucida Sans" w:hAnsi="Lucida Sans"/>
                <w:sz w:val="20"/>
                <w:szCs w:val="20"/>
              </w:rPr>
            </w:pPr>
            <w:r w:rsidRPr="008F3333">
              <w:rPr>
                <w:rFonts w:ascii="Lucida Sans" w:hAnsi="Lucida Sans"/>
                <w:color w:val="000000" w:themeColor="text1"/>
                <w:sz w:val="20"/>
                <w:szCs w:val="20"/>
              </w:rPr>
              <w:t>S1, S2, S3</w:t>
            </w:r>
          </w:p>
          <w:p w:rsidR="00986202" w:rsidRPr="008F3333" w:rsidRDefault="00986202" w:rsidP="004701C4">
            <w:pPr>
              <w:rPr>
                <w:rFonts w:ascii="Lucida Sans" w:hAnsi="Lucida Sans"/>
                <w:sz w:val="20"/>
                <w:szCs w:val="20"/>
              </w:rPr>
            </w:pPr>
          </w:p>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S5 Sisältöjä valitaan vuorovaikutuksesta, liikkeestä, mekaanisesta työstä ja tehosta.</w:t>
            </w:r>
          </w:p>
          <w:p w:rsidR="00986202" w:rsidRPr="008F3333" w:rsidRDefault="00986202" w:rsidP="004701C4">
            <w:pPr>
              <w:rPr>
                <w:rFonts w:ascii="Lucida Sans" w:hAnsi="Lucida Sans"/>
                <w:color w:val="000000" w:themeColor="text1"/>
                <w:sz w:val="20"/>
                <w:szCs w:val="20"/>
              </w:rPr>
            </w:pPr>
          </w:p>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S6 Tutkitaan sähköön liittyvien suureiden välisiä riippuvuuksia.</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L7</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T6 ohjata oppilasta toteuttamaan kokeellisia tutkimuksia yhteistyössä muiden kanssa sekä työskentelemään turvallisesti ja johdonmukaisesti</w:t>
            </w:r>
            <w:proofErr w:type="gramEnd"/>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 S2, S3, S5</w:t>
            </w:r>
          </w:p>
          <w:p w:rsidR="00986202" w:rsidRPr="008F3333" w:rsidRDefault="00986202" w:rsidP="004701C4">
            <w:pPr>
              <w:rPr>
                <w:rFonts w:ascii="Lucida Sans" w:hAnsi="Lucida Sans"/>
                <w:sz w:val="20"/>
                <w:szCs w:val="20"/>
              </w:rPr>
            </w:pPr>
          </w:p>
          <w:p w:rsidR="00986202" w:rsidRPr="008F3333" w:rsidRDefault="00986202" w:rsidP="004701C4">
            <w:pPr>
              <w:contextualSpacing/>
              <w:jc w:val="both"/>
              <w:rPr>
                <w:rFonts w:ascii="Lucida Sans" w:hAnsi="Lucida Sans"/>
                <w:color w:val="000000" w:themeColor="text1"/>
                <w:sz w:val="20"/>
                <w:szCs w:val="20"/>
              </w:rPr>
            </w:pPr>
            <w:r w:rsidRPr="008F3333">
              <w:rPr>
                <w:rFonts w:ascii="Lucida Sans" w:hAnsi="Lucida Sans"/>
                <w:color w:val="000000" w:themeColor="text1"/>
                <w:sz w:val="20"/>
                <w:szCs w:val="20"/>
              </w:rPr>
              <w:t xml:space="preserve">S6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Sähköinen </w:t>
            </w:r>
            <w:r w:rsidRPr="008F3333">
              <w:rPr>
                <w:rFonts w:ascii="Lucida Sans" w:hAnsi="Lucida Sans"/>
                <w:color w:val="000000" w:themeColor="text1"/>
                <w:sz w:val="20"/>
                <w:szCs w:val="20"/>
              </w:rPr>
              <w:lastRenderedPageBreak/>
              <w:t>varautuminen ja magnetismi yhdistetään kvalitatiivisesti virtapiirien ilmiömaailmaan.</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lastRenderedPageBreak/>
              <w:t>L2, L5</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lastRenderedPageBreak/>
              <w:t>T7 ohjata oppilasta käsittelemään, tulkitsemaan ja esittämään omien tutkimustensa tuloksia sekä arvioimaan niitä ja koko tutkimusprosessia</w:t>
            </w:r>
            <w:proofErr w:type="gramEnd"/>
            <w:r w:rsidRPr="008F3333">
              <w:rPr>
                <w:rFonts w:ascii="Lucida Sans" w:hAnsi="Lucida Sans"/>
                <w:color w:val="000000" w:themeColor="text1"/>
                <w:sz w:val="20"/>
                <w:szCs w:val="20"/>
              </w:rPr>
              <w:t xml:space="preserve"> </w:t>
            </w:r>
          </w:p>
        </w:tc>
        <w:tc>
          <w:tcPr>
            <w:tcW w:w="2663" w:type="dxa"/>
          </w:tcPr>
          <w:p w:rsidR="00986202" w:rsidRPr="008F3333" w:rsidRDefault="00986202" w:rsidP="004701C4">
            <w:pPr>
              <w:rPr>
                <w:rFonts w:ascii="Lucida Sans" w:hAnsi="Lucida Sans"/>
                <w:sz w:val="20"/>
                <w:szCs w:val="20"/>
              </w:rPr>
            </w:pPr>
            <w:r w:rsidRPr="008F3333">
              <w:rPr>
                <w:rFonts w:ascii="Lucida Sans" w:hAnsi="Lucida Sans"/>
                <w:color w:val="000000" w:themeColor="text1"/>
                <w:sz w:val="20"/>
                <w:szCs w:val="20"/>
              </w:rPr>
              <w:t>S1, S2, S3, S5</w:t>
            </w:r>
          </w:p>
          <w:p w:rsidR="00986202" w:rsidRPr="008F3333" w:rsidRDefault="00986202" w:rsidP="004701C4">
            <w:pPr>
              <w:rPr>
                <w:rFonts w:ascii="Lucida Sans" w:hAnsi="Lucida Sans"/>
                <w:sz w:val="20"/>
                <w:szCs w:val="20"/>
              </w:rPr>
            </w:pPr>
          </w:p>
          <w:p w:rsidR="00986202" w:rsidRPr="008F3333" w:rsidRDefault="00986202" w:rsidP="004701C4">
            <w:pPr>
              <w:contextualSpacing/>
              <w:jc w:val="both"/>
              <w:rPr>
                <w:rFonts w:ascii="Lucida Sans" w:hAnsi="Lucida Sans"/>
                <w:color w:val="000000" w:themeColor="text1"/>
                <w:sz w:val="20"/>
                <w:szCs w:val="20"/>
              </w:rPr>
            </w:pPr>
            <w:r w:rsidRPr="008F3333">
              <w:rPr>
                <w:rFonts w:ascii="Lucida Sans" w:hAnsi="Lucida Sans"/>
                <w:color w:val="000000" w:themeColor="text1"/>
                <w:sz w:val="20"/>
                <w:szCs w:val="20"/>
              </w:rPr>
              <w:t>S6 Virtapiirin tarkastelussa käytetään lähtökohtana jännitteen ja sähkövirran välistä yhteyttä. Sitä tarkastellaan ensin kvalitatiivisesti ilmiöiden ja ominaisuuksien tasolla, sitten kvantitatiivisesti mittaamalla suureiden arvoja ja tutkimalla suureiden välisiä riippuvuuksia. Sähköinen varautuminen ja magnetismi yhdistetään kvalitatiivisesti virtapiirien ilmiömaailmaan.</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L5</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T8 ohjata oppilasta ymmärtämään teknologisten sovellusten toimintaperiaatteita ja merkitystä sekä innostaa osallistumaan yksinkertaisten teknologisten ratkaisujen ideointiin, suunnitteluun, kehittämiseen ja soveltamiseen yhteistyössä muiden kanssa</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986202" w:rsidRPr="008F3333" w:rsidRDefault="00986202" w:rsidP="004701C4">
            <w:pPr>
              <w:rPr>
                <w:rFonts w:ascii="Lucida Sans" w:hAnsi="Lucida Sans"/>
                <w:sz w:val="20"/>
                <w:szCs w:val="20"/>
              </w:rPr>
            </w:pPr>
          </w:p>
          <w:p w:rsidR="00986202" w:rsidRPr="008F3333" w:rsidRDefault="00986202" w:rsidP="004701C4">
            <w:pPr>
              <w:rPr>
                <w:rFonts w:ascii="Lucida Sans" w:hAnsi="Lucida Sans"/>
                <w:color w:val="000000" w:themeColor="text1"/>
                <w:sz w:val="20"/>
                <w:szCs w:val="20"/>
              </w:rPr>
            </w:pP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L3, L5</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 xml:space="preserve">T9 opastaa oppilasta käyttämään tieto- ja viestintäteknologiaa tiedon ja mittaustulosten hankkimiseen, käsittelemiseen ja esittämiseen sekä tukea oppilaan oppimista havainnollistavien simulaatioiden avulla </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986202" w:rsidRPr="008F3333" w:rsidRDefault="00986202" w:rsidP="004701C4">
            <w:pPr>
              <w:rPr>
                <w:rFonts w:ascii="Lucida Sans" w:hAnsi="Lucida Sans"/>
                <w:color w:val="000000" w:themeColor="text1"/>
                <w:sz w:val="20"/>
                <w:szCs w:val="20"/>
              </w:rPr>
            </w:pPr>
          </w:p>
          <w:p w:rsidR="00986202" w:rsidRPr="008F3333" w:rsidRDefault="00986202" w:rsidP="004701C4">
            <w:pPr>
              <w:rPr>
                <w:rFonts w:ascii="Lucida Sans" w:hAnsi="Lucida Sans"/>
                <w:sz w:val="20"/>
                <w:szCs w:val="20"/>
              </w:rPr>
            </w:pPr>
          </w:p>
          <w:p w:rsidR="00986202" w:rsidRPr="008F3333" w:rsidRDefault="00986202" w:rsidP="004701C4">
            <w:pPr>
              <w:rPr>
                <w:rFonts w:ascii="Lucida Sans" w:hAnsi="Lucida Sans"/>
                <w:color w:val="000000" w:themeColor="text1"/>
                <w:sz w:val="20"/>
                <w:szCs w:val="20"/>
              </w:rPr>
            </w:pP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L5</w:t>
            </w:r>
          </w:p>
        </w:tc>
      </w:tr>
      <w:tr w:rsidR="00986202" w:rsidRPr="008F3333" w:rsidTr="004701C4">
        <w:trPr>
          <w:trHeight w:val="144"/>
        </w:trPr>
        <w:tc>
          <w:tcPr>
            <w:tcW w:w="9747" w:type="dxa"/>
            <w:gridSpan w:val="3"/>
            <w:shd w:val="clear" w:color="auto" w:fill="D9D9D9" w:themeFill="background1" w:themeFillShade="D9"/>
          </w:tcPr>
          <w:p w:rsidR="00986202" w:rsidRPr="008F3333" w:rsidRDefault="00986202" w:rsidP="004701C4">
            <w:pPr>
              <w:autoSpaceDE w:val="0"/>
              <w:autoSpaceDN w:val="0"/>
              <w:adjustRightInd w:val="0"/>
              <w:ind w:left="54"/>
              <w:rPr>
                <w:rFonts w:ascii="Lucida Sans" w:eastAsia="Calibri" w:hAnsi="Lucida Sans" w:cs="Calibri"/>
                <w:color w:val="000000"/>
                <w:sz w:val="20"/>
                <w:szCs w:val="20"/>
              </w:rPr>
            </w:pPr>
            <w:r w:rsidRPr="008F3333">
              <w:rPr>
                <w:rFonts w:ascii="Lucida Sans" w:hAnsi="Lucida Sans"/>
                <w:b/>
                <w:bCs/>
                <w:color w:val="000000" w:themeColor="text1"/>
                <w:sz w:val="20"/>
                <w:szCs w:val="20"/>
              </w:rPr>
              <w:t>Fysiikan tiedot ja niiden käyttäminen</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T10 ohjata oppilasta käyttämään fysiikan käsitteitä täsmällisesti sekä jäsentämään omia käsiterakenteitaan kohti luonnontieteellisten teorioiden mukaisia käsityksiä</w:t>
            </w:r>
            <w:proofErr w:type="gramEnd"/>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S1-S6</w:t>
            </w:r>
          </w:p>
          <w:p w:rsidR="00986202" w:rsidRPr="008F3333" w:rsidRDefault="00986202" w:rsidP="004701C4">
            <w:pPr>
              <w:rPr>
                <w:rFonts w:ascii="Lucida Sans" w:hAnsi="Lucida Sans"/>
                <w:color w:val="000000" w:themeColor="text1"/>
                <w:sz w:val="20"/>
                <w:szCs w:val="20"/>
              </w:rPr>
            </w:pPr>
          </w:p>
          <w:p w:rsidR="00986202" w:rsidRPr="008F3333" w:rsidRDefault="00986202" w:rsidP="004701C4">
            <w:pPr>
              <w:rPr>
                <w:rFonts w:ascii="Lucida Sans" w:hAnsi="Lucida Sans"/>
                <w:color w:val="000000" w:themeColor="text1"/>
                <w:sz w:val="20"/>
                <w:szCs w:val="20"/>
              </w:rPr>
            </w:pP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T11 ohjata oppilasta käyttämään erilaisia malleja ilmiöiden kuvaamisessa ja selittämisessä sekä ennusteiden tekemisessä</w:t>
            </w:r>
            <w:proofErr w:type="gramEnd"/>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 S6</w:t>
            </w:r>
          </w:p>
          <w:p w:rsidR="00986202" w:rsidRPr="008F3333" w:rsidRDefault="00986202" w:rsidP="004701C4">
            <w:pPr>
              <w:rPr>
                <w:rFonts w:ascii="Lucida Sans" w:hAnsi="Lucida Sans"/>
                <w:sz w:val="20"/>
                <w:szCs w:val="20"/>
              </w:rPr>
            </w:pPr>
          </w:p>
          <w:p w:rsidR="00986202" w:rsidRPr="008F3333" w:rsidRDefault="00986202" w:rsidP="004701C4">
            <w:pPr>
              <w:rPr>
                <w:rFonts w:ascii="Lucida Sans" w:hAnsi="Lucida Sans"/>
                <w:color w:val="000000" w:themeColor="text1"/>
                <w:sz w:val="20"/>
                <w:szCs w:val="20"/>
              </w:rPr>
            </w:pP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t>T12 ohjata oppilasta käyttämään ja arvioimaan kriittisesti eri tietolähteitä sekä ilmaisemaan ja perustelemaan erilaisia näkemyksiä fysiikalle ominaisella tavalla</w:t>
            </w:r>
            <w:proofErr w:type="gramEnd"/>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 S2, S4, S5, S6</w:t>
            </w:r>
          </w:p>
          <w:p w:rsidR="00986202" w:rsidRPr="008F3333" w:rsidRDefault="00986202" w:rsidP="004701C4">
            <w:pPr>
              <w:rPr>
                <w:rFonts w:ascii="Lucida Sans" w:hAnsi="Lucida Sans"/>
                <w:color w:val="000000" w:themeColor="text1"/>
                <w:sz w:val="20"/>
                <w:szCs w:val="20"/>
              </w:rPr>
            </w:pPr>
          </w:p>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S3</w:t>
            </w:r>
            <w:r w:rsidRPr="008F3333">
              <w:rPr>
                <w:rFonts w:ascii="Lucida Sans" w:hAnsi="Lucida Sans"/>
                <w:sz w:val="20"/>
                <w:szCs w:val="20"/>
              </w:rPr>
              <w:t xml:space="preserve"> Fysiikan ilmiöihin ja teknologisiin sovelluksiin liittyviä sisältöjä valitaan erityisesti yhteiskunnan toiminnan ja kehittymisen näkökulmista.</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L2, L4</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 xml:space="preserve">T13 ohjata oppilasta hahmottamaan luonnontieteellisen tiedon luonnetta ja kehittymistä sekä tieteellisiä tapoja tuottaa tietoa </w:t>
            </w:r>
          </w:p>
        </w:tc>
        <w:tc>
          <w:tcPr>
            <w:tcW w:w="2663" w:type="dxa"/>
          </w:tcPr>
          <w:p w:rsidR="00986202" w:rsidRPr="008F3333" w:rsidRDefault="00986202" w:rsidP="004701C4">
            <w:pPr>
              <w:rPr>
                <w:rFonts w:ascii="Lucida Sans" w:hAnsi="Lucida Sans"/>
                <w:sz w:val="20"/>
                <w:szCs w:val="20"/>
              </w:rPr>
            </w:pPr>
            <w:r w:rsidRPr="008F3333">
              <w:rPr>
                <w:rFonts w:ascii="Lucida Sans" w:hAnsi="Lucida Sans"/>
                <w:color w:val="000000" w:themeColor="text1"/>
                <w:sz w:val="20"/>
                <w:szCs w:val="20"/>
              </w:rPr>
              <w:t>S1-S6</w:t>
            </w:r>
          </w:p>
          <w:p w:rsidR="00986202" w:rsidRPr="008F3333" w:rsidRDefault="00986202" w:rsidP="004701C4">
            <w:pPr>
              <w:rPr>
                <w:rFonts w:ascii="Lucida Sans" w:hAnsi="Lucida Sans"/>
                <w:color w:val="000000" w:themeColor="text1"/>
                <w:sz w:val="20"/>
                <w:szCs w:val="20"/>
              </w:rPr>
            </w:pP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 L4</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 xml:space="preserve">T14 ohjata oppilasta saavuttamaan riittävät tiedolliset </w:t>
            </w:r>
            <w:r w:rsidRPr="008F3333">
              <w:rPr>
                <w:rFonts w:ascii="Lucida Sans" w:hAnsi="Lucida Sans"/>
                <w:color w:val="000000" w:themeColor="text1"/>
                <w:sz w:val="20"/>
                <w:szCs w:val="20"/>
              </w:rPr>
              <w:lastRenderedPageBreak/>
              <w:t>valmiudet jatko-opintoja varten vuorovaikutuksesta ja liikkeestä sekä sähköstä</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lastRenderedPageBreak/>
              <w:t>S1, S5, S6</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L1</w:t>
            </w:r>
          </w:p>
        </w:tc>
      </w:tr>
      <w:tr w:rsidR="00986202" w:rsidRPr="008F3333" w:rsidTr="004701C4">
        <w:trPr>
          <w:trHeight w:val="144"/>
        </w:trPr>
        <w:tc>
          <w:tcPr>
            <w:tcW w:w="5525" w:type="dxa"/>
          </w:tcPr>
          <w:p w:rsidR="00986202" w:rsidRPr="008F3333" w:rsidRDefault="00986202" w:rsidP="004701C4">
            <w:pPr>
              <w:rPr>
                <w:rFonts w:ascii="Lucida Sans" w:hAnsi="Lucida Sans"/>
                <w:color w:val="000000" w:themeColor="text1"/>
                <w:sz w:val="20"/>
                <w:szCs w:val="20"/>
              </w:rPr>
            </w:pPr>
            <w:proofErr w:type="gramStart"/>
            <w:r w:rsidRPr="008F3333">
              <w:rPr>
                <w:rFonts w:ascii="Lucida Sans" w:hAnsi="Lucida Sans"/>
                <w:color w:val="000000" w:themeColor="text1"/>
                <w:sz w:val="20"/>
                <w:szCs w:val="20"/>
              </w:rPr>
              <w:lastRenderedPageBreak/>
              <w:t>T15 ohjata oppilasta soveltamaan fysiikan tietojaan ja taitojaan monialaisissa oppimiskokonaisuuksissa sekä tarjota mahdollisuuksia tutustua fysiikan soveltamiseen erilaisissa tilanteissa kuten luonnossa, elinkeinoelämässä, järjestöissä tai tiedeyhteisöissä</w:t>
            </w:r>
            <w:proofErr w:type="gramEnd"/>
            <w:r w:rsidRPr="008F3333">
              <w:rPr>
                <w:rFonts w:ascii="Lucida Sans" w:hAnsi="Lucida Sans"/>
                <w:color w:val="000000" w:themeColor="text1"/>
                <w:sz w:val="20"/>
                <w:szCs w:val="20"/>
              </w:rPr>
              <w:t xml:space="preserve"> </w:t>
            </w:r>
          </w:p>
        </w:tc>
        <w:tc>
          <w:tcPr>
            <w:tcW w:w="2663" w:type="dxa"/>
          </w:tcPr>
          <w:p w:rsidR="00986202" w:rsidRPr="008F3333" w:rsidRDefault="00986202" w:rsidP="004701C4">
            <w:pPr>
              <w:rPr>
                <w:rFonts w:ascii="Lucida Sans" w:hAnsi="Lucida Sans"/>
                <w:color w:val="000000" w:themeColor="text1"/>
                <w:sz w:val="20"/>
                <w:szCs w:val="20"/>
              </w:rPr>
            </w:pPr>
            <w:r w:rsidRPr="008F3333">
              <w:rPr>
                <w:rFonts w:ascii="Lucida Sans" w:hAnsi="Lucida Sans"/>
                <w:color w:val="000000" w:themeColor="text1"/>
                <w:sz w:val="20"/>
                <w:szCs w:val="20"/>
              </w:rPr>
              <w:t>S1-S6</w:t>
            </w:r>
          </w:p>
        </w:tc>
        <w:tc>
          <w:tcPr>
            <w:tcW w:w="1559" w:type="dxa"/>
          </w:tcPr>
          <w:p w:rsidR="00986202" w:rsidRPr="008F3333" w:rsidRDefault="00986202" w:rsidP="004701C4">
            <w:pPr>
              <w:autoSpaceDE w:val="0"/>
              <w:autoSpaceDN w:val="0"/>
              <w:adjustRightInd w:val="0"/>
              <w:rPr>
                <w:rFonts w:ascii="Lucida Sans" w:eastAsia="Calibri" w:hAnsi="Lucida Sans" w:cs="Calibri"/>
                <w:color w:val="000000"/>
                <w:sz w:val="20"/>
                <w:szCs w:val="20"/>
              </w:rPr>
            </w:pPr>
            <w:r w:rsidRPr="008F3333">
              <w:rPr>
                <w:rFonts w:ascii="Lucida Sans" w:eastAsia="Calibri" w:hAnsi="Lucida Sans" w:cs="Calibri"/>
                <w:color w:val="000000" w:themeColor="text1"/>
                <w:sz w:val="20"/>
                <w:szCs w:val="20"/>
              </w:rPr>
              <w:t>L6</w:t>
            </w:r>
          </w:p>
        </w:tc>
      </w:tr>
    </w:tbl>
    <w:p w:rsidR="00986202" w:rsidRDefault="00986202" w:rsidP="00986202"/>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366" w:rsidRDefault="002A2366" w:rsidP="002A2366">
      <w:pPr>
        <w:spacing w:after="0" w:line="240" w:lineRule="auto"/>
      </w:pPr>
      <w:r>
        <w:separator/>
      </w:r>
    </w:p>
  </w:endnote>
  <w:endnote w:type="continuationSeparator" w:id="0">
    <w:p w:rsidR="002A2366" w:rsidRDefault="002A2366" w:rsidP="002A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Times New Roman">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Segoe UI,Times New Rom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98351"/>
      <w:docPartObj>
        <w:docPartGallery w:val="Page Numbers (Bottom of Page)"/>
        <w:docPartUnique/>
      </w:docPartObj>
    </w:sdtPr>
    <w:sdtContent>
      <w:p w:rsidR="002A2366" w:rsidRDefault="002A2366">
        <w:pPr>
          <w:pStyle w:val="Alatunniste"/>
          <w:jc w:val="center"/>
        </w:pPr>
        <w:r>
          <w:fldChar w:fldCharType="begin"/>
        </w:r>
        <w:r>
          <w:instrText>PAGE   \* MERGEFORMAT</w:instrText>
        </w:r>
        <w:r>
          <w:fldChar w:fldCharType="separate"/>
        </w:r>
        <w:r>
          <w:rPr>
            <w:noProof/>
          </w:rPr>
          <w:t>10</w:t>
        </w:r>
        <w:r>
          <w:fldChar w:fldCharType="end"/>
        </w:r>
      </w:p>
    </w:sdtContent>
  </w:sdt>
  <w:p w:rsidR="002A2366" w:rsidRDefault="002A2366">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366" w:rsidRDefault="002A2366" w:rsidP="002A2366">
      <w:pPr>
        <w:spacing w:after="0" w:line="240" w:lineRule="auto"/>
      </w:pPr>
      <w:r>
        <w:separator/>
      </w:r>
    </w:p>
  </w:footnote>
  <w:footnote w:type="continuationSeparator" w:id="0">
    <w:p w:rsidR="002A2366" w:rsidRDefault="002A2366" w:rsidP="002A23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202"/>
    <w:rsid w:val="00050DEA"/>
    <w:rsid w:val="002A2366"/>
    <w:rsid w:val="009862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86202"/>
  </w:style>
  <w:style w:type="paragraph" w:styleId="Otsikko3">
    <w:name w:val="heading 3"/>
    <w:basedOn w:val="Normaali"/>
    <w:next w:val="Normaali"/>
    <w:link w:val="Otsikko3Char"/>
    <w:uiPriority w:val="9"/>
    <w:unhideWhenUsed/>
    <w:qFormat/>
    <w:rsid w:val="009862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86202"/>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98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A23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A2366"/>
  </w:style>
  <w:style w:type="paragraph" w:styleId="Alatunniste">
    <w:name w:val="footer"/>
    <w:basedOn w:val="Normaali"/>
    <w:link w:val="AlatunnisteChar"/>
    <w:uiPriority w:val="99"/>
    <w:unhideWhenUsed/>
    <w:rsid w:val="002A23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A2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86202"/>
  </w:style>
  <w:style w:type="paragraph" w:styleId="Otsikko3">
    <w:name w:val="heading 3"/>
    <w:basedOn w:val="Normaali"/>
    <w:next w:val="Normaali"/>
    <w:link w:val="Otsikko3Char"/>
    <w:uiPriority w:val="9"/>
    <w:unhideWhenUsed/>
    <w:qFormat/>
    <w:rsid w:val="009862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86202"/>
    <w:rPr>
      <w:rFonts w:asciiTheme="majorHAnsi" w:eastAsiaTheme="majorEastAsia" w:hAnsiTheme="majorHAnsi" w:cstheme="majorBidi"/>
      <w:b/>
      <w:bCs/>
      <w:color w:val="4F81BD" w:themeColor="accent1"/>
    </w:rPr>
  </w:style>
  <w:style w:type="table" w:styleId="TaulukkoRuudukko">
    <w:name w:val="Table Grid"/>
    <w:basedOn w:val="Normaalitaulukko"/>
    <w:uiPriority w:val="59"/>
    <w:rsid w:val="00986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A23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A2366"/>
  </w:style>
  <w:style w:type="paragraph" w:styleId="Alatunniste">
    <w:name w:val="footer"/>
    <w:basedOn w:val="Normaali"/>
    <w:link w:val="AlatunnisteChar"/>
    <w:uiPriority w:val="99"/>
    <w:unhideWhenUsed/>
    <w:rsid w:val="002A23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A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3787</Words>
  <Characters>30676</Characters>
  <Application>Microsoft Office Word</Application>
  <DocSecurity>0</DocSecurity>
  <Lines>255</Lines>
  <Paragraphs>68</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2016-06-23T07:28:00Z</dcterms:created>
  <dcterms:modified xsi:type="dcterms:W3CDTF">2016-06-23T07:39:00Z</dcterms:modified>
</cp:coreProperties>
</file>