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5B2" w:rsidRPr="0051640B" w:rsidRDefault="00C935B2" w:rsidP="00C935B2">
      <w:pPr>
        <w:pStyle w:val="Eivli"/>
        <w:rPr>
          <w:b/>
          <w:sz w:val="24"/>
        </w:rPr>
      </w:pPr>
      <w:r>
        <w:rPr>
          <w:b/>
          <w:sz w:val="24"/>
        </w:rPr>
        <w:t>OMAN OPPITUNNIN</w:t>
      </w:r>
      <w:r w:rsidRPr="0051640B">
        <w:rPr>
          <w:b/>
          <w:sz w:val="24"/>
        </w:rPr>
        <w:t xml:space="preserve"> RAKENNE </w:t>
      </w:r>
    </w:p>
    <w:p w:rsidR="00C935B2" w:rsidRPr="0051640B" w:rsidRDefault="00C935B2" w:rsidP="00C935B2">
      <w:pPr>
        <w:pStyle w:val="Eivli"/>
        <w:rPr>
          <w:b/>
          <w:sz w:val="24"/>
        </w:rPr>
      </w:pPr>
    </w:p>
    <w:p w:rsidR="00C935B2" w:rsidRPr="0051640B" w:rsidRDefault="00C935B2" w:rsidP="00C935B2">
      <w:pPr>
        <w:pStyle w:val="Eivli"/>
        <w:rPr>
          <w:b/>
          <w:sz w:val="24"/>
        </w:rPr>
      </w:pPr>
      <w:r w:rsidRPr="0051640B">
        <w:rPr>
          <w:b/>
          <w:sz w:val="24"/>
        </w:rPr>
        <w:t xml:space="preserve">5 min </w:t>
      </w:r>
      <w:r w:rsidRPr="0051640B">
        <w:rPr>
          <w:b/>
          <w:sz w:val="24"/>
        </w:rPr>
        <w:tab/>
        <w:t xml:space="preserve">Aloitus </w:t>
      </w:r>
    </w:p>
    <w:p w:rsidR="00C935B2" w:rsidRPr="0051640B" w:rsidRDefault="00C935B2" w:rsidP="00C935B2">
      <w:pPr>
        <w:pStyle w:val="Eivli"/>
        <w:numPr>
          <w:ilvl w:val="0"/>
          <w:numId w:val="5"/>
        </w:numPr>
        <w:rPr>
          <w:sz w:val="24"/>
        </w:rPr>
      </w:pPr>
      <w:r w:rsidRPr="0051640B">
        <w:rPr>
          <w:sz w:val="24"/>
        </w:rPr>
        <w:t>Opettaja merkitsee ylös, ketkä ovat paikalla, ketkä myöhässä, ketkä tehneet läksyt jne. Tähän + alkuhälinään menee yleensä n. 5 minuuttia</w:t>
      </w:r>
    </w:p>
    <w:p w:rsidR="00C935B2" w:rsidRPr="0051640B" w:rsidRDefault="00C935B2" w:rsidP="00C935B2">
      <w:pPr>
        <w:pStyle w:val="Eivli"/>
        <w:ind w:left="360"/>
        <w:rPr>
          <w:sz w:val="24"/>
        </w:rPr>
      </w:pPr>
    </w:p>
    <w:p w:rsidR="00C935B2" w:rsidRPr="0051640B" w:rsidRDefault="00C935B2" w:rsidP="00C935B2">
      <w:pPr>
        <w:pStyle w:val="Eivli"/>
        <w:rPr>
          <w:b/>
          <w:sz w:val="24"/>
        </w:rPr>
      </w:pPr>
      <w:r>
        <w:rPr>
          <w:b/>
          <w:sz w:val="24"/>
        </w:rPr>
        <w:t>20-</w:t>
      </w:r>
      <w:r w:rsidRPr="0051640B">
        <w:rPr>
          <w:b/>
          <w:sz w:val="24"/>
        </w:rPr>
        <w:t xml:space="preserve">30 min </w:t>
      </w:r>
      <w:r w:rsidRPr="0051640B">
        <w:rPr>
          <w:b/>
          <w:sz w:val="24"/>
        </w:rPr>
        <w:tab/>
        <w:t xml:space="preserve">Motivointi/Muistiinpanot </w:t>
      </w:r>
    </w:p>
    <w:p w:rsidR="00C935B2" w:rsidRPr="0051640B" w:rsidRDefault="00C935B2" w:rsidP="00C935B2">
      <w:pPr>
        <w:pStyle w:val="Eivli"/>
        <w:numPr>
          <w:ilvl w:val="0"/>
          <w:numId w:val="1"/>
        </w:numPr>
        <w:rPr>
          <w:sz w:val="24"/>
        </w:rPr>
      </w:pPr>
      <w:r w:rsidRPr="0051640B">
        <w:rPr>
          <w:sz w:val="24"/>
        </w:rPr>
        <w:t xml:space="preserve">Miten saisitte oppilaat innostumaan tunnin aiheesta? </w:t>
      </w:r>
    </w:p>
    <w:p w:rsidR="00C935B2" w:rsidRPr="0051640B" w:rsidRDefault="00C935B2" w:rsidP="00C935B2">
      <w:pPr>
        <w:pStyle w:val="Eivli"/>
        <w:numPr>
          <w:ilvl w:val="0"/>
          <w:numId w:val="1"/>
        </w:numPr>
        <w:rPr>
          <w:sz w:val="24"/>
        </w:rPr>
      </w:pPr>
      <w:r w:rsidRPr="0051640B">
        <w:rPr>
          <w:sz w:val="24"/>
        </w:rPr>
        <w:t>Löytyisikö aiheeseen liittyen jokin kuva/video/kertomus/musiikkikappale/ vitsi/keskustelutehtävä, josta voisi lähteä liikkeelle?</w:t>
      </w:r>
    </w:p>
    <w:p w:rsidR="00C935B2" w:rsidRPr="0051640B" w:rsidRDefault="00C935B2" w:rsidP="00C935B2">
      <w:pPr>
        <w:pStyle w:val="Eivli"/>
        <w:numPr>
          <w:ilvl w:val="0"/>
          <w:numId w:val="1"/>
        </w:numPr>
        <w:rPr>
          <w:sz w:val="24"/>
        </w:rPr>
      </w:pPr>
      <w:r w:rsidRPr="0051640B">
        <w:rPr>
          <w:sz w:val="24"/>
        </w:rPr>
        <w:t xml:space="preserve">Hyvät muistiinpanot eivät saa olla liian pitkät! Niiden pitäisi tiivistää opiskeltavasta aiheesta olennainen/tärkein lyhyesti ja ytimekkäästi. </w:t>
      </w:r>
    </w:p>
    <w:p w:rsidR="00C935B2" w:rsidRPr="0051640B" w:rsidRDefault="00C935B2" w:rsidP="00C935B2">
      <w:pPr>
        <w:pStyle w:val="Eivli"/>
        <w:numPr>
          <w:ilvl w:val="0"/>
          <w:numId w:val="1"/>
        </w:numPr>
        <w:rPr>
          <w:sz w:val="24"/>
        </w:rPr>
      </w:pPr>
      <w:r w:rsidRPr="0051640B">
        <w:rPr>
          <w:sz w:val="24"/>
        </w:rPr>
        <w:t>Muistiinpanoja kirjoitettaessa opettaja a) näyttää yleensä yhden asian kerrallaan, b) antaa oppilaille aikaa kirjoittaa sen ylös ja c) selittää sitten, mitä kyseinen tekstipätkä tarkalleen ottaen tarkoittaa. Yleensä opettaja kertoo myös kaikenlaista lisätietoa muistiinpanojen kirjoittamisen aikana. Onkin tärkeää, että ryhmäläiset tuntevat oman aiheensa hyvin!</w:t>
      </w:r>
    </w:p>
    <w:p w:rsidR="00C935B2" w:rsidRPr="0051640B" w:rsidRDefault="00C935B2" w:rsidP="00C935B2">
      <w:pPr>
        <w:pStyle w:val="Eivli"/>
        <w:ind w:left="360"/>
        <w:rPr>
          <w:sz w:val="24"/>
        </w:rPr>
      </w:pPr>
    </w:p>
    <w:p w:rsidR="00C935B2" w:rsidRPr="0051640B" w:rsidRDefault="00C935B2" w:rsidP="00C935B2">
      <w:pPr>
        <w:pStyle w:val="Eivli"/>
        <w:rPr>
          <w:b/>
          <w:sz w:val="24"/>
        </w:rPr>
      </w:pPr>
      <w:r>
        <w:rPr>
          <w:b/>
          <w:sz w:val="24"/>
        </w:rPr>
        <w:t>3</w:t>
      </w:r>
      <w:r w:rsidRPr="0051640B">
        <w:rPr>
          <w:b/>
          <w:sz w:val="24"/>
        </w:rPr>
        <w:t xml:space="preserve">0 min </w:t>
      </w:r>
      <w:r w:rsidRPr="0051640B">
        <w:rPr>
          <w:b/>
          <w:sz w:val="24"/>
        </w:rPr>
        <w:tab/>
        <w:t>Tehtävä</w:t>
      </w:r>
    </w:p>
    <w:p w:rsidR="00C935B2" w:rsidRPr="0051640B" w:rsidRDefault="00C935B2" w:rsidP="00C935B2">
      <w:pPr>
        <w:pStyle w:val="Eivli"/>
        <w:numPr>
          <w:ilvl w:val="0"/>
          <w:numId w:val="2"/>
        </w:numPr>
        <w:ind w:left="360"/>
        <w:rPr>
          <w:sz w:val="24"/>
        </w:rPr>
      </w:pPr>
      <w:r w:rsidRPr="0051640B">
        <w:rPr>
          <w:sz w:val="24"/>
        </w:rPr>
        <w:t xml:space="preserve">Kun asia on opiskeltu, aihetta yleensä vielä syvennetään jollain tehtävällä. </w:t>
      </w:r>
    </w:p>
    <w:p w:rsidR="00C935B2" w:rsidRPr="0051640B" w:rsidRDefault="00C935B2" w:rsidP="00C935B2">
      <w:pPr>
        <w:pStyle w:val="Eivli"/>
        <w:numPr>
          <w:ilvl w:val="0"/>
          <w:numId w:val="2"/>
        </w:numPr>
        <w:ind w:left="360"/>
        <w:rPr>
          <w:sz w:val="24"/>
        </w:rPr>
      </w:pPr>
      <w:r w:rsidRPr="0051640B">
        <w:rPr>
          <w:sz w:val="24"/>
        </w:rPr>
        <w:t xml:space="preserve">Mahdollisia tehtävätyyppejä on useita. Helpoin tapa on antaa kirjasta tehtävä/tehtäviä oppilaille, mutta hyvä opettaja tekee tehtäviä myös itse. </w:t>
      </w:r>
    </w:p>
    <w:p w:rsidR="00C935B2" w:rsidRPr="0051640B" w:rsidRDefault="00C935B2" w:rsidP="00C935B2">
      <w:pPr>
        <w:pStyle w:val="Eivli"/>
        <w:numPr>
          <w:ilvl w:val="0"/>
          <w:numId w:val="2"/>
        </w:numPr>
        <w:ind w:left="360"/>
        <w:rPr>
          <w:sz w:val="24"/>
        </w:rPr>
      </w:pPr>
      <w:r w:rsidRPr="0051640B">
        <w:rPr>
          <w:sz w:val="24"/>
        </w:rPr>
        <w:t>Ryhmäläisillä pitää olla tiedossa myös tehtävien oikeat vastaukset, jotta ne voidaan tarkistaa tunnin lopuksi!</w:t>
      </w:r>
    </w:p>
    <w:p w:rsidR="00C935B2" w:rsidRPr="0051640B" w:rsidRDefault="00C935B2" w:rsidP="00C935B2">
      <w:pPr>
        <w:pStyle w:val="Eivli"/>
        <w:numPr>
          <w:ilvl w:val="0"/>
          <w:numId w:val="2"/>
        </w:numPr>
        <w:ind w:left="360"/>
        <w:rPr>
          <w:sz w:val="24"/>
        </w:rPr>
      </w:pPr>
      <w:r w:rsidRPr="0051640B">
        <w:rPr>
          <w:sz w:val="24"/>
        </w:rPr>
        <w:t>Mahdollisia tehtäviä on:</w:t>
      </w:r>
    </w:p>
    <w:p w:rsidR="00C935B2" w:rsidRPr="0051640B" w:rsidRDefault="00C935B2" w:rsidP="00C935B2">
      <w:pPr>
        <w:pStyle w:val="Eivli"/>
        <w:numPr>
          <w:ilvl w:val="0"/>
          <w:numId w:val="3"/>
        </w:numPr>
        <w:ind w:left="720"/>
        <w:rPr>
          <w:sz w:val="24"/>
        </w:rPr>
      </w:pPr>
      <w:r w:rsidRPr="0051640B">
        <w:rPr>
          <w:sz w:val="24"/>
        </w:rPr>
        <w:t>tiivistelmän kirjoittaminen/käsitekartta kappaleesta</w:t>
      </w:r>
    </w:p>
    <w:p w:rsidR="00C935B2" w:rsidRPr="0051640B" w:rsidRDefault="00C935B2" w:rsidP="00C935B2">
      <w:pPr>
        <w:pStyle w:val="Eivli"/>
        <w:numPr>
          <w:ilvl w:val="0"/>
          <w:numId w:val="3"/>
        </w:numPr>
        <w:ind w:left="720"/>
        <w:rPr>
          <w:sz w:val="24"/>
        </w:rPr>
      </w:pPr>
      <w:r w:rsidRPr="0051640B">
        <w:rPr>
          <w:sz w:val="24"/>
        </w:rPr>
        <w:t>ristikko/sanaviidakko</w:t>
      </w:r>
    </w:p>
    <w:p w:rsidR="00C935B2" w:rsidRPr="0051640B" w:rsidRDefault="00C935B2" w:rsidP="00C935B2">
      <w:pPr>
        <w:pStyle w:val="Eivli"/>
        <w:numPr>
          <w:ilvl w:val="0"/>
          <w:numId w:val="3"/>
        </w:numPr>
        <w:ind w:left="720"/>
        <w:rPr>
          <w:sz w:val="24"/>
        </w:rPr>
      </w:pPr>
      <w:r w:rsidRPr="0051640B">
        <w:rPr>
          <w:sz w:val="24"/>
        </w:rPr>
        <w:t>avoimia kysymyksiä</w:t>
      </w:r>
    </w:p>
    <w:p w:rsidR="00C935B2" w:rsidRPr="0051640B" w:rsidRDefault="00C935B2" w:rsidP="00C935B2">
      <w:pPr>
        <w:pStyle w:val="Eivli"/>
        <w:numPr>
          <w:ilvl w:val="0"/>
          <w:numId w:val="3"/>
        </w:numPr>
        <w:ind w:left="720"/>
        <w:rPr>
          <w:sz w:val="24"/>
        </w:rPr>
      </w:pPr>
      <w:r w:rsidRPr="0051640B">
        <w:rPr>
          <w:sz w:val="24"/>
        </w:rPr>
        <w:t>Erilaiset kirjoitelmat (kirjeet, päiväkirjat, uutiset, laulut, näytelmät)</w:t>
      </w:r>
    </w:p>
    <w:p w:rsidR="00C935B2" w:rsidRPr="0051640B" w:rsidRDefault="00C935B2" w:rsidP="00C935B2">
      <w:pPr>
        <w:pStyle w:val="Eivli"/>
        <w:numPr>
          <w:ilvl w:val="0"/>
          <w:numId w:val="3"/>
        </w:numPr>
        <w:ind w:left="720"/>
        <w:rPr>
          <w:sz w:val="24"/>
        </w:rPr>
      </w:pPr>
      <w:r w:rsidRPr="0051640B">
        <w:rPr>
          <w:sz w:val="24"/>
        </w:rPr>
        <w:t>Piirustus tehtävät (sarjakuva, juliste…)</w:t>
      </w:r>
    </w:p>
    <w:p w:rsidR="00C935B2" w:rsidRPr="0051640B" w:rsidRDefault="00C935B2" w:rsidP="00C935B2">
      <w:pPr>
        <w:pStyle w:val="Eivli"/>
        <w:numPr>
          <w:ilvl w:val="0"/>
          <w:numId w:val="3"/>
        </w:numPr>
        <w:ind w:left="720"/>
        <w:rPr>
          <w:sz w:val="24"/>
        </w:rPr>
      </w:pPr>
      <w:r w:rsidRPr="0051640B">
        <w:rPr>
          <w:sz w:val="24"/>
        </w:rPr>
        <w:t xml:space="preserve">Ryhmä/parityöt esim. keskustelu </w:t>
      </w:r>
    </w:p>
    <w:p w:rsidR="00C935B2" w:rsidRPr="0051640B" w:rsidRDefault="00C935B2" w:rsidP="00C935B2">
      <w:pPr>
        <w:pStyle w:val="Eivli"/>
        <w:numPr>
          <w:ilvl w:val="0"/>
          <w:numId w:val="3"/>
        </w:numPr>
        <w:ind w:left="720"/>
        <w:rPr>
          <w:sz w:val="24"/>
        </w:rPr>
      </w:pPr>
      <w:r w:rsidRPr="0051640B">
        <w:rPr>
          <w:sz w:val="24"/>
        </w:rPr>
        <w:t xml:space="preserve">Kahoot (kappaleisiin sopivia kahoot-kisoja ei ole valmiina, vaan ryhmän pitää laatia sellainen netissä itse) </w:t>
      </w:r>
    </w:p>
    <w:p w:rsidR="00C935B2" w:rsidRPr="0051640B" w:rsidRDefault="00C935B2" w:rsidP="00C935B2">
      <w:pPr>
        <w:pStyle w:val="Eivli"/>
        <w:rPr>
          <w:sz w:val="24"/>
        </w:rPr>
      </w:pPr>
    </w:p>
    <w:p w:rsidR="00C935B2" w:rsidRPr="0051640B" w:rsidRDefault="00C935B2" w:rsidP="00C935B2">
      <w:pPr>
        <w:pStyle w:val="Eivli"/>
        <w:rPr>
          <w:b/>
          <w:sz w:val="24"/>
        </w:rPr>
      </w:pPr>
      <w:r w:rsidRPr="0051640B">
        <w:rPr>
          <w:b/>
          <w:sz w:val="24"/>
        </w:rPr>
        <w:t>15 min</w:t>
      </w:r>
      <w:r w:rsidRPr="0051640B">
        <w:rPr>
          <w:b/>
          <w:sz w:val="24"/>
        </w:rPr>
        <w:tab/>
        <w:t>Arviointi + Tehtäväpaketin tekeminen</w:t>
      </w:r>
    </w:p>
    <w:p w:rsidR="00C935B2" w:rsidRDefault="00C935B2" w:rsidP="00C935B2">
      <w:pPr>
        <w:pStyle w:val="Eivli"/>
        <w:numPr>
          <w:ilvl w:val="0"/>
          <w:numId w:val="2"/>
        </w:numPr>
        <w:rPr>
          <w:sz w:val="24"/>
        </w:rPr>
      </w:pPr>
      <w:r>
        <w:rPr>
          <w:sz w:val="24"/>
        </w:rPr>
        <w:t>Tunnin loppuun on hyvä jättää aikaa tunnin arviointiin. Toisin sanoen jokaiselle oppilaalle jaetaan lomake, jonka avulla he antavat palautetta ryhmän pitämästä tunnista (lomakkeesta huolehtii Marianne).</w:t>
      </w:r>
    </w:p>
    <w:p w:rsidR="00C935B2" w:rsidRDefault="00C935B2" w:rsidP="00C935B2">
      <w:pPr>
        <w:pStyle w:val="Eivli"/>
        <w:numPr>
          <w:ilvl w:val="0"/>
          <w:numId w:val="2"/>
        </w:numPr>
        <w:rPr>
          <w:sz w:val="24"/>
        </w:rPr>
      </w:pPr>
      <w:r>
        <w:rPr>
          <w:sz w:val="24"/>
        </w:rPr>
        <w:t>Jos tunti on ollut tehokas, tunnin lopussa voi olla aikaa myös tehtäväpaketin tekemiseen.</w:t>
      </w:r>
    </w:p>
    <w:p w:rsidR="00C935B2" w:rsidRPr="0051640B" w:rsidRDefault="00C935B2" w:rsidP="00C935B2">
      <w:pPr>
        <w:pStyle w:val="Eivli"/>
        <w:rPr>
          <w:sz w:val="24"/>
        </w:rPr>
      </w:pPr>
    </w:p>
    <w:p w:rsidR="00C935B2" w:rsidRPr="0051640B" w:rsidRDefault="00C935B2" w:rsidP="00C935B2">
      <w:pPr>
        <w:pStyle w:val="Eivli"/>
        <w:rPr>
          <w:b/>
          <w:sz w:val="24"/>
        </w:rPr>
      </w:pPr>
      <w:r w:rsidRPr="0051640B">
        <w:rPr>
          <w:b/>
          <w:sz w:val="24"/>
        </w:rPr>
        <w:t>Yllä olevan lisäksi oppituntia pitävä ryhmä voi huomioida myös seuraavia seikkoja</w:t>
      </w:r>
    </w:p>
    <w:p w:rsidR="00C935B2" w:rsidRPr="0051640B" w:rsidRDefault="00C935B2" w:rsidP="00C935B2">
      <w:pPr>
        <w:pStyle w:val="Eivli"/>
        <w:numPr>
          <w:ilvl w:val="0"/>
          <w:numId w:val="4"/>
        </w:numPr>
        <w:rPr>
          <w:sz w:val="24"/>
        </w:rPr>
      </w:pPr>
      <w:r w:rsidRPr="0051640B">
        <w:rPr>
          <w:sz w:val="24"/>
        </w:rPr>
        <w:t>Mahdolliset häiriömerkinnät (huom. myös opettajan tulee hyväksyä)</w:t>
      </w:r>
    </w:p>
    <w:p w:rsidR="00C935B2" w:rsidRPr="0051640B" w:rsidRDefault="00C935B2" w:rsidP="00C935B2">
      <w:pPr>
        <w:pStyle w:val="Eivli"/>
        <w:numPr>
          <w:ilvl w:val="0"/>
          <w:numId w:val="4"/>
        </w:numPr>
        <w:rPr>
          <w:sz w:val="24"/>
        </w:rPr>
      </w:pPr>
      <w:r w:rsidRPr="0051640B">
        <w:rPr>
          <w:sz w:val="24"/>
        </w:rPr>
        <w:t>Mahdolliset pinkit (huom. myös opettajan tulee hyväksyä)</w:t>
      </w:r>
    </w:p>
    <w:p w:rsidR="00C935B2" w:rsidRPr="0051640B" w:rsidRDefault="00C935B2" w:rsidP="00C935B2">
      <w:pPr>
        <w:pStyle w:val="Eivli"/>
        <w:numPr>
          <w:ilvl w:val="0"/>
          <w:numId w:val="4"/>
        </w:numPr>
        <w:rPr>
          <w:sz w:val="24"/>
        </w:rPr>
      </w:pPr>
      <w:r w:rsidRPr="0051640B">
        <w:rPr>
          <w:sz w:val="24"/>
        </w:rPr>
        <w:t>Mahdolliset kotiläksyt</w:t>
      </w:r>
    </w:p>
    <w:p w:rsidR="00C935B2" w:rsidRPr="0051640B" w:rsidRDefault="00C935B2" w:rsidP="00C935B2">
      <w:pPr>
        <w:pStyle w:val="Eivli"/>
        <w:numPr>
          <w:ilvl w:val="0"/>
          <w:numId w:val="4"/>
        </w:numPr>
        <w:rPr>
          <w:sz w:val="24"/>
        </w:rPr>
      </w:pPr>
      <w:r w:rsidRPr="0051640B">
        <w:rPr>
          <w:sz w:val="24"/>
        </w:rPr>
        <w:t>TEHKÄÄ SELLAISIA TUNTEJA, JOSTA ITSE PITÄISITTE! OHJETTA EI TARVITSE NOUDATTAA ORJALLISESTI!</w:t>
      </w:r>
    </w:p>
    <w:p w:rsidR="00C935B2" w:rsidRPr="0051640B" w:rsidRDefault="00C935B2" w:rsidP="00C935B2">
      <w:pPr>
        <w:pStyle w:val="Eivli"/>
        <w:rPr>
          <w:sz w:val="24"/>
        </w:rPr>
      </w:pPr>
    </w:p>
    <w:p w:rsidR="00C935B2" w:rsidRPr="0051640B" w:rsidRDefault="00C935B2" w:rsidP="00C935B2">
      <w:pPr>
        <w:rPr>
          <w:sz w:val="20"/>
        </w:rPr>
      </w:pPr>
    </w:p>
    <w:p w:rsidR="00C935B2" w:rsidRPr="00C935B2" w:rsidRDefault="00C935B2" w:rsidP="00C935B2">
      <w:pPr>
        <w:pStyle w:val="Eivli"/>
        <w:rPr>
          <w:b/>
          <w:sz w:val="24"/>
        </w:rPr>
      </w:pPr>
      <w:r w:rsidRPr="00C935B2">
        <w:rPr>
          <w:b/>
          <w:sz w:val="24"/>
        </w:rPr>
        <w:lastRenderedPageBreak/>
        <w:t>LISÄOHJEITA</w:t>
      </w:r>
    </w:p>
    <w:p w:rsidR="00C935B2" w:rsidRPr="00C935B2" w:rsidRDefault="00C935B2" w:rsidP="00C935B2">
      <w:pPr>
        <w:pStyle w:val="Eivli"/>
        <w:rPr>
          <w:sz w:val="24"/>
        </w:rPr>
      </w:pPr>
    </w:p>
    <w:p w:rsidR="00C935B2" w:rsidRPr="008661DF" w:rsidRDefault="00C935B2" w:rsidP="00C935B2">
      <w:pPr>
        <w:pStyle w:val="Eivli"/>
        <w:numPr>
          <w:ilvl w:val="0"/>
          <w:numId w:val="5"/>
        </w:numPr>
        <w:rPr>
          <w:sz w:val="24"/>
        </w:rPr>
      </w:pPr>
      <w:r w:rsidRPr="008661DF">
        <w:rPr>
          <w:sz w:val="24"/>
        </w:rPr>
        <w:t xml:space="preserve">Oppituntien suunnittelulle </w:t>
      </w:r>
      <w:r>
        <w:rPr>
          <w:sz w:val="24"/>
        </w:rPr>
        <w:t>hyvin vähän aikaa</w:t>
      </w:r>
      <w:r w:rsidRPr="008661DF">
        <w:rPr>
          <w:sz w:val="24"/>
        </w:rPr>
        <w:t xml:space="preserve">. Kaikkea työtä ei ehdi tehdä koulussa! Olkaa ahkeria myös kotona. </w:t>
      </w:r>
    </w:p>
    <w:p w:rsidR="00C935B2" w:rsidRPr="008661DF" w:rsidRDefault="00C935B2" w:rsidP="00C935B2">
      <w:pPr>
        <w:pStyle w:val="Eivli"/>
        <w:numPr>
          <w:ilvl w:val="0"/>
          <w:numId w:val="5"/>
        </w:numPr>
        <w:rPr>
          <w:sz w:val="24"/>
        </w:rPr>
      </w:pPr>
      <w:r w:rsidRPr="008661DF">
        <w:rPr>
          <w:sz w:val="24"/>
        </w:rPr>
        <w:t xml:space="preserve">Jokainen ryhmä myös toteuttaa oman oppituntinsa käytännössä opettamalla oman aiheensa muulle ryhmälle. </w:t>
      </w:r>
    </w:p>
    <w:p w:rsidR="00C935B2" w:rsidRPr="008661DF" w:rsidRDefault="00C935B2" w:rsidP="00C935B2">
      <w:pPr>
        <w:pStyle w:val="Eivli"/>
        <w:numPr>
          <w:ilvl w:val="0"/>
          <w:numId w:val="5"/>
        </w:numPr>
        <w:rPr>
          <w:sz w:val="24"/>
        </w:rPr>
      </w:pPr>
      <w:r w:rsidRPr="008661DF">
        <w:rPr>
          <w:sz w:val="24"/>
        </w:rPr>
        <w:t xml:space="preserve">Jokaisen ryhmäläisen on hallittava oma aiheensa </w:t>
      </w:r>
      <w:r w:rsidRPr="008661DF">
        <w:rPr>
          <w:sz w:val="24"/>
        </w:rPr>
        <w:t>perin pohjin</w:t>
      </w:r>
      <w:r w:rsidRPr="008661DF">
        <w:rPr>
          <w:sz w:val="24"/>
        </w:rPr>
        <w:t xml:space="preserve"> ja kyettävä vastaamaan muiden oppilaiden kysymyksiin oppitunnin aikana! </w:t>
      </w:r>
    </w:p>
    <w:p w:rsidR="00C935B2" w:rsidRPr="008661DF" w:rsidRDefault="00C935B2" w:rsidP="00C935B2">
      <w:pPr>
        <w:pStyle w:val="Eivli"/>
        <w:numPr>
          <w:ilvl w:val="0"/>
          <w:numId w:val="5"/>
        </w:numPr>
        <w:rPr>
          <w:sz w:val="24"/>
        </w:rPr>
      </w:pPr>
      <w:r w:rsidRPr="008661DF">
        <w:rPr>
          <w:sz w:val="24"/>
        </w:rPr>
        <w:t>Töitä voi ja pitääkin jakaa! Kaikkien ei kannata kuluttaa aikaa muistiinpanojen laatimiseen, vaan osa voi suunnitella tuntitehtävää. Jos joku ei halua osallistua oppitunnin pitämiseen, hänen tulee tehdä kirjallisia töitä enemmän.</w:t>
      </w:r>
    </w:p>
    <w:p w:rsidR="00C935B2" w:rsidRPr="008661DF" w:rsidRDefault="00C935B2" w:rsidP="00C935B2">
      <w:pPr>
        <w:pStyle w:val="Eivli"/>
        <w:numPr>
          <w:ilvl w:val="0"/>
          <w:numId w:val="5"/>
        </w:numPr>
        <w:rPr>
          <w:sz w:val="24"/>
        </w:rPr>
      </w:pPr>
      <w:r w:rsidRPr="008661DF">
        <w:rPr>
          <w:sz w:val="24"/>
        </w:rPr>
        <w:t>Ennen oman oppitunnin pitämistä palauta opettajalle:</w:t>
      </w:r>
    </w:p>
    <w:p w:rsidR="00C935B2" w:rsidRPr="008661DF" w:rsidRDefault="00C935B2" w:rsidP="00C935B2">
      <w:pPr>
        <w:pStyle w:val="Eivli"/>
        <w:numPr>
          <w:ilvl w:val="1"/>
          <w:numId w:val="5"/>
        </w:numPr>
        <w:rPr>
          <w:sz w:val="24"/>
        </w:rPr>
      </w:pPr>
      <w:r w:rsidRPr="008661DF">
        <w:rPr>
          <w:sz w:val="24"/>
        </w:rPr>
        <w:t>Tunnin suunnitelma</w:t>
      </w:r>
      <w:r>
        <w:rPr>
          <w:sz w:val="24"/>
        </w:rPr>
        <w:t xml:space="preserve"> (vrt. edellinen sivu)</w:t>
      </w:r>
    </w:p>
    <w:p w:rsidR="00C935B2" w:rsidRPr="008661DF" w:rsidRDefault="00C935B2" w:rsidP="00C935B2">
      <w:pPr>
        <w:pStyle w:val="Eivli"/>
        <w:numPr>
          <w:ilvl w:val="1"/>
          <w:numId w:val="5"/>
        </w:numPr>
        <w:rPr>
          <w:sz w:val="24"/>
        </w:rPr>
      </w:pPr>
      <w:r w:rsidRPr="008661DF">
        <w:rPr>
          <w:sz w:val="24"/>
        </w:rPr>
        <w:t>Muistiinpanot</w:t>
      </w:r>
      <w:r>
        <w:rPr>
          <w:sz w:val="24"/>
        </w:rPr>
        <w:t xml:space="preserve"> (mitä oppilaat kirjoittavat tunnin aikana)</w:t>
      </w:r>
    </w:p>
    <w:p w:rsidR="00C935B2" w:rsidRPr="008661DF" w:rsidRDefault="00C935B2" w:rsidP="00C935B2">
      <w:pPr>
        <w:pStyle w:val="Eivli"/>
        <w:numPr>
          <w:ilvl w:val="1"/>
          <w:numId w:val="5"/>
        </w:numPr>
        <w:rPr>
          <w:sz w:val="24"/>
        </w:rPr>
      </w:pPr>
      <w:r w:rsidRPr="008661DF">
        <w:rPr>
          <w:sz w:val="24"/>
        </w:rPr>
        <w:t>Tuntitehtävä</w:t>
      </w:r>
      <w:r>
        <w:rPr>
          <w:sz w:val="24"/>
        </w:rPr>
        <w:t xml:space="preserve"> (mitä oppilaat tekevät tunnin aikana)</w:t>
      </w:r>
    </w:p>
    <w:p w:rsidR="00C935B2" w:rsidRPr="008661DF" w:rsidRDefault="00C935B2" w:rsidP="00C935B2">
      <w:pPr>
        <w:pStyle w:val="Eivli"/>
        <w:numPr>
          <w:ilvl w:val="1"/>
          <w:numId w:val="5"/>
        </w:numPr>
        <w:rPr>
          <w:sz w:val="24"/>
        </w:rPr>
      </w:pPr>
      <w:r w:rsidRPr="008661DF">
        <w:rPr>
          <w:sz w:val="24"/>
        </w:rPr>
        <w:t>Muut tunnin toteutuksen kannalta olennainen materiaali</w:t>
      </w:r>
    </w:p>
    <w:p w:rsidR="00C935B2" w:rsidRPr="008661DF" w:rsidRDefault="00C935B2" w:rsidP="00C935B2">
      <w:pPr>
        <w:pStyle w:val="Eivli"/>
        <w:numPr>
          <w:ilvl w:val="1"/>
          <w:numId w:val="5"/>
        </w:numPr>
        <w:rPr>
          <w:sz w:val="24"/>
        </w:rPr>
      </w:pPr>
      <w:r w:rsidRPr="008661DF">
        <w:rPr>
          <w:sz w:val="24"/>
        </w:rPr>
        <w:t>Raportti</w:t>
      </w:r>
      <w:r>
        <w:rPr>
          <w:sz w:val="24"/>
        </w:rPr>
        <w:t xml:space="preserve"> (kuka ryhmäläisistä kantanut vastuun mistäkin asiasta)</w:t>
      </w:r>
      <w:bookmarkStart w:id="0" w:name="_GoBack"/>
      <w:bookmarkEnd w:id="0"/>
    </w:p>
    <w:p w:rsidR="000F6414" w:rsidRDefault="00C935B2"/>
    <w:sectPr w:rsidR="000F641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623B"/>
    <w:multiLevelType w:val="hybridMultilevel"/>
    <w:tmpl w:val="8A08E8D0"/>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nsid w:val="13252176"/>
    <w:multiLevelType w:val="hybridMultilevel"/>
    <w:tmpl w:val="EDB01246"/>
    <w:lvl w:ilvl="0" w:tplc="EBF84EF8">
      <w:start w:val="15"/>
      <w:numFmt w:val="bullet"/>
      <w:lvlText w:val="-"/>
      <w:lvlJc w:val="left"/>
      <w:pPr>
        <w:ind w:left="360" w:hanging="360"/>
      </w:pPr>
      <w:rPr>
        <w:rFonts w:ascii="Arial" w:eastAsiaTheme="minorHAnsi"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nsid w:val="4A1B2B4E"/>
    <w:multiLevelType w:val="hybridMultilevel"/>
    <w:tmpl w:val="191A56D4"/>
    <w:lvl w:ilvl="0" w:tplc="EBF84EF8">
      <w:start w:val="15"/>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697C76D9"/>
    <w:multiLevelType w:val="hybridMultilevel"/>
    <w:tmpl w:val="4D4CAA0C"/>
    <w:lvl w:ilvl="0" w:tplc="EBF84EF8">
      <w:start w:val="15"/>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718D06BF"/>
    <w:multiLevelType w:val="hybridMultilevel"/>
    <w:tmpl w:val="167257B6"/>
    <w:lvl w:ilvl="0" w:tplc="EBF84EF8">
      <w:start w:val="15"/>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B2"/>
    <w:rsid w:val="004D1322"/>
    <w:rsid w:val="008D4B92"/>
    <w:rsid w:val="00C935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935B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C935B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935B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C935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353</Words>
  <Characters>2860</Characters>
  <Application>Microsoft Office Word</Application>
  <DocSecurity>0</DocSecurity>
  <Lines>23</Lines>
  <Paragraphs>6</Paragraphs>
  <ScaleCrop>false</ScaleCrop>
  <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Arpalahti</dc:creator>
  <cp:lastModifiedBy>Arpalahti</cp:lastModifiedBy>
  <cp:revision>1</cp:revision>
  <dcterms:created xsi:type="dcterms:W3CDTF">2018-08-04T11:12:00Z</dcterms:created>
  <dcterms:modified xsi:type="dcterms:W3CDTF">2018-08-04T11:15:00Z</dcterms:modified>
</cp:coreProperties>
</file>