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F2" w:rsidRPr="00AE720A" w:rsidRDefault="00D120F2">
      <w:pPr>
        <w:spacing w:line="320" w:lineRule="atLeast"/>
        <w:rPr>
          <w:rFonts w:asciiTheme="minorHAnsi" w:hAnsiTheme="minorHAnsi"/>
          <w:b/>
          <w:color w:val="auto"/>
          <w:sz w:val="28"/>
          <w:szCs w:val="28"/>
        </w:rPr>
      </w:pPr>
      <w:r w:rsidRPr="00AE720A">
        <w:rPr>
          <w:rFonts w:asciiTheme="minorHAnsi" w:hAnsiTheme="minorHAnsi"/>
          <w:b/>
          <w:color w:val="auto"/>
          <w:sz w:val="28"/>
          <w:szCs w:val="28"/>
        </w:rPr>
        <w:t xml:space="preserve">Heinävesi: </w:t>
      </w:r>
    </w:p>
    <w:p w:rsidR="0037569C" w:rsidRPr="00AE720A" w:rsidRDefault="0037569C">
      <w:pPr>
        <w:spacing w:line="320" w:lineRule="atLeast"/>
        <w:rPr>
          <w:rFonts w:asciiTheme="minorHAnsi" w:hAnsiTheme="minorHAnsi"/>
          <w:b/>
          <w:color w:val="auto"/>
          <w:sz w:val="20"/>
          <w:szCs w:val="20"/>
        </w:rPr>
      </w:pPr>
    </w:p>
    <w:p w:rsidR="0037569C" w:rsidRDefault="00A55AAB">
      <w:pPr>
        <w:rPr>
          <w:rFonts w:asciiTheme="minorHAnsi" w:hAnsiTheme="minorHAnsi"/>
          <w:b/>
          <w:color w:val="auto"/>
        </w:rPr>
      </w:pPr>
      <w:r w:rsidRPr="00D120F2">
        <w:rPr>
          <w:rFonts w:asciiTheme="minorHAnsi" w:hAnsiTheme="minorHAnsi"/>
          <w:b/>
          <w:color w:val="auto"/>
        </w:rPr>
        <w:t>1. Jokainen lapsi on ainutlaatuinen ja arvokas.</w:t>
      </w:r>
    </w:p>
    <w:p w:rsidR="00D120F2" w:rsidRPr="00D120F2" w:rsidRDefault="00D120F2">
      <w:pPr>
        <w:rPr>
          <w:rFonts w:asciiTheme="minorHAnsi" w:hAnsiTheme="minorHAnsi"/>
          <w:b/>
          <w:color w:val="auto"/>
        </w:rPr>
      </w:pPr>
    </w:p>
    <w:p w:rsidR="00DB77A1" w:rsidRPr="00D120F2" w:rsidRDefault="00DB77A1" w:rsidP="00DB77A1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Annetaan lapselle aikaa.</w:t>
      </w:r>
    </w:p>
    <w:p w:rsidR="00D120F2" w:rsidRPr="00D120F2" w:rsidRDefault="00D120F2" w:rsidP="00D120F2">
      <w:pPr>
        <w:numPr>
          <w:ilvl w:val="0"/>
          <w:numId w:val="1"/>
        </w:numPr>
        <w:rPr>
          <w:rFonts w:ascii="Calibri" w:hAnsi="Calibri"/>
          <w:color w:val="auto"/>
          <w:sz w:val="20"/>
          <w:szCs w:val="20"/>
        </w:rPr>
      </w:pPr>
      <w:r w:rsidRPr="00D120F2">
        <w:rPr>
          <w:rFonts w:ascii="Calibri" w:hAnsi="Calibri"/>
          <w:color w:val="auto"/>
          <w:sz w:val="20"/>
          <w:szCs w:val="20"/>
        </w:rPr>
        <w:t>Jokaisella lapsella on yksilöllinen persoonallisuus</w:t>
      </w:r>
      <w:r>
        <w:rPr>
          <w:rFonts w:ascii="Calibri" w:hAnsi="Calibri"/>
          <w:color w:val="auto"/>
          <w:sz w:val="20"/>
          <w:szCs w:val="20"/>
        </w:rPr>
        <w:t>.</w:t>
      </w:r>
      <w:r w:rsidRPr="00D120F2">
        <w:rPr>
          <w:rFonts w:ascii="Calibri" w:hAnsi="Calibri"/>
          <w:color w:val="auto"/>
          <w:sz w:val="20"/>
          <w:szCs w:val="20"/>
        </w:rPr>
        <w:t xml:space="preserve"> </w:t>
      </w:r>
      <w:r w:rsidR="00DB77A1">
        <w:rPr>
          <w:rFonts w:ascii="Calibri" w:hAnsi="Calibri"/>
          <w:color w:val="auto"/>
          <w:sz w:val="20"/>
          <w:szCs w:val="20"/>
        </w:rPr>
        <w:t xml:space="preserve">Jokainen on oma </w:t>
      </w:r>
      <w:r w:rsidRPr="00D120F2">
        <w:rPr>
          <w:rFonts w:ascii="Calibri" w:hAnsi="Calibri"/>
          <w:color w:val="auto"/>
          <w:sz w:val="20"/>
          <w:szCs w:val="20"/>
        </w:rPr>
        <w:t>persoona, omanlai</w:t>
      </w:r>
      <w:r w:rsidR="00DB77A1">
        <w:rPr>
          <w:rFonts w:ascii="Calibri" w:hAnsi="Calibri"/>
          <w:color w:val="auto"/>
          <w:sz w:val="20"/>
          <w:szCs w:val="20"/>
        </w:rPr>
        <w:t>nen</w:t>
      </w:r>
      <w:r w:rsidRPr="00D120F2">
        <w:rPr>
          <w:rFonts w:ascii="Calibri" w:hAnsi="Calibri"/>
          <w:color w:val="auto"/>
          <w:sz w:val="20"/>
          <w:szCs w:val="20"/>
        </w:rPr>
        <w:t xml:space="preserve">, </w:t>
      </w:r>
      <w:r w:rsidR="00DB77A1">
        <w:rPr>
          <w:rFonts w:ascii="Calibri" w:hAnsi="Calibri"/>
          <w:color w:val="auto"/>
          <w:sz w:val="20"/>
          <w:szCs w:val="20"/>
        </w:rPr>
        <w:t>erilainen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D120F2" w:rsidRPr="00D120F2" w:rsidRDefault="00D120F2" w:rsidP="00D120F2">
      <w:pPr>
        <w:numPr>
          <w:ilvl w:val="0"/>
          <w:numId w:val="1"/>
        </w:numPr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J</w:t>
      </w:r>
      <w:r w:rsidRPr="00D120F2">
        <w:rPr>
          <w:rFonts w:ascii="Calibri" w:hAnsi="Calibri"/>
          <w:color w:val="auto"/>
          <w:sz w:val="20"/>
          <w:szCs w:val="20"/>
        </w:rPr>
        <w:t xml:space="preserve">okaisella </w:t>
      </w:r>
      <w:r>
        <w:rPr>
          <w:rFonts w:ascii="Calibri" w:hAnsi="Calibri"/>
          <w:color w:val="auto"/>
          <w:sz w:val="20"/>
          <w:szCs w:val="20"/>
        </w:rPr>
        <w:t xml:space="preserve">lapsella </w:t>
      </w:r>
      <w:r w:rsidRPr="00D120F2">
        <w:rPr>
          <w:rFonts w:ascii="Calibri" w:hAnsi="Calibri"/>
          <w:color w:val="auto"/>
          <w:sz w:val="20"/>
          <w:szCs w:val="20"/>
        </w:rPr>
        <w:t>on oma luonne ja tapansa käsitellä asioita ja ilmaista niitä.</w:t>
      </w:r>
    </w:p>
    <w:p w:rsid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Huom</w:t>
      </w:r>
      <w:r w:rsidR="00D120F2">
        <w:rPr>
          <w:rFonts w:asciiTheme="minorHAnsi" w:hAnsiTheme="minorHAnsi"/>
          <w:color w:val="auto"/>
          <w:sz w:val="20"/>
          <w:szCs w:val="20"/>
        </w:rPr>
        <w:t>ioidaan jokaista tasapuolisesti</w:t>
      </w:r>
      <w:r w:rsidR="00DB77A1">
        <w:rPr>
          <w:rFonts w:asciiTheme="minorHAnsi" w:hAnsiTheme="minorHAnsi"/>
          <w:color w:val="auto"/>
          <w:sz w:val="20"/>
          <w:szCs w:val="20"/>
        </w:rPr>
        <w:t xml:space="preserve"> ja tasa-arvoisesti</w:t>
      </w:r>
    </w:p>
    <w:p w:rsidR="0037569C" w:rsidRP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Opetetaan suvaitsevaisuutta ja erilaisuutta.</w:t>
      </w:r>
    </w:p>
    <w:p w:rsidR="0037569C" w:rsidRP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Otetaan huomioon </w:t>
      </w:r>
      <w:r w:rsidR="00D120F2">
        <w:rPr>
          <w:rFonts w:asciiTheme="minorHAnsi" w:hAnsiTheme="minorHAnsi"/>
          <w:color w:val="auto"/>
          <w:sz w:val="20"/>
          <w:szCs w:val="20"/>
        </w:rPr>
        <w:t xml:space="preserve">lapsen </w:t>
      </w:r>
      <w:r w:rsidRPr="00D120F2">
        <w:rPr>
          <w:rFonts w:asciiTheme="minorHAnsi" w:hAnsiTheme="minorHAnsi"/>
          <w:color w:val="auto"/>
          <w:sz w:val="20"/>
          <w:szCs w:val="20"/>
        </w:rPr>
        <w:t>omat tarpeet ja voimavarat eikä verrata toisiin lapsiin.</w:t>
      </w:r>
    </w:p>
    <w:p w:rsid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Jokaisen lapsen vahvu</w:t>
      </w:r>
      <w:r w:rsidR="005E6D80">
        <w:rPr>
          <w:rFonts w:asciiTheme="minorHAnsi" w:hAnsiTheme="minorHAnsi"/>
          <w:color w:val="auto"/>
          <w:sz w:val="20"/>
          <w:szCs w:val="20"/>
        </w:rPr>
        <w:t>udet ja heikkoudet hyväksyttävä</w:t>
      </w:r>
    </w:p>
    <w:p w:rsidR="0037569C" w:rsidRP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Arvostettava lasta sellaisena kuin </w:t>
      </w:r>
      <w:r w:rsidR="005E6D80">
        <w:rPr>
          <w:rFonts w:asciiTheme="minorHAnsi" w:hAnsiTheme="minorHAnsi"/>
          <w:color w:val="auto"/>
          <w:sz w:val="20"/>
          <w:szCs w:val="20"/>
        </w:rPr>
        <w:t>onkaan</w:t>
      </w:r>
    </w:p>
    <w:p w:rsidR="0037569C" w:rsidRP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Jokainen lapsi oteta</w:t>
      </w:r>
      <w:r w:rsidR="005E6D80">
        <w:rPr>
          <w:rFonts w:asciiTheme="minorHAnsi" w:hAnsiTheme="minorHAnsi"/>
          <w:color w:val="auto"/>
          <w:sz w:val="20"/>
          <w:szCs w:val="20"/>
        </w:rPr>
        <w:t>an sellaisenaan, omana itsenään</w:t>
      </w:r>
    </w:p>
    <w:p w:rsidR="0037569C" w:rsidRPr="00D120F2" w:rsidRDefault="00D120F2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Jokaisen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 xml:space="preserve"> on myös opittava kunnioittamaan toisia ihmisiä riippumatta heidän taustastaan ja ominaisuuksistaan.</w:t>
      </w:r>
    </w:p>
    <w:p w:rsidR="0037569C" w:rsidRPr="00D120F2" w:rsidRDefault="00D120F2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Lasten tasavertainen, 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yhdenmukainen ja ennakkoluuloton kohtelu on tärkeää.</w:t>
      </w:r>
    </w:p>
    <w:p w:rsidR="0037569C" w:rsidRP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Yksikään lapsi ei ole samanlainen kuin toinen, kaikilla on omat heikkoudet ja vahvuudet, siitä syystä ovat arvokkaita ja ainutlaatuisia.</w:t>
      </w:r>
    </w:p>
    <w:p w:rsidR="00D120F2" w:rsidRDefault="00A55AAB">
      <w:pPr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Jokainen lapsi huomioidaan yksilönä ja tuetaan kasvua ja kehitystä, niin ryhmässä kun erikseen. </w:t>
      </w:r>
    </w:p>
    <w:p w:rsidR="0037569C" w:rsidRPr="00D120F2" w:rsidRDefault="0037569C">
      <w:pPr>
        <w:rPr>
          <w:rFonts w:asciiTheme="minorHAnsi" w:hAnsiTheme="minorHAnsi"/>
          <w:color w:val="auto"/>
          <w:sz w:val="18"/>
          <w:szCs w:val="18"/>
        </w:rPr>
      </w:pPr>
    </w:p>
    <w:p w:rsidR="0037569C" w:rsidRPr="00D120F2" w:rsidRDefault="0037569C">
      <w:pPr>
        <w:rPr>
          <w:rFonts w:asciiTheme="minorHAnsi" w:hAnsiTheme="minorHAnsi"/>
          <w:color w:val="auto"/>
          <w:sz w:val="20"/>
          <w:szCs w:val="20"/>
        </w:rPr>
      </w:pPr>
    </w:p>
    <w:p w:rsidR="0037569C" w:rsidRPr="00AE720A" w:rsidRDefault="00A55AAB">
      <w:pPr>
        <w:rPr>
          <w:rFonts w:asciiTheme="minorHAnsi" w:hAnsiTheme="minorHAnsi"/>
          <w:b/>
          <w:color w:val="auto"/>
        </w:rPr>
      </w:pPr>
      <w:r w:rsidRPr="00AE720A">
        <w:rPr>
          <w:rFonts w:asciiTheme="minorHAnsi" w:hAnsiTheme="minorHAnsi"/>
          <w:b/>
          <w:color w:val="auto"/>
        </w:rPr>
        <w:t>2. Lapsilla on oikeus oppia leikkien ja iloita oppimastaan.</w:t>
      </w:r>
    </w:p>
    <w:p w:rsidR="00D120F2" w:rsidRPr="00D120F2" w:rsidRDefault="00D120F2">
      <w:pPr>
        <w:rPr>
          <w:rFonts w:asciiTheme="minorHAnsi" w:hAnsiTheme="minorHAnsi"/>
          <w:color w:val="auto"/>
        </w:rPr>
      </w:pPr>
    </w:p>
    <w:p w:rsid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Käytetään opetuksessa muitakin keinoj</w:t>
      </w:r>
      <w:r w:rsidR="00C524EE">
        <w:rPr>
          <w:rFonts w:asciiTheme="minorHAnsi" w:hAnsiTheme="minorHAnsi"/>
          <w:color w:val="auto"/>
          <w:sz w:val="20"/>
          <w:szCs w:val="20"/>
        </w:rPr>
        <w:t>a kun kirja</w:t>
      </w:r>
      <w:r w:rsidRPr="00D120F2">
        <w:rPr>
          <w:rFonts w:asciiTheme="minorHAnsi" w:hAnsiTheme="minorHAnsi"/>
          <w:color w:val="auto"/>
          <w:sz w:val="20"/>
          <w:szCs w:val="20"/>
        </w:rPr>
        <w:t xml:space="preserve">. Yhdistetään oppimisen aiheeseen musiikkia, liikuntaa yms. </w:t>
      </w:r>
    </w:p>
    <w:p w:rsid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Taataan kaikille mahdollisuus leikkiin</w:t>
      </w:r>
      <w:r w:rsidR="00D120F2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D120F2">
        <w:rPr>
          <w:rFonts w:asciiTheme="minorHAnsi" w:hAnsiTheme="minorHAnsi"/>
          <w:color w:val="auto"/>
          <w:sz w:val="20"/>
          <w:szCs w:val="20"/>
        </w:rPr>
        <w:t xml:space="preserve">Opetetaan myös roolileikkejä ja leikkitaitoja, jotka monilta nykypäivän lapsilta puuttuvat. 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Huomioidaan lapset yksilöinä, iloitaan</w:t>
      </w:r>
      <w:r w:rsidR="00D120F2">
        <w:rPr>
          <w:rFonts w:asciiTheme="minorHAnsi" w:hAnsiTheme="minorHAnsi"/>
          <w:color w:val="auto"/>
          <w:sz w:val="20"/>
          <w:szCs w:val="20"/>
        </w:rPr>
        <w:t xml:space="preserve"> oppimisesta</w:t>
      </w:r>
      <w:r w:rsidRPr="00D120F2">
        <w:rPr>
          <w:rFonts w:asciiTheme="minorHAnsi" w:hAnsiTheme="minorHAnsi"/>
          <w:color w:val="auto"/>
          <w:sz w:val="20"/>
          <w:szCs w:val="20"/>
        </w:rPr>
        <w:t xml:space="preserve"> yhdessä. Arvosteta</w:t>
      </w:r>
      <w:r w:rsidR="00D120F2">
        <w:rPr>
          <w:rFonts w:asciiTheme="minorHAnsi" w:hAnsiTheme="minorHAnsi"/>
          <w:color w:val="auto"/>
          <w:sz w:val="20"/>
          <w:szCs w:val="20"/>
        </w:rPr>
        <w:t>an lasten oppimaa, ei vähätellä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Opetusta ei oteta liian vakavasti vielä esikoulussa</w:t>
      </w:r>
      <w:r w:rsidR="00D120F2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D120F2">
        <w:rPr>
          <w:rFonts w:asciiTheme="minorHAnsi" w:hAnsiTheme="minorHAnsi"/>
          <w:color w:val="auto"/>
          <w:sz w:val="20"/>
          <w:szCs w:val="20"/>
        </w:rPr>
        <w:t>Leikkien voi opettaa saman asian niin, että se mielenkiintoista.</w:t>
      </w:r>
    </w:p>
    <w:p w:rsidR="0037569C" w:rsidRPr="00D120F2" w:rsidRDefault="005E6D80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Onnellisuus ja ilo kuuluva 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lapsen leikkeihin. Lapsi saa iloita asioista joita oppii.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Oppimisesta tehdään hauskaa, eikä kaikki ole niin vakavaa.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Ei pakoteta oppimaan.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Lapsia ei pitäisi verrata toisiinsa vaan heidän omiin lähtökohtiinsa ja potentiaaliinsa. Pitää iloita siitä, mitä tiedetään ja osataan eikä nähdä vain sitä, mitä ei vielä tiedetä. Iloisella mielellä oppii parhaiten.</w:t>
      </w:r>
    </w:p>
    <w:p w:rsidR="0037569C" w:rsidRPr="00D120F2" w:rsidRDefault="00D120F2" w:rsidP="00D120F2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J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okaisen tulisi saada positiivista palautetta oppimistaan asioista.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br/>
        <w:t>Aikuisten positiivinen kannustus ja asenne auttavat posit</w:t>
      </w:r>
      <w:r>
        <w:rPr>
          <w:rFonts w:asciiTheme="minorHAnsi" w:hAnsiTheme="minorHAnsi"/>
          <w:color w:val="auto"/>
          <w:sz w:val="20"/>
          <w:szCs w:val="20"/>
        </w:rPr>
        <w:t>i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ivisten oppimiskokemusten syntymisessä.</w:t>
      </w:r>
    </w:p>
    <w:p w:rsidR="00DB77A1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Leikki on lapselle luonnollista ja samalla he harjoittavat sosiaalisia ja muita taitojaan. </w:t>
      </w:r>
    </w:p>
    <w:p w:rsidR="0037569C" w:rsidRPr="00D120F2" w:rsidRDefault="00A55AAB">
      <w:pPr>
        <w:numPr>
          <w:ilvl w:val="0"/>
          <w:numId w:val="2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Kannustava ilmapiiri kotona ja esikoulussa tekee oppimisesta mukavaa.</w:t>
      </w:r>
    </w:p>
    <w:p w:rsidR="0037569C" w:rsidRPr="00D120F2" w:rsidRDefault="0037569C">
      <w:pPr>
        <w:rPr>
          <w:rFonts w:asciiTheme="minorHAnsi" w:hAnsiTheme="minorHAnsi"/>
          <w:color w:val="auto"/>
          <w:sz w:val="18"/>
          <w:szCs w:val="18"/>
        </w:rPr>
      </w:pPr>
    </w:p>
    <w:p w:rsidR="0037569C" w:rsidRPr="00D120F2" w:rsidRDefault="0037569C">
      <w:pPr>
        <w:rPr>
          <w:rFonts w:asciiTheme="minorHAnsi" w:hAnsiTheme="minorHAnsi"/>
          <w:color w:val="auto"/>
          <w:sz w:val="20"/>
          <w:szCs w:val="20"/>
        </w:rPr>
      </w:pPr>
    </w:p>
    <w:p w:rsidR="0037569C" w:rsidRPr="00AE720A" w:rsidRDefault="00A55AAB">
      <w:pPr>
        <w:rPr>
          <w:rFonts w:asciiTheme="minorHAnsi" w:hAnsiTheme="minorHAnsi"/>
          <w:b/>
          <w:color w:val="auto"/>
        </w:rPr>
      </w:pPr>
      <w:r w:rsidRPr="00AE720A">
        <w:rPr>
          <w:rFonts w:asciiTheme="minorHAnsi" w:hAnsiTheme="minorHAnsi"/>
          <w:b/>
          <w:color w:val="auto"/>
        </w:rPr>
        <w:t>3. Jokaisella lapsella on oikeus hyvään opetukseen.</w:t>
      </w:r>
      <w:bookmarkStart w:id="0" w:name="_GoBack"/>
      <w:bookmarkEnd w:id="0"/>
    </w:p>
    <w:p w:rsidR="00D120F2" w:rsidRPr="00D120F2" w:rsidRDefault="00D120F2">
      <w:pPr>
        <w:rPr>
          <w:rFonts w:asciiTheme="minorHAnsi" w:hAnsiTheme="minorHAnsi"/>
          <w:color w:val="auto"/>
        </w:rPr>
      </w:pPr>
    </w:p>
    <w:p w:rsid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Ammattitaitoinen, innostunut ja työssään jaksava henkilökunta, joka jaksaa panostaa hyvään opetukseen. </w:t>
      </w:r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Otetaan huomioon lapsien voimavarat ja tarpeet jotta jokainen lapsi voi omalla tavallaan opetella uusia a</w:t>
      </w:r>
      <w:r w:rsidR="00D120F2">
        <w:rPr>
          <w:rFonts w:asciiTheme="minorHAnsi" w:hAnsiTheme="minorHAnsi"/>
          <w:color w:val="auto"/>
          <w:sz w:val="20"/>
          <w:szCs w:val="20"/>
        </w:rPr>
        <w:t>s</w:t>
      </w:r>
      <w:r w:rsidRPr="00D120F2">
        <w:rPr>
          <w:rFonts w:asciiTheme="minorHAnsi" w:hAnsiTheme="minorHAnsi"/>
          <w:color w:val="auto"/>
          <w:sz w:val="20"/>
          <w:szCs w:val="20"/>
        </w:rPr>
        <w:t>ioita.</w:t>
      </w:r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D120F2">
        <w:rPr>
          <w:rFonts w:asciiTheme="minorHAnsi" w:hAnsiTheme="minorHAnsi"/>
          <w:color w:val="auto"/>
          <w:sz w:val="20"/>
          <w:szCs w:val="20"/>
        </w:rPr>
        <w:t>Oikeus jokaisella ilmaista itseään ja ajatuksia.</w:t>
      </w:r>
      <w:proofErr w:type="gramEnd"/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Lapset huomioidaan kykyjensä mukaisesti.</w:t>
      </w:r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Jokaisella lapsella olisi oltava mahdollista edetä omaan tahtiinsa ja opiskella tavoilla, jotka hänelle parhaiten sopivat. </w:t>
      </w:r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On tärkeätä että lapset saavat oikeaa, ajanmukaista opetusta </w:t>
      </w:r>
    </w:p>
    <w:p w:rsidR="00D120F2" w:rsidRDefault="00A55AAB" w:rsidP="00D120F2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 xml:space="preserve">Laadukas ja hyvä opetus turvaa kasvua ja kehitystä. </w:t>
      </w:r>
    </w:p>
    <w:p w:rsidR="00DB77A1" w:rsidRDefault="00DB77A1" w:rsidP="00D120F2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 xml:space="preserve">arpeeksi pienet ryhmät, </w:t>
      </w:r>
    </w:p>
    <w:p w:rsidR="00DB77A1" w:rsidRDefault="00DB77A1" w:rsidP="00D120F2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E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sikoulun ja kodin riittävä ja toimiva yhteistyö</w:t>
      </w:r>
    </w:p>
    <w:p w:rsidR="00DB77A1" w:rsidRDefault="00DB77A1" w:rsidP="00D120F2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</w:t>
      </w:r>
      <w:r w:rsidR="00A55AAB" w:rsidRPr="00D120F2">
        <w:rPr>
          <w:rFonts w:asciiTheme="minorHAnsi" w:hAnsiTheme="minorHAnsi"/>
          <w:color w:val="auto"/>
          <w:sz w:val="20"/>
          <w:szCs w:val="20"/>
        </w:rPr>
        <w:t>urvalli</w:t>
      </w:r>
      <w:r>
        <w:rPr>
          <w:rFonts w:asciiTheme="minorHAnsi" w:hAnsiTheme="minorHAnsi"/>
          <w:color w:val="auto"/>
          <w:sz w:val="20"/>
          <w:szCs w:val="20"/>
        </w:rPr>
        <w:t xml:space="preserve">nen ja kannustava ilmapiiri </w:t>
      </w:r>
    </w:p>
    <w:p w:rsidR="0037569C" w:rsidRPr="00D120F2" w:rsidRDefault="00DB77A1" w:rsidP="00D120F2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Laadukkaat oppimateriaalit</w:t>
      </w:r>
    </w:p>
    <w:p w:rsidR="0037569C" w:rsidRPr="00D120F2" w:rsidRDefault="00A55AAB">
      <w:pPr>
        <w:numPr>
          <w:ilvl w:val="0"/>
          <w:numId w:val="3"/>
        </w:numPr>
        <w:rPr>
          <w:rFonts w:asciiTheme="minorHAnsi" w:hAnsiTheme="minorHAnsi"/>
          <w:color w:val="auto"/>
          <w:sz w:val="20"/>
          <w:szCs w:val="20"/>
        </w:rPr>
      </w:pPr>
      <w:r w:rsidRPr="00D120F2">
        <w:rPr>
          <w:rFonts w:asciiTheme="minorHAnsi" w:hAnsiTheme="minorHAnsi"/>
          <w:color w:val="auto"/>
          <w:sz w:val="20"/>
          <w:szCs w:val="20"/>
        </w:rPr>
        <w:t>Erilaisuus huomioiden, tasoeroja voi ja saa olla.</w:t>
      </w:r>
    </w:p>
    <w:p w:rsidR="00A55AAB" w:rsidRPr="00D120F2" w:rsidRDefault="00A55AAB">
      <w:pPr>
        <w:rPr>
          <w:rFonts w:asciiTheme="minorHAnsi" w:hAnsiTheme="minorHAnsi"/>
          <w:color w:val="auto"/>
          <w:sz w:val="18"/>
          <w:szCs w:val="18"/>
        </w:rPr>
      </w:pPr>
    </w:p>
    <w:sectPr w:rsidR="00A55AAB" w:rsidRPr="00D120F2">
      <w:pgSz w:w="11907" w:h="16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A429"/>
    <w:multiLevelType w:val="hybridMultilevel"/>
    <w:tmpl w:val="21D8CC56"/>
    <w:lvl w:ilvl="0" w:tplc="70C0CA36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42E21113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C5F6A04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E04552E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755065BF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8EC5B7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6B2190E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D5B8396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5BD88FFD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1">
    <w:nsid w:val="613E83E5"/>
    <w:multiLevelType w:val="hybridMultilevel"/>
    <w:tmpl w:val="01528686"/>
    <w:lvl w:ilvl="0" w:tplc="6016584D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428A1247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F7E0D5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1C37FE4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90DCB99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8F7C06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C376630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2A3DED83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2809612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abstractNum w:abstractNumId="2">
    <w:nsid w:val="6BFDAB8A"/>
    <w:multiLevelType w:val="hybridMultilevel"/>
    <w:tmpl w:val="28AE026E"/>
    <w:lvl w:ilvl="0" w:tplc="1EC92ADF">
      <w:start w:val="1"/>
      <w:numFmt w:val="bullet"/>
      <w:lvlText w:val="-"/>
      <w:lvlJc w:val="left"/>
      <w:pPr>
        <w:tabs>
          <w:tab w:val="left" w:pos="600"/>
        </w:tabs>
        <w:ind w:left="600" w:hanging="600"/>
      </w:pPr>
      <w:rPr>
        <w:rFonts w:ascii="Arial" w:hAnsi="Arial" w:cs="Arial"/>
        <w:color w:val="000000"/>
      </w:rPr>
    </w:lvl>
    <w:lvl w:ilvl="1" w:tplc="2D51E448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4D918066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7223ED5A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1EDC4888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BD24258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1FF760B2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1669B530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028BF6C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F2"/>
    <w:rsid w:val="00066742"/>
    <w:rsid w:val="0037569C"/>
    <w:rsid w:val="0053314C"/>
    <w:rsid w:val="00561E05"/>
    <w:rsid w:val="005E6D80"/>
    <w:rsid w:val="00A072B8"/>
    <w:rsid w:val="00A55AAB"/>
    <w:rsid w:val="00AE720A"/>
    <w:rsid w:val="00C36D24"/>
    <w:rsid w:val="00C524EE"/>
    <w:rsid w:val="00D120F2"/>
    <w:rsid w:val="00D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outlineLvl w:val="0"/>
    </w:pPr>
    <w:rPr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outlineLvl w:val="0"/>
    </w:pPr>
    <w:rPr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Heinäveden kunta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Maarika Kasonen</dc:creator>
  <cp:lastModifiedBy>Maarika Kasonen</cp:lastModifiedBy>
  <cp:revision>2</cp:revision>
  <dcterms:created xsi:type="dcterms:W3CDTF">2015-10-02T09:20:00Z</dcterms:created>
  <dcterms:modified xsi:type="dcterms:W3CDTF">2015-10-02T09:20:00Z</dcterms:modified>
</cp:coreProperties>
</file>