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05" w:rsidRPr="00A36007" w:rsidRDefault="004E5FF9" w:rsidP="00614D6D">
      <w:pPr>
        <w:jc w:val="center"/>
        <w:rPr>
          <w:rFonts w:ascii="Times New Roman" w:hAnsi="Times New Roman" w:cs="Times New Roman"/>
          <w:b/>
          <w:sz w:val="36"/>
          <w:szCs w:val="36"/>
          <w:lang w:val="en-US"/>
        </w:rPr>
      </w:pPr>
      <w:r w:rsidRPr="00A36007">
        <w:rPr>
          <w:rFonts w:ascii="Times New Roman" w:hAnsi="Times New Roman" w:cs="Times New Roman"/>
          <w:b/>
          <w:sz w:val="36"/>
          <w:szCs w:val="36"/>
          <w:lang w:val="en-US"/>
        </w:rPr>
        <w:t xml:space="preserve">IMPACT </w:t>
      </w:r>
      <w:r w:rsidR="00531B05" w:rsidRPr="00A36007">
        <w:rPr>
          <w:rFonts w:ascii="Times New Roman" w:hAnsi="Times New Roman" w:cs="Times New Roman"/>
          <w:b/>
          <w:sz w:val="36"/>
          <w:szCs w:val="36"/>
          <w:lang w:val="en-US"/>
        </w:rPr>
        <w:t>PROJECT PERIODIC</w:t>
      </w:r>
      <w:r w:rsidR="00E6783D" w:rsidRPr="00A36007">
        <w:rPr>
          <w:rFonts w:ascii="Times New Roman" w:hAnsi="Times New Roman" w:cs="Times New Roman"/>
          <w:b/>
          <w:sz w:val="36"/>
          <w:szCs w:val="36"/>
          <w:lang w:val="en-US"/>
        </w:rPr>
        <w:t xml:space="preserve"> PROGRESS</w:t>
      </w:r>
      <w:r w:rsidR="00531B05" w:rsidRPr="00A36007">
        <w:rPr>
          <w:rFonts w:ascii="Times New Roman" w:hAnsi="Times New Roman" w:cs="Times New Roman"/>
          <w:b/>
          <w:sz w:val="36"/>
          <w:szCs w:val="36"/>
          <w:lang w:val="en-US"/>
        </w:rPr>
        <w:t xml:space="preserve"> REPORT</w:t>
      </w:r>
    </w:p>
    <w:p w:rsidR="004E5FF9" w:rsidRPr="00A36007" w:rsidRDefault="004E5FF9" w:rsidP="00614D6D">
      <w:pPr>
        <w:tabs>
          <w:tab w:val="left" w:pos="0"/>
        </w:tabs>
        <w:spacing w:after="0" w:line="240" w:lineRule="auto"/>
        <w:jc w:val="center"/>
        <w:rPr>
          <w:rFonts w:cstheme="minorHAnsi"/>
          <w:b/>
          <w:bCs/>
          <w:sz w:val="28"/>
          <w:szCs w:val="28"/>
          <w:lang w:val="en-GB"/>
        </w:rPr>
      </w:pPr>
      <w:r w:rsidRPr="00A36007">
        <w:rPr>
          <w:rFonts w:cstheme="minorHAnsi"/>
          <w:b/>
          <w:bCs/>
          <w:sz w:val="28"/>
          <w:szCs w:val="28"/>
          <w:lang w:val="en-GB"/>
        </w:rPr>
        <w:t>Global Environmental Awareness and Respon</w:t>
      </w:r>
      <w:r w:rsidR="00614D6D" w:rsidRPr="00A36007">
        <w:rPr>
          <w:rFonts w:cstheme="minorHAnsi"/>
          <w:b/>
          <w:bCs/>
          <w:sz w:val="28"/>
          <w:szCs w:val="28"/>
          <w:lang w:val="en-GB"/>
        </w:rPr>
        <w:t xml:space="preserve">sibility (GEAR) - a Toolkit for </w:t>
      </w:r>
      <w:r w:rsidRPr="00A36007">
        <w:rPr>
          <w:rFonts w:cstheme="minorHAnsi"/>
          <w:b/>
          <w:bCs/>
          <w:sz w:val="28"/>
          <w:szCs w:val="28"/>
          <w:lang w:val="en-GB"/>
        </w:rPr>
        <w:t>Inclusive Environmental Education</w:t>
      </w:r>
    </w:p>
    <w:p w:rsidR="004E5FF9" w:rsidRPr="00A36007" w:rsidRDefault="004E5FF9" w:rsidP="00614D6D">
      <w:pPr>
        <w:spacing w:after="0" w:line="240" w:lineRule="auto"/>
        <w:jc w:val="center"/>
        <w:rPr>
          <w:rFonts w:cstheme="minorHAnsi"/>
          <w:b/>
          <w:bCs/>
          <w:sz w:val="28"/>
          <w:szCs w:val="28"/>
        </w:rPr>
      </w:pPr>
      <w:r w:rsidRPr="00A36007">
        <w:rPr>
          <w:rFonts w:cstheme="minorHAnsi"/>
          <w:b/>
          <w:bCs/>
          <w:sz w:val="28"/>
          <w:szCs w:val="28"/>
        </w:rPr>
        <w:t>2019-1-FI01-KA201-060721</w:t>
      </w:r>
    </w:p>
    <w:p w:rsidR="00614D6D" w:rsidRPr="00A36007" w:rsidRDefault="00614D6D" w:rsidP="00614D6D">
      <w:pPr>
        <w:spacing w:after="0" w:line="240" w:lineRule="auto"/>
        <w:jc w:val="center"/>
        <w:rPr>
          <w:rFonts w:cstheme="minorHAnsi"/>
          <w:b/>
          <w:bCs/>
          <w:sz w:val="28"/>
          <w:szCs w:val="28"/>
        </w:rPr>
      </w:pPr>
      <w:r w:rsidRPr="00A36007">
        <w:rPr>
          <w:rFonts w:cstheme="minorHAnsi"/>
          <w:b/>
          <w:bCs/>
          <w:sz w:val="28"/>
          <w:szCs w:val="28"/>
        </w:rPr>
        <w:t>DUMLUPINAR SECONDARY SCHOOL</w:t>
      </w:r>
    </w:p>
    <w:p w:rsidR="00614D6D" w:rsidRPr="00A36007" w:rsidRDefault="00614D6D" w:rsidP="00614D6D">
      <w:pPr>
        <w:spacing w:after="0" w:line="240" w:lineRule="auto"/>
        <w:jc w:val="center"/>
        <w:rPr>
          <w:rFonts w:cstheme="minorHAnsi"/>
          <w:b/>
          <w:bCs/>
          <w:sz w:val="28"/>
          <w:szCs w:val="28"/>
        </w:rPr>
      </w:pPr>
      <w:r w:rsidRPr="00A36007">
        <w:rPr>
          <w:rFonts w:cstheme="minorHAnsi"/>
          <w:b/>
          <w:bCs/>
          <w:sz w:val="28"/>
          <w:szCs w:val="28"/>
        </w:rPr>
        <w:t>ANTALYA / TURKEY</w:t>
      </w:r>
    </w:p>
    <w:tbl>
      <w:tblPr>
        <w:tblStyle w:val="TabloKlavuzu"/>
        <w:tblW w:w="0" w:type="auto"/>
        <w:tblLook w:val="04A0"/>
      </w:tblPr>
      <w:tblGrid>
        <w:gridCol w:w="9242"/>
      </w:tblGrid>
      <w:tr w:rsidR="004E5FF9" w:rsidRPr="00A36007" w:rsidTr="00782A89">
        <w:tc>
          <w:tcPr>
            <w:tcW w:w="9242" w:type="dxa"/>
            <w:vAlign w:val="center"/>
          </w:tcPr>
          <w:p w:rsidR="004E5FF9" w:rsidRPr="00A36007" w:rsidRDefault="004E5FF9" w:rsidP="00614D6D">
            <w:pPr>
              <w:tabs>
                <w:tab w:val="left" w:pos="3402"/>
              </w:tabs>
              <w:jc w:val="center"/>
              <w:rPr>
                <w:rFonts w:cstheme="minorHAnsi"/>
                <w:b/>
                <w:bCs/>
                <w:sz w:val="32"/>
                <w:szCs w:val="32"/>
                <w:lang w:val="en-US"/>
              </w:rPr>
            </w:pPr>
            <w:r w:rsidRPr="00A36007">
              <w:rPr>
                <w:rFonts w:cstheme="minorHAnsi"/>
                <w:b/>
                <w:bCs/>
                <w:sz w:val="32"/>
                <w:szCs w:val="32"/>
                <w:lang w:val="en-US"/>
              </w:rPr>
              <w:t>D</w:t>
            </w:r>
            <w:r w:rsidR="00E71836" w:rsidRPr="00A36007">
              <w:rPr>
                <w:rFonts w:cstheme="minorHAnsi"/>
                <w:b/>
                <w:bCs/>
                <w:sz w:val="32"/>
                <w:szCs w:val="32"/>
                <w:lang w:val="en-US"/>
              </w:rPr>
              <w:t>ESCRIPTION OF PROJECT ACTIVITIES, INCLUDING IMPACT AND DISSEMINATION</w:t>
            </w:r>
          </w:p>
        </w:tc>
      </w:tr>
      <w:tr w:rsidR="004E5FF9" w:rsidRPr="00A36007" w:rsidTr="00782A89">
        <w:tc>
          <w:tcPr>
            <w:tcW w:w="9242" w:type="dxa"/>
          </w:tcPr>
          <w:p w:rsidR="004E5FF9" w:rsidRPr="00A36007" w:rsidRDefault="004E5FF9" w:rsidP="00E71836">
            <w:pPr>
              <w:tabs>
                <w:tab w:val="left" w:pos="3402"/>
              </w:tabs>
              <w:rPr>
                <w:rFonts w:cstheme="minorHAnsi"/>
                <w:b/>
                <w:bCs/>
                <w:sz w:val="28"/>
                <w:szCs w:val="28"/>
                <w:lang w:val="en-US"/>
              </w:rPr>
            </w:pPr>
            <w:r w:rsidRPr="00A36007">
              <w:rPr>
                <w:rFonts w:cstheme="minorHAnsi"/>
                <w:b/>
                <w:bCs/>
                <w:sz w:val="28"/>
                <w:szCs w:val="28"/>
                <w:lang w:val="en-US"/>
              </w:rPr>
              <w:t>Activity Description</w:t>
            </w:r>
          </w:p>
        </w:tc>
      </w:tr>
      <w:tr w:rsidR="004E5FF9" w:rsidRPr="00A36007" w:rsidTr="00782A89">
        <w:tc>
          <w:tcPr>
            <w:tcW w:w="9242" w:type="dxa"/>
            <w:vAlign w:val="center"/>
          </w:tcPr>
          <w:p w:rsidR="00A36007" w:rsidRPr="00A36007" w:rsidRDefault="00A36007" w:rsidP="00A36007">
            <w:pPr>
              <w:pStyle w:val="HTMLncedenBiimlendirilmi"/>
              <w:shd w:val="clear" w:color="auto" w:fill="F8F9FA"/>
              <w:rPr>
                <w:rFonts w:ascii="inherit" w:hAnsi="inherit"/>
                <w:b/>
                <w:color w:val="222222"/>
                <w:sz w:val="22"/>
                <w:szCs w:val="22"/>
                <w:u w:val="single"/>
              </w:rPr>
            </w:pPr>
            <w:bookmarkStart w:id="0" w:name="_GoBack"/>
            <w:bookmarkEnd w:id="0"/>
            <w:r w:rsidRPr="00A36007">
              <w:rPr>
                <w:rFonts w:ascii="inherit" w:hAnsi="inherit"/>
                <w:b/>
                <w:color w:val="222222"/>
                <w:sz w:val="22"/>
                <w:szCs w:val="22"/>
                <w:u w:val="single"/>
                <w:lang/>
              </w:rPr>
              <w:t xml:space="preserve">Flowing States of Water in Nature - </w:t>
            </w:r>
            <w:proofErr w:type="spellStart"/>
            <w:r w:rsidRPr="00A36007">
              <w:rPr>
                <w:rFonts w:ascii="inherit" w:hAnsi="inherit"/>
                <w:b/>
                <w:color w:val="222222"/>
                <w:sz w:val="22"/>
                <w:szCs w:val="22"/>
                <w:u w:val="single"/>
                <w:lang/>
              </w:rPr>
              <w:t>Düden</w:t>
            </w:r>
            <w:proofErr w:type="spellEnd"/>
            <w:r w:rsidRPr="00A36007">
              <w:rPr>
                <w:rFonts w:ascii="inherit" w:hAnsi="inherit"/>
                <w:b/>
                <w:color w:val="222222"/>
                <w:sz w:val="22"/>
                <w:szCs w:val="22"/>
                <w:u w:val="single"/>
                <w:lang/>
              </w:rPr>
              <w:t xml:space="preserve"> Waterfall Trip</w:t>
            </w:r>
          </w:p>
          <w:p w:rsidR="004E5FF9" w:rsidRPr="00A36007" w:rsidRDefault="00A36007" w:rsidP="00A3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rPr>
            </w:pPr>
            <w:r w:rsidRPr="00A36007">
              <w:rPr>
                <w:rFonts w:ascii="inherit" w:hAnsi="inherit"/>
              </w:rPr>
              <w:t>With the trip to Düden Waterfall in Antalya, it was ensured that different water resources in nature were observed, the natural flow of the water was observed, and research was made on the differences of fresh water and salt water resources. Students also developed their skills to plan an event and to cooperate.</w:t>
            </w:r>
          </w:p>
        </w:tc>
      </w:tr>
      <w:tr w:rsidR="004E5FF9" w:rsidRPr="00A36007" w:rsidTr="00782A89">
        <w:tc>
          <w:tcPr>
            <w:tcW w:w="9242" w:type="dxa"/>
          </w:tcPr>
          <w:p w:rsidR="004E5FF9" w:rsidRPr="00A36007" w:rsidRDefault="004E5FF9" w:rsidP="00E71836">
            <w:pPr>
              <w:tabs>
                <w:tab w:val="left" w:pos="3402"/>
              </w:tabs>
              <w:rPr>
                <w:rFonts w:cstheme="minorHAnsi"/>
                <w:b/>
                <w:bCs/>
                <w:sz w:val="28"/>
                <w:szCs w:val="28"/>
                <w:lang w:val="en-US"/>
              </w:rPr>
            </w:pPr>
            <w:r w:rsidRPr="00A36007">
              <w:rPr>
                <w:rFonts w:cstheme="minorHAnsi"/>
                <w:b/>
                <w:bCs/>
                <w:sz w:val="28"/>
                <w:szCs w:val="28"/>
                <w:lang w:val="en-US"/>
              </w:rPr>
              <w:t>Impact on Local Community of Practice</w:t>
            </w:r>
          </w:p>
        </w:tc>
      </w:tr>
      <w:tr w:rsidR="004E5FF9" w:rsidRPr="00A36007" w:rsidTr="00782A89">
        <w:tc>
          <w:tcPr>
            <w:tcW w:w="9242" w:type="dxa"/>
          </w:tcPr>
          <w:p w:rsidR="00665C7D" w:rsidRPr="00A36007" w:rsidRDefault="00B30269" w:rsidP="00665C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 xml:space="preserve">1. </w:t>
            </w:r>
            <w:r w:rsidR="00665C7D" w:rsidRPr="00A36007">
              <w:rPr>
                <w:rFonts w:ascii="inherit" w:hAnsi="inherit"/>
              </w:rPr>
              <w:t xml:space="preserve">Learning to Think and Learn: Students who use different sources of information work together to research. </w:t>
            </w:r>
          </w:p>
          <w:p w:rsidR="00665C7D" w:rsidRPr="00A36007" w:rsidRDefault="00665C7D" w:rsidP="00665C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 xml:space="preserve">2. Investigate different treatment techniques and apply them to their designs. </w:t>
            </w:r>
          </w:p>
          <w:p w:rsidR="00665C7D" w:rsidRPr="00A36007" w:rsidRDefault="00665C7D" w:rsidP="00665C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 xml:space="preserve">3. Also, the "water" subject of the project can be associated with the "Decomposition" section of the science curriculum. </w:t>
            </w:r>
          </w:p>
          <w:p w:rsidR="00665C7D" w:rsidRPr="00A36007" w:rsidRDefault="00665C7D" w:rsidP="00665C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4. Cultural Competence, Interaction and Self-Expression: Students attend an international event and evaluate themselves, the process is shared with partners abroad, and they examine how students in other countries achieve the same goals.</w:t>
            </w:r>
          </w:p>
          <w:p w:rsidR="00665C7D" w:rsidRPr="00A36007" w:rsidRDefault="00665C7D" w:rsidP="00665C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sz w:val="24"/>
                <w:szCs w:val="42"/>
                <w:lang w:eastAsia="tr-TR"/>
              </w:rPr>
            </w:pPr>
            <w:r w:rsidRPr="00A36007">
              <w:rPr>
                <w:rFonts w:ascii="inherit" w:hAnsi="inherit"/>
              </w:rPr>
              <w:t>5. Students find and search for sources that are reliable information sources.</w:t>
            </w:r>
          </w:p>
        </w:tc>
      </w:tr>
      <w:tr w:rsidR="004E5FF9" w:rsidRPr="00A36007" w:rsidTr="00782A89">
        <w:tc>
          <w:tcPr>
            <w:tcW w:w="9242" w:type="dxa"/>
          </w:tcPr>
          <w:p w:rsidR="004E5FF9" w:rsidRPr="00A36007" w:rsidRDefault="004E5FF9" w:rsidP="00E71836">
            <w:pPr>
              <w:tabs>
                <w:tab w:val="left" w:pos="3402"/>
              </w:tabs>
              <w:rPr>
                <w:rFonts w:cstheme="minorHAnsi"/>
                <w:b/>
                <w:bCs/>
                <w:sz w:val="28"/>
                <w:szCs w:val="28"/>
                <w:lang w:val="en-US"/>
              </w:rPr>
            </w:pPr>
            <w:r w:rsidRPr="00A36007">
              <w:rPr>
                <w:rFonts w:cstheme="minorHAnsi"/>
                <w:b/>
                <w:bCs/>
                <w:sz w:val="28"/>
                <w:szCs w:val="28"/>
                <w:lang w:val="en-US"/>
              </w:rPr>
              <w:t>Impact on Transnational Community of Practice</w:t>
            </w:r>
          </w:p>
        </w:tc>
      </w:tr>
      <w:tr w:rsidR="004E5FF9" w:rsidRPr="00A36007" w:rsidTr="00782A89">
        <w:tc>
          <w:tcPr>
            <w:tcW w:w="9242" w:type="dxa"/>
          </w:tcPr>
          <w:p w:rsidR="004E5FF9" w:rsidRPr="00A36007" w:rsidRDefault="00B30269" w:rsidP="00614D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sz w:val="24"/>
                <w:szCs w:val="42"/>
                <w:lang w:eastAsia="tr-TR"/>
              </w:rPr>
            </w:pPr>
            <w:r w:rsidRPr="00A36007">
              <w:rPr>
                <w:rFonts w:ascii="inherit" w:eastAsia="Times New Roman" w:hAnsi="inherit" w:cs="Courier New"/>
                <w:sz w:val="24"/>
                <w:szCs w:val="42"/>
                <w:lang w:eastAsia="tr-TR"/>
              </w:rPr>
              <w:t xml:space="preserve">Students participate in an international event and evaluate and evaluate, the process is shared with partners abroad and they examine how they achieve the same goals in </w:t>
            </w:r>
            <w:r w:rsidR="00614D6D" w:rsidRPr="00A36007">
              <w:rPr>
                <w:rFonts w:ascii="inherit" w:eastAsia="Times New Roman" w:hAnsi="inherit" w:cs="Courier New"/>
                <w:sz w:val="24"/>
                <w:szCs w:val="42"/>
                <w:lang w:eastAsia="tr-TR"/>
              </w:rPr>
              <w:t xml:space="preserve">the </w:t>
            </w:r>
            <w:r w:rsidRPr="00A36007">
              <w:rPr>
                <w:rFonts w:ascii="inherit" w:eastAsia="Times New Roman" w:hAnsi="inherit" w:cs="Courier New"/>
                <w:sz w:val="24"/>
                <w:szCs w:val="42"/>
                <w:lang w:eastAsia="tr-TR"/>
              </w:rPr>
              <w:t>other countries.</w:t>
            </w:r>
          </w:p>
        </w:tc>
      </w:tr>
      <w:tr w:rsidR="004E5FF9" w:rsidRPr="00A36007" w:rsidTr="00782A89">
        <w:tc>
          <w:tcPr>
            <w:tcW w:w="9242" w:type="dxa"/>
          </w:tcPr>
          <w:p w:rsidR="004E5FF9" w:rsidRPr="00A36007" w:rsidRDefault="004E5FF9" w:rsidP="00E71836">
            <w:pPr>
              <w:tabs>
                <w:tab w:val="left" w:pos="3402"/>
              </w:tabs>
              <w:rPr>
                <w:rFonts w:cstheme="minorHAnsi"/>
                <w:b/>
                <w:bCs/>
                <w:sz w:val="28"/>
                <w:szCs w:val="28"/>
                <w:lang w:val="en-US"/>
              </w:rPr>
            </w:pPr>
            <w:r w:rsidRPr="00A36007">
              <w:rPr>
                <w:rFonts w:cstheme="minorHAnsi"/>
                <w:b/>
                <w:bCs/>
                <w:sz w:val="28"/>
                <w:szCs w:val="28"/>
                <w:lang w:val="en-US"/>
              </w:rPr>
              <w:t>Impact on Increasing Nature Discourses</w:t>
            </w:r>
          </w:p>
        </w:tc>
      </w:tr>
      <w:tr w:rsidR="004E5FF9" w:rsidRPr="00A36007" w:rsidTr="00782A89">
        <w:tc>
          <w:tcPr>
            <w:tcW w:w="9242" w:type="dxa"/>
          </w:tcPr>
          <w:p w:rsidR="004E5FF9" w:rsidRPr="00A36007" w:rsidRDefault="00A36007" w:rsidP="00A3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sz w:val="24"/>
                <w:szCs w:val="42"/>
                <w:lang w:eastAsia="tr-TR"/>
              </w:rPr>
            </w:pPr>
            <w:r w:rsidRPr="00A36007">
              <w:rPr>
                <w:rFonts w:ascii="inherit" w:eastAsia="Times New Roman" w:hAnsi="inherit" w:cs="Courier New"/>
                <w:sz w:val="24"/>
                <w:szCs w:val="42"/>
                <w:lang w:eastAsia="tr-TR"/>
              </w:rPr>
              <w:t>It was aimed to reinforce the students' positive feelings about nature and to lead them to develop behaviors in line with positive thoughts about nature. Understanding the vital value of water, which is the source of life, and realizing the beauty that water adds to nature was based on.</w:t>
            </w:r>
          </w:p>
        </w:tc>
      </w:tr>
      <w:tr w:rsidR="004E5FF9" w:rsidRPr="00A36007" w:rsidTr="00782A89">
        <w:tc>
          <w:tcPr>
            <w:tcW w:w="9242" w:type="dxa"/>
          </w:tcPr>
          <w:p w:rsidR="004E5FF9" w:rsidRPr="00A36007" w:rsidRDefault="004E5FF9" w:rsidP="00E71836">
            <w:pPr>
              <w:tabs>
                <w:tab w:val="left" w:pos="3402"/>
              </w:tabs>
              <w:rPr>
                <w:rFonts w:cstheme="minorHAnsi"/>
                <w:b/>
                <w:bCs/>
                <w:sz w:val="28"/>
                <w:szCs w:val="28"/>
                <w:lang w:val="en-US"/>
              </w:rPr>
            </w:pPr>
            <w:r w:rsidRPr="00A36007">
              <w:rPr>
                <w:rFonts w:cstheme="minorHAnsi"/>
                <w:b/>
                <w:bCs/>
                <w:sz w:val="28"/>
                <w:szCs w:val="28"/>
                <w:lang w:val="en-US"/>
              </w:rPr>
              <w:t>Impact on Developing Skills (basic skills, e.g. group work, and ICT skills</w:t>
            </w:r>
            <w:r w:rsidR="00E71836" w:rsidRPr="00A36007">
              <w:rPr>
                <w:rFonts w:cstheme="minorHAnsi"/>
                <w:b/>
                <w:bCs/>
                <w:sz w:val="28"/>
                <w:szCs w:val="28"/>
                <w:lang w:val="en-US"/>
              </w:rPr>
              <w:t>)</w:t>
            </w:r>
          </w:p>
        </w:tc>
      </w:tr>
      <w:tr w:rsidR="004E5FF9" w:rsidRPr="00A36007" w:rsidTr="00782A89">
        <w:tc>
          <w:tcPr>
            <w:tcW w:w="9242" w:type="dxa"/>
          </w:tcPr>
          <w:p w:rsidR="00A36007" w:rsidRPr="00A36007" w:rsidRDefault="00A36007"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1. Understand the difference between fresh water and salt water,</w:t>
            </w:r>
          </w:p>
          <w:p w:rsidR="00A36007" w:rsidRPr="00A36007" w:rsidRDefault="00A36007"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2. Observing different water resources found in nature in Antalya,</w:t>
            </w:r>
          </w:p>
          <w:p w:rsidR="00A36007" w:rsidRPr="00A36007" w:rsidRDefault="00A36007"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3. to observe the flow of water,</w:t>
            </w:r>
          </w:p>
          <w:p w:rsidR="00A36007" w:rsidRPr="00A36007" w:rsidRDefault="00A36007"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4. Noticing the beauty that water adds to nature,</w:t>
            </w:r>
          </w:p>
          <w:p w:rsidR="003D2D8B" w:rsidRPr="00A36007" w:rsidRDefault="00A36007"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rPr>
            </w:pPr>
            <w:r w:rsidRPr="00A36007">
              <w:rPr>
                <w:rFonts w:ascii="inherit" w:hAnsi="inherit"/>
              </w:rPr>
              <w:t>5. Planning an event and working with a collaborative partner</w:t>
            </w:r>
          </w:p>
        </w:tc>
      </w:tr>
      <w:tr w:rsidR="00E71836" w:rsidRPr="00A36007" w:rsidTr="00782A89">
        <w:tc>
          <w:tcPr>
            <w:tcW w:w="9242" w:type="dxa"/>
          </w:tcPr>
          <w:p w:rsidR="00E71836" w:rsidRPr="00A36007" w:rsidRDefault="00E71836" w:rsidP="00E71836">
            <w:pPr>
              <w:tabs>
                <w:tab w:val="left" w:pos="3402"/>
              </w:tabs>
              <w:rPr>
                <w:rFonts w:cstheme="minorHAnsi"/>
                <w:b/>
                <w:bCs/>
                <w:sz w:val="28"/>
                <w:szCs w:val="28"/>
                <w:lang w:val="en-US"/>
              </w:rPr>
            </w:pPr>
            <w:r w:rsidRPr="00A36007">
              <w:rPr>
                <w:rFonts w:cstheme="minorHAnsi"/>
                <w:b/>
                <w:bCs/>
                <w:sz w:val="28"/>
                <w:szCs w:val="28"/>
                <w:lang w:val="en-US"/>
              </w:rPr>
              <w:t>Dissemination</w:t>
            </w:r>
          </w:p>
        </w:tc>
      </w:tr>
      <w:tr w:rsidR="00E71836" w:rsidRPr="00A36007" w:rsidTr="00782A89">
        <w:tc>
          <w:tcPr>
            <w:tcW w:w="9242" w:type="dxa"/>
          </w:tcPr>
          <w:p w:rsidR="002D75A2" w:rsidRPr="00A36007" w:rsidRDefault="002D75A2" w:rsidP="00614D6D">
            <w:pPr>
              <w:jc w:val="both"/>
              <w:rPr>
                <w:rFonts w:ascii="inherit" w:eastAsia="Times New Roman" w:hAnsi="inherit" w:cs="Courier New"/>
                <w:sz w:val="24"/>
                <w:szCs w:val="42"/>
                <w:lang w:eastAsia="tr-TR"/>
              </w:rPr>
            </w:pPr>
            <w:r w:rsidRPr="00A36007">
              <w:rPr>
                <w:rFonts w:ascii="inherit" w:eastAsia="Times New Roman" w:hAnsi="inherit" w:cs="Courier New"/>
                <w:sz w:val="24"/>
                <w:szCs w:val="42"/>
                <w:lang w:eastAsia="tr-TR"/>
              </w:rPr>
              <w:t>1.Making dissemination activities using e-twinning, peda.net, twitter, facebook and instagram</w:t>
            </w:r>
          </w:p>
          <w:p w:rsidR="00C17F41" w:rsidRPr="00A36007" w:rsidRDefault="002D75A2" w:rsidP="00A36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sz w:val="24"/>
                <w:szCs w:val="42"/>
                <w:lang w:eastAsia="tr-TR"/>
              </w:rPr>
            </w:pPr>
            <w:r w:rsidRPr="00A36007">
              <w:rPr>
                <w:rFonts w:ascii="inherit" w:eastAsia="Times New Roman" w:hAnsi="inherit" w:cs="Courier New"/>
                <w:sz w:val="24"/>
                <w:szCs w:val="42"/>
                <w:lang w:eastAsia="tr-TR"/>
              </w:rPr>
              <w:t>2.Studies on school website and school boards</w:t>
            </w:r>
            <w:r w:rsidR="00931248" w:rsidRPr="00A36007">
              <w:rPr>
                <w:rFonts w:ascii="inherit" w:eastAsia="Times New Roman" w:hAnsi="inherit" w:cs="Courier New"/>
                <w:sz w:val="24"/>
                <w:szCs w:val="42"/>
                <w:lang w:eastAsia="tr-TR"/>
              </w:rPr>
              <w:t>.</w:t>
            </w:r>
          </w:p>
        </w:tc>
      </w:tr>
    </w:tbl>
    <w:p w:rsidR="00226623" w:rsidRPr="00A36007" w:rsidRDefault="00226623" w:rsidP="004E5FF9">
      <w:pPr>
        <w:tabs>
          <w:tab w:val="left" w:pos="3402"/>
        </w:tabs>
        <w:spacing w:after="0" w:line="480" w:lineRule="auto"/>
        <w:rPr>
          <w:rFonts w:ascii="Times New Roman" w:hAnsi="Times New Roman" w:cs="Times New Roman"/>
          <w:lang w:val="en-US"/>
        </w:rPr>
      </w:pPr>
    </w:p>
    <w:sectPr w:rsidR="00226623" w:rsidRPr="00A36007" w:rsidSect="00931248">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6A8" w:rsidRDefault="008936A8" w:rsidP="00854AC5">
      <w:pPr>
        <w:spacing w:after="0" w:line="240" w:lineRule="auto"/>
      </w:pPr>
      <w:r>
        <w:separator/>
      </w:r>
    </w:p>
  </w:endnote>
  <w:endnote w:type="continuationSeparator" w:id="0">
    <w:p w:rsidR="008936A8" w:rsidRDefault="008936A8" w:rsidP="00854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Segoe UI">
    <w:panose1 w:val="020B0502040204020203"/>
    <w:charset w:val="A2"/>
    <w:family w:val="swiss"/>
    <w:pitch w:val="variable"/>
    <w:sig w:usb0="E10022FF" w:usb1="C000E47F" w:usb2="00000029" w:usb3="00000000" w:csb0="000001DF" w:csb1="00000000"/>
  </w:font>
  <w:font w:name="Courier New">
    <w:panose1 w:val="02070309020205020404"/>
    <w:charset w:val="A2"/>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6A8" w:rsidRDefault="008936A8" w:rsidP="00854AC5">
      <w:pPr>
        <w:spacing w:after="0" w:line="240" w:lineRule="auto"/>
      </w:pPr>
      <w:r>
        <w:separator/>
      </w:r>
    </w:p>
  </w:footnote>
  <w:footnote w:type="continuationSeparator" w:id="0">
    <w:p w:rsidR="008936A8" w:rsidRDefault="008936A8" w:rsidP="00854A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C5" w:rsidRDefault="00854AC5">
    <w:pPr>
      <w:pStyle w:val="stbilgi"/>
    </w:pPr>
  </w:p>
  <w:p w:rsidR="00854AC5" w:rsidRDefault="00E6783D">
    <w:pPr>
      <w:pStyle w:val="stbilgi"/>
    </w:pPr>
    <w:r>
      <w:rPr>
        <w:noProof/>
        <w:lang w:val="tr-TR" w:eastAsia="tr-T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6565</wp:posOffset>
          </wp:positionV>
          <wp:extent cx="2621280" cy="1034084"/>
          <wp:effectExtent l="0" t="0" r="7620" b="0"/>
          <wp:wrapNone/>
          <wp:docPr id="26942"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2" name="2 Imagen"/>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520" t="32297" r="18343" b="31015"/>
                  <a:stretch>
                    <a:fillRect/>
                  </a:stretch>
                </pic:blipFill>
                <pic:spPr bwMode="auto">
                  <a:xfrm>
                    <a:off x="0" y="0"/>
                    <a:ext cx="2642458" cy="1042438"/>
                  </a:xfrm>
                  <a:prstGeom prst="rect">
                    <a:avLst/>
                  </a:prstGeom>
                  <a:noFill/>
                  <a:ln>
                    <a:noFill/>
                  </a:ln>
                </pic:spPr>
              </pic:pic>
            </a:graphicData>
          </a:graphic>
        </wp:anchor>
      </w:drawing>
    </w:r>
    <w:r>
      <w:tab/>
      <w:t xml:space="preserve">                                                                                    </w:t>
    </w:r>
    <w:r w:rsidR="004E5FF9">
      <w:tab/>
    </w:r>
    <w:r w:rsidR="004E5FF9">
      <w:tab/>
    </w:r>
    <w:r w:rsidR="004E5FF9">
      <w:tab/>
    </w:r>
    <w:r>
      <w:t xml:space="preserve">  </w:t>
    </w:r>
    <w:r>
      <w:rPr>
        <w:noProof/>
        <w:lang w:val="tr-TR" w:eastAsia="tr-TR"/>
      </w:rPr>
      <w:drawing>
        <wp:inline distT="0" distB="0" distL="0" distR="0">
          <wp:extent cx="816540" cy="11049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32076" cy="112592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5DB7"/>
    <w:multiLevelType w:val="hybridMultilevel"/>
    <w:tmpl w:val="66D09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31B05"/>
    <w:rsid w:val="000050CB"/>
    <w:rsid w:val="000609C2"/>
    <w:rsid w:val="000A3B28"/>
    <w:rsid w:val="000C3840"/>
    <w:rsid w:val="00132561"/>
    <w:rsid w:val="00133D82"/>
    <w:rsid w:val="001705DD"/>
    <w:rsid w:val="00226623"/>
    <w:rsid w:val="00273D1E"/>
    <w:rsid w:val="002D75A2"/>
    <w:rsid w:val="00355A2F"/>
    <w:rsid w:val="003B193F"/>
    <w:rsid w:val="003D2D8B"/>
    <w:rsid w:val="003E36FB"/>
    <w:rsid w:val="004219D3"/>
    <w:rsid w:val="00450EBC"/>
    <w:rsid w:val="00452E2D"/>
    <w:rsid w:val="00454D97"/>
    <w:rsid w:val="00467D7D"/>
    <w:rsid w:val="004E5FF9"/>
    <w:rsid w:val="00531B05"/>
    <w:rsid w:val="005800E5"/>
    <w:rsid w:val="0061407B"/>
    <w:rsid w:val="00614D6D"/>
    <w:rsid w:val="00621F4F"/>
    <w:rsid w:val="00665C7D"/>
    <w:rsid w:val="00667483"/>
    <w:rsid w:val="00672A0B"/>
    <w:rsid w:val="006D0850"/>
    <w:rsid w:val="006D6022"/>
    <w:rsid w:val="00716021"/>
    <w:rsid w:val="00782A89"/>
    <w:rsid w:val="00791490"/>
    <w:rsid w:val="007C41C1"/>
    <w:rsid w:val="007D3F41"/>
    <w:rsid w:val="007E4D34"/>
    <w:rsid w:val="008000F9"/>
    <w:rsid w:val="0082153B"/>
    <w:rsid w:val="00825141"/>
    <w:rsid w:val="00854AC5"/>
    <w:rsid w:val="008936A8"/>
    <w:rsid w:val="00927975"/>
    <w:rsid w:val="00931248"/>
    <w:rsid w:val="009512F9"/>
    <w:rsid w:val="00A05DF5"/>
    <w:rsid w:val="00A3283D"/>
    <w:rsid w:val="00A36007"/>
    <w:rsid w:val="00A617D1"/>
    <w:rsid w:val="00B278D2"/>
    <w:rsid w:val="00B30269"/>
    <w:rsid w:val="00B57EDB"/>
    <w:rsid w:val="00BA1DFC"/>
    <w:rsid w:val="00BE71A6"/>
    <w:rsid w:val="00C17F41"/>
    <w:rsid w:val="00C44377"/>
    <w:rsid w:val="00C7673A"/>
    <w:rsid w:val="00CF510A"/>
    <w:rsid w:val="00D57B65"/>
    <w:rsid w:val="00D97A5C"/>
    <w:rsid w:val="00E01661"/>
    <w:rsid w:val="00E4439E"/>
    <w:rsid w:val="00E6783D"/>
    <w:rsid w:val="00E71836"/>
    <w:rsid w:val="00EB5510"/>
    <w:rsid w:val="00ED7E68"/>
    <w:rsid w:val="00EF29B9"/>
    <w:rsid w:val="00F22CE0"/>
    <w:rsid w:val="00F47015"/>
    <w:rsid w:val="00F806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D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4AC5"/>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854AC5"/>
  </w:style>
  <w:style w:type="paragraph" w:styleId="Altbilgi">
    <w:name w:val="footer"/>
    <w:basedOn w:val="Normal"/>
    <w:link w:val="AltbilgiChar"/>
    <w:uiPriority w:val="99"/>
    <w:unhideWhenUsed/>
    <w:rsid w:val="00854AC5"/>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854AC5"/>
  </w:style>
  <w:style w:type="paragraph" w:styleId="BalonMetni">
    <w:name w:val="Balloon Text"/>
    <w:basedOn w:val="Normal"/>
    <w:link w:val="BalonMetniChar"/>
    <w:uiPriority w:val="99"/>
    <w:semiHidden/>
    <w:unhideWhenUsed/>
    <w:rsid w:val="00EF29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29B9"/>
    <w:rPr>
      <w:rFonts w:ascii="Segoe UI" w:hAnsi="Segoe UI" w:cs="Segoe UI"/>
      <w:sz w:val="18"/>
      <w:szCs w:val="18"/>
    </w:rPr>
  </w:style>
  <w:style w:type="table" w:styleId="TabloKlavuzu">
    <w:name w:val="Table Grid"/>
    <w:basedOn w:val="NormalTablo"/>
    <w:uiPriority w:val="39"/>
    <w:rsid w:val="004E5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unhideWhenUsed/>
    <w:rsid w:val="00B30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B30269"/>
    <w:rPr>
      <w:rFonts w:ascii="Courier New" w:eastAsia="Times New Roman" w:hAnsi="Courier New" w:cs="Courier New"/>
      <w:sz w:val="20"/>
      <w:szCs w:val="20"/>
      <w:lang w:val="tr-TR" w:eastAsia="tr-TR"/>
    </w:rPr>
  </w:style>
  <w:style w:type="paragraph" w:styleId="ListeParagraf">
    <w:name w:val="List Paragraph"/>
    <w:basedOn w:val="Normal"/>
    <w:uiPriority w:val="34"/>
    <w:qFormat/>
    <w:rsid w:val="002D75A2"/>
    <w:pPr>
      <w:ind w:left="720"/>
      <w:contextualSpacing/>
    </w:pPr>
  </w:style>
</w:styles>
</file>

<file path=word/webSettings.xml><?xml version="1.0" encoding="utf-8"?>
<w:webSettings xmlns:r="http://schemas.openxmlformats.org/officeDocument/2006/relationships" xmlns:w="http://schemas.openxmlformats.org/wordprocessingml/2006/main">
  <w:divs>
    <w:div w:id="61568084">
      <w:bodyDiv w:val="1"/>
      <w:marLeft w:val="0"/>
      <w:marRight w:val="0"/>
      <w:marTop w:val="0"/>
      <w:marBottom w:val="0"/>
      <w:divBdr>
        <w:top w:val="none" w:sz="0" w:space="0" w:color="auto"/>
        <w:left w:val="none" w:sz="0" w:space="0" w:color="auto"/>
        <w:bottom w:val="none" w:sz="0" w:space="0" w:color="auto"/>
        <w:right w:val="none" w:sz="0" w:space="0" w:color="auto"/>
      </w:divBdr>
    </w:div>
    <w:div w:id="67308667">
      <w:bodyDiv w:val="1"/>
      <w:marLeft w:val="0"/>
      <w:marRight w:val="0"/>
      <w:marTop w:val="0"/>
      <w:marBottom w:val="0"/>
      <w:divBdr>
        <w:top w:val="none" w:sz="0" w:space="0" w:color="auto"/>
        <w:left w:val="none" w:sz="0" w:space="0" w:color="auto"/>
        <w:bottom w:val="none" w:sz="0" w:space="0" w:color="auto"/>
        <w:right w:val="none" w:sz="0" w:space="0" w:color="auto"/>
      </w:divBdr>
    </w:div>
    <w:div w:id="89357213">
      <w:bodyDiv w:val="1"/>
      <w:marLeft w:val="0"/>
      <w:marRight w:val="0"/>
      <w:marTop w:val="0"/>
      <w:marBottom w:val="0"/>
      <w:divBdr>
        <w:top w:val="none" w:sz="0" w:space="0" w:color="auto"/>
        <w:left w:val="none" w:sz="0" w:space="0" w:color="auto"/>
        <w:bottom w:val="none" w:sz="0" w:space="0" w:color="auto"/>
        <w:right w:val="none" w:sz="0" w:space="0" w:color="auto"/>
      </w:divBdr>
    </w:div>
    <w:div w:id="217017933">
      <w:bodyDiv w:val="1"/>
      <w:marLeft w:val="0"/>
      <w:marRight w:val="0"/>
      <w:marTop w:val="0"/>
      <w:marBottom w:val="0"/>
      <w:divBdr>
        <w:top w:val="none" w:sz="0" w:space="0" w:color="auto"/>
        <w:left w:val="none" w:sz="0" w:space="0" w:color="auto"/>
        <w:bottom w:val="none" w:sz="0" w:space="0" w:color="auto"/>
        <w:right w:val="none" w:sz="0" w:space="0" w:color="auto"/>
      </w:divBdr>
    </w:div>
    <w:div w:id="250241945">
      <w:bodyDiv w:val="1"/>
      <w:marLeft w:val="0"/>
      <w:marRight w:val="0"/>
      <w:marTop w:val="0"/>
      <w:marBottom w:val="0"/>
      <w:divBdr>
        <w:top w:val="none" w:sz="0" w:space="0" w:color="auto"/>
        <w:left w:val="none" w:sz="0" w:space="0" w:color="auto"/>
        <w:bottom w:val="none" w:sz="0" w:space="0" w:color="auto"/>
        <w:right w:val="none" w:sz="0" w:space="0" w:color="auto"/>
      </w:divBdr>
    </w:div>
    <w:div w:id="266546830">
      <w:bodyDiv w:val="1"/>
      <w:marLeft w:val="0"/>
      <w:marRight w:val="0"/>
      <w:marTop w:val="0"/>
      <w:marBottom w:val="0"/>
      <w:divBdr>
        <w:top w:val="none" w:sz="0" w:space="0" w:color="auto"/>
        <w:left w:val="none" w:sz="0" w:space="0" w:color="auto"/>
        <w:bottom w:val="none" w:sz="0" w:space="0" w:color="auto"/>
        <w:right w:val="none" w:sz="0" w:space="0" w:color="auto"/>
      </w:divBdr>
      <w:divsChild>
        <w:div w:id="48772240">
          <w:marLeft w:val="0"/>
          <w:marRight w:val="0"/>
          <w:marTop w:val="0"/>
          <w:marBottom w:val="0"/>
          <w:divBdr>
            <w:top w:val="none" w:sz="0" w:space="0" w:color="auto"/>
            <w:left w:val="none" w:sz="0" w:space="0" w:color="auto"/>
            <w:bottom w:val="none" w:sz="0" w:space="0" w:color="auto"/>
            <w:right w:val="none" w:sz="0" w:space="0" w:color="auto"/>
          </w:divBdr>
          <w:divsChild>
            <w:div w:id="688071496">
              <w:marLeft w:val="0"/>
              <w:marRight w:val="0"/>
              <w:marTop w:val="0"/>
              <w:marBottom w:val="0"/>
              <w:divBdr>
                <w:top w:val="none" w:sz="0" w:space="0" w:color="auto"/>
                <w:left w:val="none" w:sz="0" w:space="0" w:color="auto"/>
                <w:bottom w:val="none" w:sz="0" w:space="0" w:color="auto"/>
                <w:right w:val="none" w:sz="0" w:space="0" w:color="auto"/>
              </w:divBdr>
              <w:divsChild>
                <w:div w:id="1956253254">
                  <w:marLeft w:val="-240"/>
                  <w:marRight w:val="-240"/>
                  <w:marTop w:val="0"/>
                  <w:marBottom w:val="0"/>
                  <w:divBdr>
                    <w:top w:val="none" w:sz="0" w:space="0" w:color="auto"/>
                    <w:left w:val="none" w:sz="0" w:space="0" w:color="auto"/>
                    <w:bottom w:val="none" w:sz="0" w:space="0" w:color="auto"/>
                    <w:right w:val="none" w:sz="0" w:space="0" w:color="auto"/>
                  </w:divBdr>
                  <w:divsChild>
                    <w:div w:id="228345073">
                      <w:marLeft w:val="0"/>
                      <w:marRight w:val="0"/>
                      <w:marTop w:val="0"/>
                      <w:marBottom w:val="0"/>
                      <w:divBdr>
                        <w:top w:val="none" w:sz="0" w:space="0" w:color="auto"/>
                        <w:left w:val="none" w:sz="0" w:space="0" w:color="auto"/>
                        <w:bottom w:val="none" w:sz="0" w:space="0" w:color="auto"/>
                        <w:right w:val="none" w:sz="0" w:space="0" w:color="auto"/>
                      </w:divBdr>
                      <w:divsChild>
                        <w:div w:id="231430883">
                          <w:marLeft w:val="0"/>
                          <w:marRight w:val="0"/>
                          <w:marTop w:val="0"/>
                          <w:marBottom w:val="0"/>
                          <w:divBdr>
                            <w:top w:val="none" w:sz="0" w:space="0" w:color="auto"/>
                            <w:left w:val="none" w:sz="0" w:space="0" w:color="auto"/>
                            <w:bottom w:val="none" w:sz="0" w:space="0" w:color="auto"/>
                            <w:right w:val="none" w:sz="0" w:space="0" w:color="auto"/>
                          </w:divBdr>
                        </w:div>
                        <w:div w:id="1798793804">
                          <w:marLeft w:val="0"/>
                          <w:marRight w:val="0"/>
                          <w:marTop w:val="0"/>
                          <w:marBottom w:val="0"/>
                          <w:divBdr>
                            <w:top w:val="none" w:sz="0" w:space="0" w:color="auto"/>
                            <w:left w:val="none" w:sz="0" w:space="0" w:color="auto"/>
                            <w:bottom w:val="none" w:sz="0" w:space="0" w:color="auto"/>
                            <w:right w:val="none" w:sz="0" w:space="0" w:color="auto"/>
                          </w:divBdr>
                          <w:divsChild>
                            <w:div w:id="789861224">
                              <w:marLeft w:val="165"/>
                              <w:marRight w:val="165"/>
                              <w:marTop w:val="0"/>
                              <w:marBottom w:val="0"/>
                              <w:divBdr>
                                <w:top w:val="none" w:sz="0" w:space="0" w:color="auto"/>
                                <w:left w:val="none" w:sz="0" w:space="0" w:color="auto"/>
                                <w:bottom w:val="none" w:sz="0" w:space="0" w:color="auto"/>
                                <w:right w:val="none" w:sz="0" w:space="0" w:color="auto"/>
                              </w:divBdr>
                              <w:divsChild>
                                <w:div w:id="939141231">
                                  <w:marLeft w:val="0"/>
                                  <w:marRight w:val="0"/>
                                  <w:marTop w:val="0"/>
                                  <w:marBottom w:val="0"/>
                                  <w:divBdr>
                                    <w:top w:val="none" w:sz="0" w:space="0" w:color="auto"/>
                                    <w:left w:val="none" w:sz="0" w:space="0" w:color="auto"/>
                                    <w:bottom w:val="none" w:sz="0" w:space="0" w:color="auto"/>
                                    <w:right w:val="none" w:sz="0" w:space="0" w:color="auto"/>
                                  </w:divBdr>
                                  <w:divsChild>
                                    <w:div w:id="14932533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43900">
      <w:bodyDiv w:val="1"/>
      <w:marLeft w:val="0"/>
      <w:marRight w:val="0"/>
      <w:marTop w:val="0"/>
      <w:marBottom w:val="0"/>
      <w:divBdr>
        <w:top w:val="none" w:sz="0" w:space="0" w:color="auto"/>
        <w:left w:val="none" w:sz="0" w:space="0" w:color="auto"/>
        <w:bottom w:val="none" w:sz="0" w:space="0" w:color="auto"/>
        <w:right w:val="none" w:sz="0" w:space="0" w:color="auto"/>
      </w:divBdr>
    </w:div>
    <w:div w:id="340275449">
      <w:bodyDiv w:val="1"/>
      <w:marLeft w:val="0"/>
      <w:marRight w:val="0"/>
      <w:marTop w:val="0"/>
      <w:marBottom w:val="0"/>
      <w:divBdr>
        <w:top w:val="none" w:sz="0" w:space="0" w:color="auto"/>
        <w:left w:val="none" w:sz="0" w:space="0" w:color="auto"/>
        <w:bottom w:val="none" w:sz="0" w:space="0" w:color="auto"/>
        <w:right w:val="none" w:sz="0" w:space="0" w:color="auto"/>
      </w:divBdr>
    </w:div>
    <w:div w:id="343166408">
      <w:bodyDiv w:val="1"/>
      <w:marLeft w:val="0"/>
      <w:marRight w:val="0"/>
      <w:marTop w:val="0"/>
      <w:marBottom w:val="0"/>
      <w:divBdr>
        <w:top w:val="none" w:sz="0" w:space="0" w:color="auto"/>
        <w:left w:val="none" w:sz="0" w:space="0" w:color="auto"/>
        <w:bottom w:val="none" w:sz="0" w:space="0" w:color="auto"/>
        <w:right w:val="none" w:sz="0" w:space="0" w:color="auto"/>
      </w:divBdr>
      <w:divsChild>
        <w:div w:id="101806038">
          <w:marLeft w:val="0"/>
          <w:marRight w:val="0"/>
          <w:marTop w:val="0"/>
          <w:marBottom w:val="0"/>
          <w:divBdr>
            <w:top w:val="none" w:sz="0" w:space="0" w:color="auto"/>
            <w:left w:val="none" w:sz="0" w:space="0" w:color="auto"/>
            <w:bottom w:val="none" w:sz="0" w:space="0" w:color="auto"/>
            <w:right w:val="none" w:sz="0" w:space="0" w:color="auto"/>
          </w:divBdr>
          <w:divsChild>
            <w:div w:id="1372069974">
              <w:marLeft w:val="0"/>
              <w:marRight w:val="0"/>
              <w:marTop w:val="0"/>
              <w:marBottom w:val="0"/>
              <w:divBdr>
                <w:top w:val="none" w:sz="0" w:space="0" w:color="auto"/>
                <w:left w:val="none" w:sz="0" w:space="0" w:color="auto"/>
                <w:bottom w:val="none" w:sz="0" w:space="0" w:color="auto"/>
                <w:right w:val="none" w:sz="0" w:space="0" w:color="auto"/>
              </w:divBdr>
              <w:divsChild>
                <w:div w:id="821119997">
                  <w:marLeft w:val="-240"/>
                  <w:marRight w:val="-240"/>
                  <w:marTop w:val="0"/>
                  <w:marBottom w:val="0"/>
                  <w:divBdr>
                    <w:top w:val="none" w:sz="0" w:space="0" w:color="auto"/>
                    <w:left w:val="none" w:sz="0" w:space="0" w:color="auto"/>
                    <w:bottom w:val="none" w:sz="0" w:space="0" w:color="auto"/>
                    <w:right w:val="none" w:sz="0" w:space="0" w:color="auto"/>
                  </w:divBdr>
                  <w:divsChild>
                    <w:div w:id="856238177">
                      <w:marLeft w:val="0"/>
                      <w:marRight w:val="0"/>
                      <w:marTop w:val="0"/>
                      <w:marBottom w:val="0"/>
                      <w:divBdr>
                        <w:top w:val="none" w:sz="0" w:space="0" w:color="auto"/>
                        <w:left w:val="none" w:sz="0" w:space="0" w:color="auto"/>
                        <w:bottom w:val="none" w:sz="0" w:space="0" w:color="auto"/>
                        <w:right w:val="none" w:sz="0" w:space="0" w:color="auto"/>
                      </w:divBdr>
                      <w:divsChild>
                        <w:div w:id="13294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67169">
      <w:bodyDiv w:val="1"/>
      <w:marLeft w:val="0"/>
      <w:marRight w:val="0"/>
      <w:marTop w:val="0"/>
      <w:marBottom w:val="0"/>
      <w:divBdr>
        <w:top w:val="none" w:sz="0" w:space="0" w:color="auto"/>
        <w:left w:val="none" w:sz="0" w:space="0" w:color="auto"/>
        <w:bottom w:val="none" w:sz="0" w:space="0" w:color="auto"/>
        <w:right w:val="none" w:sz="0" w:space="0" w:color="auto"/>
      </w:divBdr>
    </w:div>
    <w:div w:id="412512832">
      <w:bodyDiv w:val="1"/>
      <w:marLeft w:val="0"/>
      <w:marRight w:val="0"/>
      <w:marTop w:val="0"/>
      <w:marBottom w:val="0"/>
      <w:divBdr>
        <w:top w:val="none" w:sz="0" w:space="0" w:color="auto"/>
        <w:left w:val="none" w:sz="0" w:space="0" w:color="auto"/>
        <w:bottom w:val="none" w:sz="0" w:space="0" w:color="auto"/>
        <w:right w:val="none" w:sz="0" w:space="0" w:color="auto"/>
      </w:divBdr>
    </w:div>
    <w:div w:id="657079930">
      <w:bodyDiv w:val="1"/>
      <w:marLeft w:val="0"/>
      <w:marRight w:val="0"/>
      <w:marTop w:val="0"/>
      <w:marBottom w:val="0"/>
      <w:divBdr>
        <w:top w:val="none" w:sz="0" w:space="0" w:color="auto"/>
        <w:left w:val="none" w:sz="0" w:space="0" w:color="auto"/>
        <w:bottom w:val="none" w:sz="0" w:space="0" w:color="auto"/>
        <w:right w:val="none" w:sz="0" w:space="0" w:color="auto"/>
      </w:divBdr>
    </w:div>
    <w:div w:id="755711381">
      <w:bodyDiv w:val="1"/>
      <w:marLeft w:val="0"/>
      <w:marRight w:val="0"/>
      <w:marTop w:val="0"/>
      <w:marBottom w:val="0"/>
      <w:divBdr>
        <w:top w:val="none" w:sz="0" w:space="0" w:color="auto"/>
        <w:left w:val="none" w:sz="0" w:space="0" w:color="auto"/>
        <w:bottom w:val="none" w:sz="0" w:space="0" w:color="auto"/>
        <w:right w:val="none" w:sz="0" w:space="0" w:color="auto"/>
      </w:divBdr>
    </w:div>
    <w:div w:id="795414337">
      <w:bodyDiv w:val="1"/>
      <w:marLeft w:val="0"/>
      <w:marRight w:val="0"/>
      <w:marTop w:val="0"/>
      <w:marBottom w:val="0"/>
      <w:divBdr>
        <w:top w:val="none" w:sz="0" w:space="0" w:color="auto"/>
        <w:left w:val="none" w:sz="0" w:space="0" w:color="auto"/>
        <w:bottom w:val="none" w:sz="0" w:space="0" w:color="auto"/>
        <w:right w:val="none" w:sz="0" w:space="0" w:color="auto"/>
      </w:divBdr>
    </w:div>
    <w:div w:id="795568091">
      <w:bodyDiv w:val="1"/>
      <w:marLeft w:val="0"/>
      <w:marRight w:val="0"/>
      <w:marTop w:val="0"/>
      <w:marBottom w:val="0"/>
      <w:divBdr>
        <w:top w:val="none" w:sz="0" w:space="0" w:color="auto"/>
        <w:left w:val="none" w:sz="0" w:space="0" w:color="auto"/>
        <w:bottom w:val="none" w:sz="0" w:space="0" w:color="auto"/>
        <w:right w:val="none" w:sz="0" w:space="0" w:color="auto"/>
      </w:divBdr>
    </w:div>
    <w:div w:id="848954971">
      <w:bodyDiv w:val="1"/>
      <w:marLeft w:val="0"/>
      <w:marRight w:val="0"/>
      <w:marTop w:val="0"/>
      <w:marBottom w:val="0"/>
      <w:divBdr>
        <w:top w:val="none" w:sz="0" w:space="0" w:color="auto"/>
        <w:left w:val="none" w:sz="0" w:space="0" w:color="auto"/>
        <w:bottom w:val="none" w:sz="0" w:space="0" w:color="auto"/>
        <w:right w:val="none" w:sz="0" w:space="0" w:color="auto"/>
      </w:divBdr>
    </w:div>
    <w:div w:id="892035053">
      <w:bodyDiv w:val="1"/>
      <w:marLeft w:val="0"/>
      <w:marRight w:val="0"/>
      <w:marTop w:val="0"/>
      <w:marBottom w:val="0"/>
      <w:divBdr>
        <w:top w:val="none" w:sz="0" w:space="0" w:color="auto"/>
        <w:left w:val="none" w:sz="0" w:space="0" w:color="auto"/>
        <w:bottom w:val="none" w:sz="0" w:space="0" w:color="auto"/>
        <w:right w:val="none" w:sz="0" w:space="0" w:color="auto"/>
      </w:divBdr>
    </w:div>
    <w:div w:id="967589807">
      <w:bodyDiv w:val="1"/>
      <w:marLeft w:val="0"/>
      <w:marRight w:val="0"/>
      <w:marTop w:val="0"/>
      <w:marBottom w:val="0"/>
      <w:divBdr>
        <w:top w:val="none" w:sz="0" w:space="0" w:color="auto"/>
        <w:left w:val="none" w:sz="0" w:space="0" w:color="auto"/>
        <w:bottom w:val="none" w:sz="0" w:space="0" w:color="auto"/>
        <w:right w:val="none" w:sz="0" w:space="0" w:color="auto"/>
      </w:divBdr>
    </w:div>
    <w:div w:id="1054623749">
      <w:bodyDiv w:val="1"/>
      <w:marLeft w:val="0"/>
      <w:marRight w:val="0"/>
      <w:marTop w:val="0"/>
      <w:marBottom w:val="0"/>
      <w:divBdr>
        <w:top w:val="none" w:sz="0" w:space="0" w:color="auto"/>
        <w:left w:val="none" w:sz="0" w:space="0" w:color="auto"/>
        <w:bottom w:val="none" w:sz="0" w:space="0" w:color="auto"/>
        <w:right w:val="none" w:sz="0" w:space="0" w:color="auto"/>
      </w:divBdr>
    </w:div>
    <w:div w:id="1141848194">
      <w:bodyDiv w:val="1"/>
      <w:marLeft w:val="0"/>
      <w:marRight w:val="0"/>
      <w:marTop w:val="0"/>
      <w:marBottom w:val="0"/>
      <w:divBdr>
        <w:top w:val="none" w:sz="0" w:space="0" w:color="auto"/>
        <w:left w:val="none" w:sz="0" w:space="0" w:color="auto"/>
        <w:bottom w:val="none" w:sz="0" w:space="0" w:color="auto"/>
        <w:right w:val="none" w:sz="0" w:space="0" w:color="auto"/>
      </w:divBdr>
    </w:div>
    <w:div w:id="1177232585">
      <w:bodyDiv w:val="1"/>
      <w:marLeft w:val="0"/>
      <w:marRight w:val="0"/>
      <w:marTop w:val="0"/>
      <w:marBottom w:val="0"/>
      <w:divBdr>
        <w:top w:val="none" w:sz="0" w:space="0" w:color="auto"/>
        <w:left w:val="none" w:sz="0" w:space="0" w:color="auto"/>
        <w:bottom w:val="none" w:sz="0" w:space="0" w:color="auto"/>
        <w:right w:val="none" w:sz="0" w:space="0" w:color="auto"/>
      </w:divBdr>
    </w:div>
    <w:div w:id="1238007321">
      <w:bodyDiv w:val="1"/>
      <w:marLeft w:val="0"/>
      <w:marRight w:val="0"/>
      <w:marTop w:val="0"/>
      <w:marBottom w:val="0"/>
      <w:divBdr>
        <w:top w:val="none" w:sz="0" w:space="0" w:color="auto"/>
        <w:left w:val="none" w:sz="0" w:space="0" w:color="auto"/>
        <w:bottom w:val="none" w:sz="0" w:space="0" w:color="auto"/>
        <w:right w:val="none" w:sz="0" w:space="0" w:color="auto"/>
      </w:divBdr>
    </w:div>
    <w:div w:id="1332486462">
      <w:bodyDiv w:val="1"/>
      <w:marLeft w:val="0"/>
      <w:marRight w:val="0"/>
      <w:marTop w:val="0"/>
      <w:marBottom w:val="0"/>
      <w:divBdr>
        <w:top w:val="none" w:sz="0" w:space="0" w:color="auto"/>
        <w:left w:val="none" w:sz="0" w:space="0" w:color="auto"/>
        <w:bottom w:val="none" w:sz="0" w:space="0" w:color="auto"/>
        <w:right w:val="none" w:sz="0" w:space="0" w:color="auto"/>
      </w:divBdr>
    </w:div>
    <w:div w:id="1372612424">
      <w:bodyDiv w:val="1"/>
      <w:marLeft w:val="0"/>
      <w:marRight w:val="0"/>
      <w:marTop w:val="0"/>
      <w:marBottom w:val="0"/>
      <w:divBdr>
        <w:top w:val="none" w:sz="0" w:space="0" w:color="auto"/>
        <w:left w:val="none" w:sz="0" w:space="0" w:color="auto"/>
        <w:bottom w:val="none" w:sz="0" w:space="0" w:color="auto"/>
        <w:right w:val="none" w:sz="0" w:space="0" w:color="auto"/>
      </w:divBdr>
    </w:div>
    <w:div w:id="1416584970">
      <w:bodyDiv w:val="1"/>
      <w:marLeft w:val="0"/>
      <w:marRight w:val="0"/>
      <w:marTop w:val="0"/>
      <w:marBottom w:val="0"/>
      <w:divBdr>
        <w:top w:val="none" w:sz="0" w:space="0" w:color="auto"/>
        <w:left w:val="none" w:sz="0" w:space="0" w:color="auto"/>
        <w:bottom w:val="none" w:sz="0" w:space="0" w:color="auto"/>
        <w:right w:val="none" w:sz="0" w:space="0" w:color="auto"/>
      </w:divBdr>
    </w:div>
    <w:div w:id="1518960343">
      <w:bodyDiv w:val="1"/>
      <w:marLeft w:val="0"/>
      <w:marRight w:val="0"/>
      <w:marTop w:val="0"/>
      <w:marBottom w:val="0"/>
      <w:divBdr>
        <w:top w:val="none" w:sz="0" w:space="0" w:color="auto"/>
        <w:left w:val="none" w:sz="0" w:space="0" w:color="auto"/>
        <w:bottom w:val="none" w:sz="0" w:space="0" w:color="auto"/>
        <w:right w:val="none" w:sz="0" w:space="0" w:color="auto"/>
      </w:divBdr>
    </w:div>
    <w:div w:id="1577201214">
      <w:bodyDiv w:val="1"/>
      <w:marLeft w:val="0"/>
      <w:marRight w:val="0"/>
      <w:marTop w:val="0"/>
      <w:marBottom w:val="0"/>
      <w:divBdr>
        <w:top w:val="none" w:sz="0" w:space="0" w:color="auto"/>
        <w:left w:val="none" w:sz="0" w:space="0" w:color="auto"/>
        <w:bottom w:val="none" w:sz="0" w:space="0" w:color="auto"/>
        <w:right w:val="none" w:sz="0" w:space="0" w:color="auto"/>
      </w:divBdr>
      <w:divsChild>
        <w:div w:id="1962492945">
          <w:marLeft w:val="0"/>
          <w:marRight w:val="0"/>
          <w:marTop w:val="0"/>
          <w:marBottom w:val="0"/>
          <w:divBdr>
            <w:top w:val="none" w:sz="0" w:space="0" w:color="auto"/>
            <w:left w:val="none" w:sz="0" w:space="0" w:color="auto"/>
            <w:bottom w:val="none" w:sz="0" w:space="0" w:color="auto"/>
            <w:right w:val="none" w:sz="0" w:space="0" w:color="auto"/>
          </w:divBdr>
          <w:divsChild>
            <w:div w:id="1812286028">
              <w:marLeft w:val="0"/>
              <w:marRight w:val="0"/>
              <w:marTop w:val="0"/>
              <w:marBottom w:val="0"/>
              <w:divBdr>
                <w:top w:val="none" w:sz="0" w:space="0" w:color="auto"/>
                <w:left w:val="none" w:sz="0" w:space="0" w:color="auto"/>
                <w:bottom w:val="none" w:sz="0" w:space="0" w:color="auto"/>
                <w:right w:val="none" w:sz="0" w:space="0" w:color="auto"/>
              </w:divBdr>
              <w:divsChild>
                <w:div w:id="1573546164">
                  <w:marLeft w:val="-240"/>
                  <w:marRight w:val="-240"/>
                  <w:marTop w:val="0"/>
                  <w:marBottom w:val="0"/>
                  <w:divBdr>
                    <w:top w:val="none" w:sz="0" w:space="0" w:color="auto"/>
                    <w:left w:val="none" w:sz="0" w:space="0" w:color="auto"/>
                    <w:bottom w:val="none" w:sz="0" w:space="0" w:color="auto"/>
                    <w:right w:val="none" w:sz="0" w:space="0" w:color="auto"/>
                  </w:divBdr>
                  <w:divsChild>
                    <w:div w:id="1250577412">
                      <w:marLeft w:val="0"/>
                      <w:marRight w:val="0"/>
                      <w:marTop w:val="0"/>
                      <w:marBottom w:val="0"/>
                      <w:divBdr>
                        <w:top w:val="none" w:sz="0" w:space="0" w:color="auto"/>
                        <w:left w:val="none" w:sz="0" w:space="0" w:color="auto"/>
                        <w:bottom w:val="none" w:sz="0" w:space="0" w:color="auto"/>
                        <w:right w:val="none" w:sz="0" w:space="0" w:color="auto"/>
                      </w:divBdr>
                      <w:divsChild>
                        <w:div w:id="1876115921">
                          <w:marLeft w:val="0"/>
                          <w:marRight w:val="0"/>
                          <w:marTop w:val="0"/>
                          <w:marBottom w:val="0"/>
                          <w:divBdr>
                            <w:top w:val="none" w:sz="0" w:space="0" w:color="auto"/>
                            <w:left w:val="none" w:sz="0" w:space="0" w:color="auto"/>
                            <w:bottom w:val="none" w:sz="0" w:space="0" w:color="auto"/>
                            <w:right w:val="none" w:sz="0" w:space="0" w:color="auto"/>
                          </w:divBdr>
                        </w:div>
                        <w:div w:id="2116821043">
                          <w:marLeft w:val="0"/>
                          <w:marRight w:val="0"/>
                          <w:marTop w:val="0"/>
                          <w:marBottom w:val="0"/>
                          <w:divBdr>
                            <w:top w:val="none" w:sz="0" w:space="0" w:color="auto"/>
                            <w:left w:val="none" w:sz="0" w:space="0" w:color="auto"/>
                            <w:bottom w:val="none" w:sz="0" w:space="0" w:color="auto"/>
                            <w:right w:val="none" w:sz="0" w:space="0" w:color="auto"/>
                          </w:divBdr>
                          <w:divsChild>
                            <w:div w:id="1938097916">
                              <w:marLeft w:val="165"/>
                              <w:marRight w:val="165"/>
                              <w:marTop w:val="0"/>
                              <w:marBottom w:val="0"/>
                              <w:divBdr>
                                <w:top w:val="none" w:sz="0" w:space="0" w:color="auto"/>
                                <w:left w:val="none" w:sz="0" w:space="0" w:color="auto"/>
                                <w:bottom w:val="none" w:sz="0" w:space="0" w:color="auto"/>
                                <w:right w:val="none" w:sz="0" w:space="0" w:color="auto"/>
                              </w:divBdr>
                              <w:divsChild>
                                <w:div w:id="2077313986">
                                  <w:marLeft w:val="0"/>
                                  <w:marRight w:val="0"/>
                                  <w:marTop w:val="0"/>
                                  <w:marBottom w:val="0"/>
                                  <w:divBdr>
                                    <w:top w:val="none" w:sz="0" w:space="0" w:color="auto"/>
                                    <w:left w:val="none" w:sz="0" w:space="0" w:color="auto"/>
                                    <w:bottom w:val="none" w:sz="0" w:space="0" w:color="auto"/>
                                    <w:right w:val="none" w:sz="0" w:space="0" w:color="auto"/>
                                  </w:divBdr>
                                  <w:divsChild>
                                    <w:div w:id="20977083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466515">
      <w:bodyDiv w:val="1"/>
      <w:marLeft w:val="0"/>
      <w:marRight w:val="0"/>
      <w:marTop w:val="0"/>
      <w:marBottom w:val="0"/>
      <w:divBdr>
        <w:top w:val="none" w:sz="0" w:space="0" w:color="auto"/>
        <w:left w:val="none" w:sz="0" w:space="0" w:color="auto"/>
        <w:bottom w:val="none" w:sz="0" w:space="0" w:color="auto"/>
        <w:right w:val="none" w:sz="0" w:space="0" w:color="auto"/>
      </w:divBdr>
    </w:div>
    <w:div w:id="1614630403">
      <w:bodyDiv w:val="1"/>
      <w:marLeft w:val="0"/>
      <w:marRight w:val="0"/>
      <w:marTop w:val="0"/>
      <w:marBottom w:val="0"/>
      <w:divBdr>
        <w:top w:val="none" w:sz="0" w:space="0" w:color="auto"/>
        <w:left w:val="none" w:sz="0" w:space="0" w:color="auto"/>
        <w:bottom w:val="none" w:sz="0" w:space="0" w:color="auto"/>
        <w:right w:val="none" w:sz="0" w:space="0" w:color="auto"/>
      </w:divBdr>
    </w:div>
    <w:div w:id="1750956377">
      <w:bodyDiv w:val="1"/>
      <w:marLeft w:val="0"/>
      <w:marRight w:val="0"/>
      <w:marTop w:val="0"/>
      <w:marBottom w:val="0"/>
      <w:divBdr>
        <w:top w:val="none" w:sz="0" w:space="0" w:color="auto"/>
        <w:left w:val="none" w:sz="0" w:space="0" w:color="auto"/>
        <w:bottom w:val="none" w:sz="0" w:space="0" w:color="auto"/>
        <w:right w:val="none" w:sz="0" w:space="0" w:color="auto"/>
      </w:divBdr>
      <w:divsChild>
        <w:div w:id="243540143">
          <w:marLeft w:val="0"/>
          <w:marRight w:val="0"/>
          <w:marTop w:val="0"/>
          <w:marBottom w:val="0"/>
          <w:divBdr>
            <w:top w:val="none" w:sz="0" w:space="0" w:color="auto"/>
            <w:left w:val="none" w:sz="0" w:space="0" w:color="auto"/>
            <w:bottom w:val="none" w:sz="0" w:space="0" w:color="auto"/>
            <w:right w:val="none" w:sz="0" w:space="0" w:color="auto"/>
          </w:divBdr>
          <w:divsChild>
            <w:div w:id="263461210">
              <w:marLeft w:val="0"/>
              <w:marRight w:val="0"/>
              <w:marTop w:val="0"/>
              <w:marBottom w:val="0"/>
              <w:divBdr>
                <w:top w:val="none" w:sz="0" w:space="0" w:color="auto"/>
                <w:left w:val="none" w:sz="0" w:space="0" w:color="auto"/>
                <w:bottom w:val="none" w:sz="0" w:space="0" w:color="auto"/>
                <w:right w:val="none" w:sz="0" w:space="0" w:color="auto"/>
              </w:divBdr>
              <w:divsChild>
                <w:div w:id="738018920">
                  <w:marLeft w:val="-240"/>
                  <w:marRight w:val="-240"/>
                  <w:marTop w:val="0"/>
                  <w:marBottom w:val="0"/>
                  <w:divBdr>
                    <w:top w:val="none" w:sz="0" w:space="0" w:color="auto"/>
                    <w:left w:val="none" w:sz="0" w:space="0" w:color="auto"/>
                    <w:bottom w:val="none" w:sz="0" w:space="0" w:color="auto"/>
                    <w:right w:val="none" w:sz="0" w:space="0" w:color="auto"/>
                  </w:divBdr>
                  <w:divsChild>
                    <w:div w:id="792484755">
                      <w:marLeft w:val="0"/>
                      <w:marRight w:val="0"/>
                      <w:marTop w:val="0"/>
                      <w:marBottom w:val="0"/>
                      <w:divBdr>
                        <w:top w:val="none" w:sz="0" w:space="0" w:color="auto"/>
                        <w:left w:val="none" w:sz="0" w:space="0" w:color="auto"/>
                        <w:bottom w:val="none" w:sz="0" w:space="0" w:color="auto"/>
                        <w:right w:val="none" w:sz="0" w:space="0" w:color="auto"/>
                      </w:divBdr>
                      <w:divsChild>
                        <w:div w:id="2098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35926">
      <w:bodyDiv w:val="1"/>
      <w:marLeft w:val="0"/>
      <w:marRight w:val="0"/>
      <w:marTop w:val="0"/>
      <w:marBottom w:val="0"/>
      <w:divBdr>
        <w:top w:val="none" w:sz="0" w:space="0" w:color="auto"/>
        <w:left w:val="none" w:sz="0" w:space="0" w:color="auto"/>
        <w:bottom w:val="none" w:sz="0" w:space="0" w:color="auto"/>
        <w:right w:val="none" w:sz="0" w:space="0" w:color="auto"/>
      </w:divBdr>
      <w:divsChild>
        <w:div w:id="2138377710">
          <w:marLeft w:val="0"/>
          <w:marRight w:val="0"/>
          <w:marTop w:val="0"/>
          <w:marBottom w:val="0"/>
          <w:divBdr>
            <w:top w:val="none" w:sz="0" w:space="0" w:color="auto"/>
            <w:left w:val="none" w:sz="0" w:space="0" w:color="auto"/>
            <w:bottom w:val="none" w:sz="0" w:space="0" w:color="auto"/>
            <w:right w:val="none" w:sz="0" w:space="0" w:color="auto"/>
          </w:divBdr>
          <w:divsChild>
            <w:div w:id="758329044">
              <w:marLeft w:val="0"/>
              <w:marRight w:val="0"/>
              <w:marTop w:val="0"/>
              <w:marBottom w:val="0"/>
              <w:divBdr>
                <w:top w:val="none" w:sz="0" w:space="0" w:color="auto"/>
                <w:left w:val="none" w:sz="0" w:space="0" w:color="auto"/>
                <w:bottom w:val="none" w:sz="0" w:space="0" w:color="auto"/>
                <w:right w:val="none" w:sz="0" w:space="0" w:color="auto"/>
              </w:divBdr>
              <w:divsChild>
                <w:div w:id="975178760">
                  <w:marLeft w:val="-240"/>
                  <w:marRight w:val="-240"/>
                  <w:marTop w:val="0"/>
                  <w:marBottom w:val="0"/>
                  <w:divBdr>
                    <w:top w:val="none" w:sz="0" w:space="0" w:color="auto"/>
                    <w:left w:val="none" w:sz="0" w:space="0" w:color="auto"/>
                    <w:bottom w:val="none" w:sz="0" w:space="0" w:color="auto"/>
                    <w:right w:val="none" w:sz="0" w:space="0" w:color="auto"/>
                  </w:divBdr>
                  <w:divsChild>
                    <w:div w:id="1684209876">
                      <w:marLeft w:val="0"/>
                      <w:marRight w:val="0"/>
                      <w:marTop w:val="0"/>
                      <w:marBottom w:val="0"/>
                      <w:divBdr>
                        <w:top w:val="none" w:sz="0" w:space="0" w:color="auto"/>
                        <w:left w:val="none" w:sz="0" w:space="0" w:color="auto"/>
                        <w:bottom w:val="none" w:sz="0" w:space="0" w:color="auto"/>
                        <w:right w:val="none" w:sz="0" w:space="0" w:color="auto"/>
                      </w:divBdr>
                      <w:divsChild>
                        <w:div w:id="1240213309">
                          <w:marLeft w:val="0"/>
                          <w:marRight w:val="0"/>
                          <w:marTop w:val="0"/>
                          <w:marBottom w:val="0"/>
                          <w:divBdr>
                            <w:top w:val="none" w:sz="0" w:space="0" w:color="auto"/>
                            <w:left w:val="none" w:sz="0" w:space="0" w:color="auto"/>
                            <w:bottom w:val="none" w:sz="0" w:space="0" w:color="auto"/>
                            <w:right w:val="none" w:sz="0" w:space="0" w:color="auto"/>
                          </w:divBdr>
                        </w:div>
                        <w:div w:id="2133398345">
                          <w:marLeft w:val="0"/>
                          <w:marRight w:val="0"/>
                          <w:marTop w:val="0"/>
                          <w:marBottom w:val="0"/>
                          <w:divBdr>
                            <w:top w:val="none" w:sz="0" w:space="0" w:color="auto"/>
                            <w:left w:val="none" w:sz="0" w:space="0" w:color="auto"/>
                            <w:bottom w:val="none" w:sz="0" w:space="0" w:color="auto"/>
                            <w:right w:val="none" w:sz="0" w:space="0" w:color="auto"/>
                          </w:divBdr>
                          <w:divsChild>
                            <w:div w:id="1581327149">
                              <w:marLeft w:val="165"/>
                              <w:marRight w:val="165"/>
                              <w:marTop w:val="0"/>
                              <w:marBottom w:val="0"/>
                              <w:divBdr>
                                <w:top w:val="none" w:sz="0" w:space="0" w:color="auto"/>
                                <w:left w:val="none" w:sz="0" w:space="0" w:color="auto"/>
                                <w:bottom w:val="none" w:sz="0" w:space="0" w:color="auto"/>
                                <w:right w:val="none" w:sz="0" w:space="0" w:color="auto"/>
                              </w:divBdr>
                              <w:divsChild>
                                <w:div w:id="1242760692">
                                  <w:marLeft w:val="0"/>
                                  <w:marRight w:val="0"/>
                                  <w:marTop w:val="0"/>
                                  <w:marBottom w:val="0"/>
                                  <w:divBdr>
                                    <w:top w:val="none" w:sz="0" w:space="0" w:color="auto"/>
                                    <w:left w:val="none" w:sz="0" w:space="0" w:color="auto"/>
                                    <w:bottom w:val="none" w:sz="0" w:space="0" w:color="auto"/>
                                    <w:right w:val="none" w:sz="0" w:space="0" w:color="auto"/>
                                  </w:divBdr>
                                  <w:divsChild>
                                    <w:div w:id="1683121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646777">
      <w:bodyDiv w:val="1"/>
      <w:marLeft w:val="0"/>
      <w:marRight w:val="0"/>
      <w:marTop w:val="0"/>
      <w:marBottom w:val="0"/>
      <w:divBdr>
        <w:top w:val="none" w:sz="0" w:space="0" w:color="auto"/>
        <w:left w:val="none" w:sz="0" w:space="0" w:color="auto"/>
        <w:bottom w:val="none" w:sz="0" w:space="0" w:color="auto"/>
        <w:right w:val="none" w:sz="0" w:space="0" w:color="auto"/>
      </w:divBdr>
      <w:divsChild>
        <w:div w:id="1807621935">
          <w:marLeft w:val="0"/>
          <w:marRight w:val="0"/>
          <w:marTop w:val="0"/>
          <w:marBottom w:val="0"/>
          <w:divBdr>
            <w:top w:val="none" w:sz="0" w:space="0" w:color="auto"/>
            <w:left w:val="none" w:sz="0" w:space="0" w:color="auto"/>
            <w:bottom w:val="none" w:sz="0" w:space="0" w:color="auto"/>
            <w:right w:val="none" w:sz="0" w:space="0" w:color="auto"/>
          </w:divBdr>
          <w:divsChild>
            <w:div w:id="901866512">
              <w:marLeft w:val="0"/>
              <w:marRight w:val="0"/>
              <w:marTop w:val="0"/>
              <w:marBottom w:val="0"/>
              <w:divBdr>
                <w:top w:val="none" w:sz="0" w:space="0" w:color="auto"/>
                <w:left w:val="none" w:sz="0" w:space="0" w:color="auto"/>
                <w:bottom w:val="none" w:sz="0" w:space="0" w:color="auto"/>
                <w:right w:val="none" w:sz="0" w:space="0" w:color="auto"/>
              </w:divBdr>
              <w:divsChild>
                <w:div w:id="999118302">
                  <w:marLeft w:val="-240"/>
                  <w:marRight w:val="-240"/>
                  <w:marTop w:val="0"/>
                  <w:marBottom w:val="0"/>
                  <w:divBdr>
                    <w:top w:val="none" w:sz="0" w:space="0" w:color="auto"/>
                    <w:left w:val="none" w:sz="0" w:space="0" w:color="auto"/>
                    <w:bottom w:val="none" w:sz="0" w:space="0" w:color="auto"/>
                    <w:right w:val="none" w:sz="0" w:space="0" w:color="auto"/>
                  </w:divBdr>
                  <w:divsChild>
                    <w:div w:id="111755277">
                      <w:marLeft w:val="0"/>
                      <w:marRight w:val="0"/>
                      <w:marTop w:val="0"/>
                      <w:marBottom w:val="0"/>
                      <w:divBdr>
                        <w:top w:val="none" w:sz="0" w:space="0" w:color="auto"/>
                        <w:left w:val="none" w:sz="0" w:space="0" w:color="auto"/>
                        <w:bottom w:val="none" w:sz="0" w:space="0" w:color="auto"/>
                        <w:right w:val="none" w:sz="0" w:space="0" w:color="auto"/>
                      </w:divBdr>
                      <w:divsChild>
                        <w:div w:id="562571063">
                          <w:marLeft w:val="0"/>
                          <w:marRight w:val="0"/>
                          <w:marTop w:val="0"/>
                          <w:marBottom w:val="0"/>
                          <w:divBdr>
                            <w:top w:val="none" w:sz="0" w:space="0" w:color="auto"/>
                            <w:left w:val="none" w:sz="0" w:space="0" w:color="auto"/>
                            <w:bottom w:val="none" w:sz="0" w:space="0" w:color="auto"/>
                            <w:right w:val="none" w:sz="0" w:space="0" w:color="auto"/>
                          </w:divBdr>
                        </w:div>
                        <w:div w:id="2125880316">
                          <w:marLeft w:val="0"/>
                          <w:marRight w:val="0"/>
                          <w:marTop w:val="0"/>
                          <w:marBottom w:val="0"/>
                          <w:divBdr>
                            <w:top w:val="none" w:sz="0" w:space="0" w:color="auto"/>
                            <w:left w:val="none" w:sz="0" w:space="0" w:color="auto"/>
                            <w:bottom w:val="none" w:sz="0" w:space="0" w:color="auto"/>
                            <w:right w:val="none" w:sz="0" w:space="0" w:color="auto"/>
                          </w:divBdr>
                          <w:divsChild>
                            <w:div w:id="1450975698">
                              <w:marLeft w:val="165"/>
                              <w:marRight w:val="165"/>
                              <w:marTop w:val="0"/>
                              <w:marBottom w:val="0"/>
                              <w:divBdr>
                                <w:top w:val="none" w:sz="0" w:space="0" w:color="auto"/>
                                <w:left w:val="none" w:sz="0" w:space="0" w:color="auto"/>
                                <w:bottom w:val="none" w:sz="0" w:space="0" w:color="auto"/>
                                <w:right w:val="none" w:sz="0" w:space="0" w:color="auto"/>
                              </w:divBdr>
                              <w:divsChild>
                                <w:div w:id="836919625">
                                  <w:marLeft w:val="0"/>
                                  <w:marRight w:val="0"/>
                                  <w:marTop w:val="0"/>
                                  <w:marBottom w:val="0"/>
                                  <w:divBdr>
                                    <w:top w:val="none" w:sz="0" w:space="0" w:color="auto"/>
                                    <w:left w:val="none" w:sz="0" w:space="0" w:color="auto"/>
                                    <w:bottom w:val="none" w:sz="0" w:space="0" w:color="auto"/>
                                    <w:right w:val="none" w:sz="0" w:space="0" w:color="auto"/>
                                  </w:divBdr>
                                  <w:divsChild>
                                    <w:div w:id="21406803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BA1A-EA00-48CA-924B-A5CB157C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University of Eastern Finland</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Koivisto</dc:creator>
  <cp:lastModifiedBy>acer</cp:lastModifiedBy>
  <cp:revision>2</cp:revision>
  <cp:lastPrinted>2020-10-02T09:13:00Z</cp:lastPrinted>
  <dcterms:created xsi:type="dcterms:W3CDTF">2020-10-02T09:28:00Z</dcterms:created>
  <dcterms:modified xsi:type="dcterms:W3CDTF">2020-10-02T09:28:00Z</dcterms:modified>
</cp:coreProperties>
</file>