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2021 - 1. jakso</w:t>
      </w:r>
    </w:p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LI8 – Palloilukurssi</w:t>
      </w:r>
    </w:p>
    <w:p w:rsidR="00036BC1" w:rsidRDefault="00036BC1" w:rsidP="00036BC1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036BC1" w:rsidRDefault="00036BC1" w:rsidP="00036BC1">
      <w:pPr>
        <w:keepNext/>
        <w:spacing w:after="0" w:line="240" w:lineRule="auto"/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7. rivi / tytöt ja pojat </w:t>
      </w:r>
    </w:p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59"/>
        <w:gridCol w:w="2677"/>
        <w:gridCol w:w="2089"/>
        <w:gridCol w:w="2422"/>
      </w:tblGrid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VKO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PVM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LAJI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PAIKKA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lang w:eastAsia="en-US"/>
              </w:rPr>
              <w:t>HUOM!</w:t>
            </w: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32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to 12.8.</w:t>
            </w:r>
          </w:p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 xml:space="preserve">suunnittelu + </w:t>
            </w:r>
            <w:proofErr w:type="spellStart"/>
            <w:r>
              <w:rPr>
                <w:rFonts w:ascii="Arial" w:eastAsia="Arial" w:hAnsi="Arial" w:cs="Arial"/>
                <w:sz w:val="20"/>
                <w:lang w:eastAsia="en-US"/>
              </w:rPr>
              <w:t>beach</w:t>
            </w:r>
            <w:proofErr w:type="spellEnd"/>
            <w:r>
              <w:rPr>
                <w:rFonts w:ascii="Arial" w:eastAsia="Arial" w:hAnsi="Arial" w:cs="Arial"/>
                <w:sz w:val="20"/>
                <w:lang w:eastAsia="en-US"/>
              </w:rPr>
              <w:t xml:space="preserve"> volley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 xml:space="preserve">Otan monitoimisalin aula + </w:t>
            </w:r>
            <w:proofErr w:type="spellStart"/>
            <w:r>
              <w:rPr>
                <w:rFonts w:ascii="Arial" w:eastAsia="Arial" w:hAnsi="Arial" w:cs="Arial"/>
                <w:sz w:val="20"/>
                <w:lang w:eastAsia="en-US"/>
              </w:rPr>
              <w:t>Otanlahti</w:t>
            </w:r>
            <w:proofErr w:type="spellEnd"/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33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ti 17.8.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tennis +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höntsäfutis</w:t>
            </w:r>
            <w:proofErr w:type="spellEnd"/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 xml:space="preserve">Otan tekonurmi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juomapullo</w:t>
            </w: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33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to 19.8.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padel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golf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eastAsia="en-US"/>
              </w:rPr>
              <w:t>Pomppunen</w:t>
            </w:r>
            <w:proofErr w:type="spellEnd"/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juomapullo</w:t>
            </w: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34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ti 24.8.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lippupallo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Otan tekonurmi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juomapullo; varatilana liikuntasali</w:t>
            </w: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34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to 26.8.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pesäpallo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 xml:space="preserve">Otan tekonurmi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juomapullo; varatilana liikuntasali</w:t>
            </w: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35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lang w:eastAsia="en-US"/>
              </w:rPr>
              <w:t>pe 3.9.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lang w:eastAsia="en-US"/>
              </w:rPr>
              <w:t>klo 12.05-14.35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käsipallo + koripallo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HUOM! Päivä ja kellonaika; projektipäivä</w:t>
            </w: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36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ti 7.9.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kuplafutis / jalkapallo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talviharjoitteluhalli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kengät ja juomapullo</w:t>
            </w: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36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to 9.9.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pesäpallo / jalkapallo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talviharjoitteluhalli </w:t>
            </w:r>
          </w:p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kengät ja juomapullo</w:t>
            </w: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37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ti 14.9.</w:t>
            </w:r>
          </w:p>
          <w:p w:rsidR="00036BC1" w:rsidRDefault="00036BC1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sulkapallo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liikuntasali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37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to 16.9.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jääpelit / lenkki + lihaskunto + uinti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harjoitusjäähalli / lähtö jäähallilta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036BC1" w:rsidTr="00036BC1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lang w:eastAsia="en-US"/>
              </w:rPr>
              <w:t>38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ti 21.9.</w:t>
            </w:r>
          </w:p>
          <w:p w:rsidR="00036BC1" w:rsidRDefault="00036B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sz w:val="20"/>
                <w:lang w:eastAsia="en-US"/>
              </w:rPr>
              <w:t>klo 13.35-15.28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salibandy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36BC1" w:rsidRDefault="00036B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kengät ja juomapullo</w:t>
            </w:r>
          </w:p>
        </w:tc>
      </w:tr>
    </w:tbl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036BC1" w:rsidRDefault="00036BC1" w:rsidP="00036BC1">
      <w:r>
        <w:t>Varatilana viikoilla 33 monitoimisali</w:t>
      </w:r>
    </w:p>
    <w:p w:rsidR="00036BC1" w:rsidRDefault="00036BC1" w:rsidP="00036BC1"/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036BC1" w:rsidRDefault="00036BC1" w:rsidP="00036BC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41599D" w:rsidRDefault="0041599D">
      <w:bookmarkStart w:id="0" w:name="_GoBack"/>
      <w:bookmarkEnd w:id="0"/>
    </w:p>
    <w:sectPr w:rsidR="004159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C1"/>
    <w:rsid w:val="00036BC1"/>
    <w:rsid w:val="0041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7355A-6351-415E-B37B-526F8636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36BC1"/>
    <w:pPr>
      <w:spacing w:line="25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2021-08-24T12:33:00Z</dcterms:created>
  <dcterms:modified xsi:type="dcterms:W3CDTF">2021-08-24T12:34:00Z</dcterms:modified>
</cp:coreProperties>
</file>