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9386" w14:textId="77777777" w:rsidR="00002F57" w:rsidRDefault="00002F57" w:rsidP="00F379AB">
      <w:pPr>
        <w:pStyle w:val="Otsikko"/>
        <w:spacing w:after="0"/>
      </w:pPr>
    </w:p>
    <w:p w14:paraId="2FC70609" w14:textId="77777777" w:rsidR="00EF0962" w:rsidRPr="00EF0962" w:rsidRDefault="00EF0962" w:rsidP="00EF0962">
      <w:pPr>
        <w:rPr>
          <w:sz w:val="32"/>
          <w:szCs w:val="32"/>
        </w:rPr>
      </w:pPr>
    </w:p>
    <w:p w14:paraId="74D3FF7E" w14:textId="53B8A549" w:rsidR="00EF0962" w:rsidRPr="00EF0962" w:rsidRDefault="00EF0962" w:rsidP="00EF0962">
      <w:pPr>
        <w:ind w:left="720" w:firstLine="720"/>
        <w:rPr>
          <w:rFonts w:asciiTheme="minorHAnsi" w:hAnsiTheme="minorHAnsi" w:cstheme="minorHAnsi"/>
          <w:sz w:val="40"/>
          <w:szCs w:val="40"/>
        </w:rPr>
      </w:pPr>
      <w:r w:rsidRPr="00EF0962">
        <w:rPr>
          <w:rFonts w:asciiTheme="minorHAnsi" w:hAnsiTheme="minorHAnsi" w:cstheme="minorHAnsi"/>
          <w:sz w:val="40"/>
          <w:szCs w:val="40"/>
        </w:rPr>
        <w:t>ESIOPETUKSEN LUKUVUOSISUUNNITELMA</w:t>
      </w:r>
      <w:r w:rsidRPr="00EF0962">
        <w:rPr>
          <w:rFonts w:asciiTheme="minorHAnsi" w:hAnsiTheme="minorHAnsi" w:cstheme="minorHAnsi"/>
          <w:sz w:val="40"/>
          <w:szCs w:val="40"/>
        </w:rPr>
        <w:br/>
      </w:r>
      <w:r>
        <w:rPr>
          <w:rFonts w:asciiTheme="minorHAnsi" w:hAnsiTheme="minorHAnsi" w:cstheme="minorHAnsi"/>
          <w:sz w:val="40"/>
          <w:szCs w:val="40"/>
        </w:rPr>
        <w:br/>
      </w:r>
    </w:p>
    <w:p w14:paraId="3D9673DD" w14:textId="77777777" w:rsidR="006E5A64" w:rsidRPr="00EF0962" w:rsidRDefault="00B14FDE" w:rsidP="00C10683">
      <w:pPr>
        <w:pStyle w:val="Otsikko"/>
        <w:spacing w:after="0"/>
        <w:ind w:left="2880" w:firstLine="720"/>
        <w:rPr>
          <w:rFonts w:asciiTheme="minorHAnsi" w:hAnsiTheme="minorHAnsi" w:cstheme="minorHAnsi"/>
          <w:b w:val="0"/>
          <w:bCs/>
        </w:rPr>
      </w:pPr>
      <w:r w:rsidRPr="00EF0962">
        <w:rPr>
          <w:rFonts w:asciiTheme="minorHAnsi" w:hAnsiTheme="minorHAnsi" w:cstheme="minorHAnsi"/>
          <w:b w:val="0"/>
          <w:bCs/>
        </w:rPr>
        <w:t>Esiopetusyksikö</w:t>
      </w:r>
      <w:r w:rsidR="00D02DE0" w:rsidRPr="00EF0962">
        <w:rPr>
          <w:rFonts w:asciiTheme="minorHAnsi" w:hAnsiTheme="minorHAnsi" w:cstheme="minorHAnsi"/>
          <w:b w:val="0"/>
          <w:bCs/>
        </w:rPr>
        <w:t>n nimi</w:t>
      </w:r>
    </w:p>
    <w:p w14:paraId="4FE7CC9C" w14:textId="77777777" w:rsidR="00C10683" w:rsidRPr="00EF0962" w:rsidRDefault="00C10683" w:rsidP="00C10683">
      <w:pPr>
        <w:rPr>
          <w:rFonts w:asciiTheme="minorHAnsi" w:hAnsiTheme="minorHAnsi" w:cstheme="minorHAnsi"/>
        </w:rPr>
      </w:pPr>
    </w:p>
    <w:p w14:paraId="0AA16906" w14:textId="2E0837EE" w:rsidR="00C10683" w:rsidRPr="00EF0962" w:rsidRDefault="0084596D" w:rsidP="00C10683">
      <w:pPr>
        <w:rPr>
          <w:rFonts w:asciiTheme="minorHAnsi" w:hAnsiTheme="minorHAnsi" w:cstheme="minorHAnsi"/>
        </w:rPr>
      </w:pPr>
      <w:r w:rsidRPr="00EF0962">
        <w:rPr>
          <w:rFonts w:asciiTheme="minorHAnsi" w:hAnsiTheme="minorHAnsi" w:cstheme="minorHAnsi"/>
        </w:rPr>
        <w:t xml:space="preserve">                                </w:t>
      </w:r>
    </w:p>
    <w:tbl>
      <w:tblPr>
        <w:tblStyle w:val="TaulukkoRuudukko"/>
        <w:tblW w:w="0" w:type="auto"/>
        <w:tblInd w:w="1526" w:type="dxa"/>
        <w:tblBorders>
          <w:top w:val="none" w:sz="0" w:space="0" w:color="auto"/>
          <w:left w:val="none" w:sz="0" w:space="0" w:color="auto"/>
          <w:right w:val="none" w:sz="0" w:space="0" w:color="auto"/>
        </w:tblBorders>
        <w:tblLook w:val="01E0" w:firstRow="1" w:lastRow="1" w:firstColumn="1" w:lastColumn="1" w:noHBand="0" w:noVBand="0"/>
      </w:tblPr>
      <w:tblGrid>
        <w:gridCol w:w="7087"/>
      </w:tblGrid>
      <w:tr w:rsidR="006E5A64" w:rsidRPr="00EF0962" w14:paraId="4C0D5BB9" w14:textId="77777777">
        <w:tc>
          <w:tcPr>
            <w:tcW w:w="7087" w:type="dxa"/>
          </w:tcPr>
          <w:p w14:paraId="6D46B151" w14:textId="79F5833A" w:rsidR="006E5A64" w:rsidRPr="00B63161" w:rsidRDefault="0099502A" w:rsidP="00B63161">
            <w:pPr>
              <w:jc w:val="center"/>
              <w:rPr>
                <w:rFonts w:asciiTheme="minorHAnsi" w:hAnsiTheme="minorHAnsi" w:cstheme="minorHAnsi"/>
                <w:sz w:val="40"/>
                <w:szCs w:val="40"/>
              </w:rPr>
            </w:pPr>
            <w:r w:rsidRPr="00B63161">
              <w:rPr>
                <w:rFonts w:asciiTheme="minorHAnsi" w:hAnsiTheme="minorHAnsi" w:cstheme="minorHAnsi"/>
                <w:sz w:val="48"/>
                <w:szCs w:val="48"/>
              </w:rPr>
              <w:fldChar w:fldCharType="begin">
                <w:ffData>
                  <w:name w:val="Teksti1"/>
                  <w:enabled/>
                  <w:calcOnExit w:val="0"/>
                  <w:textInput/>
                </w:ffData>
              </w:fldChar>
            </w:r>
            <w:bookmarkStart w:id="0" w:name="Teksti1"/>
            <w:r w:rsidRPr="00B63161">
              <w:rPr>
                <w:rFonts w:asciiTheme="minorHAnsi" w:hAnsiTheme="minorHAnsi" w:cstheme="minorHAnsi"/>
                <w:sz w:val="48"/>
                <w:szCs w:val="48"/>
              </w:rPr>
              <w:instrText xml:space="preserve"> FORMTEXT </w:instrText>
            </w:r>
            <w:r w:rsidRPr="00B63161">
              <w:rPr>
                <w:rFonts w:asciiTheme="minorHAnsi" w:hAnsiTheme="minorHAnsi" w:cstheme="minorHAnsi"/>
                <w:sz w:val="48"/>
                <w:szCs w:val="48"/>
              </w:rPr>
            </w:r>
            <w:r w:rsidRPr="00B63161">
              <w:rPr>
                <w:rFonts w:asciiTheme="minorHAnsi" w:hAnsiTheme="minorHAnsi" w:cstheme="minorHAnsi"/>
                <w:sz w:val="48"/>
                <w:szCs w:val="48"/>
              </w:rPr>
              <w:fldChar w:fldCharType="separate"/>
            </w:r>
            <w:r w:rsidR="000A24F4">
              <w:rPr>
                <w:rFonts w:asciiTheme="minorHAnsi" w:hAnsiTheme="minorHAnsi" w:cstheme="minorHAnsi"/>
                <w:sz w:val="48"/>
                <w:szCs w:val="48"/>
              </w:rPr>
              <w:t>Pihkoon esiopetus</w:t>
            </w:r>
            <w:r w:rsidRPr="00B63161">
              <w:rPr>
                <w:rFonts w:asciiTheme="minorHAnsi" w:hAnsiTheme="minorHAnsi" w:cstheme="minorHAnsi"/>
                <w:sz w:val="48"/>
                <w:szCs w:val="48"/>
              </w:rPr>
              <w:fldChar w:fldCharType="end"/>
            </w:r>
            <w:bookmarkEnd w:id="0"/>
          </w:p>
        </w:tc>
      </w:tr>
    </w:tbl>
    <w:p w14:paraId="3784A63E" w14:textId="77777777" w:rsidR="00865EE5" w:rsidRPr="00EF0962" w:rsidRDefault="00865EE5" w:rsidP="003F6B9E">
      <w:pPr>
        <w:rPr>
          <w:rFonts w:asciiTheme="minorHAnsi" w:hAnsiTheme="minorHAnsi" w:cstheme="minorHAnsi"/>
          <w:szCs w:val="22"/>
        </w:rPr>
      </w:pPr>
    </w:p>
    <w:p w14:paraId="76EA70C9" w14:textId="77777777" w:rsidR="00727689" w:rsidRPr="00EF0962" w:rsidRDefault="00727689" w:rsidP="00D07203">
      <w:pPr>
        <w:rPr>
          <w:rFonts w:asciiTheme="minorHAnsi" w:hAnsiTheme="minorHAnsi" w:cstheme="minorHAnsi"/>
          <w:b/>
          <w:szCs w:val="22"/>
        </w:rPr>
      </w:pPr>
    </w:p>
    <w:p w14:paraId="1AF5CE2D" w14:textId="77777777" w:rsidR="00C10683" w:rsidRPr="00EF0962" w:rsidRDefault="00C10683" w:rsidP="00030C9F">
      <w:pPr>
        <w:spacing w:line="360" w:lineRule="auto"/>
        <w:rPr>
          <w:rFonts w:asciiTheme="minorHAnsi" w:hAnsiTheme="minorHAnsi" w:cstheme="minorHAnsi"/>
          <w:szCs w:val="22"/>
        </w:rPr>
      </w:pPr>
    </w:p>
    <w:p w14:paraId="62F35143" w14:textId="39099DE5" w:rsidR="00C10683" w:rsidRPr="00EF0962" w:rsidRDefault="00164BAB" w:rsidP="00030C9F">
      <w:pPr>
        <w:spacing w:line="360" w:lineRule="auto"/>
        <w:rPr>
          <w:rFonts w:asciiTheme="minorHAnsi" w:hAnsiTheme="minorHAnsi" w:cstheme="minorHAnsi"/>
          <w:szCs w:val="22"/>
        </w:rPr>
      </w:pPr>
      <w:r w:rsidRPr="00EF0962">
        <w:rPr>
          <w:rFonts w:asciiTheme="minorHAnsi" w:hAnsiTheme="minorHAnsi" w:cstheme="minorHAnsi"/>
          <w:szCs w:val="22"/>
        </w:rPr>
        <w:tab/>
      </w:r>
      <w:r w:rsidRPr="00EF0962">
        <w:rPr>
          <w:rFonts w:asciiTheme="minorHAnsi" w:hAnsiTheme="minorHAnsi" w:cstheme="minorHAnsi"/>
          <w:szCs w:val="22"/>
        </w:rPr>
        <w:tab/>
      </w:r>
      <w:r w:rsidRPr="00EF0962">
        <w:rPr>
          <w:rFonts w:asciiTheme="minorHAnsi" w:hAnsiTheme="minorHAnsi" w:cstheme="minorHAnsi"/>
          <w:szCs w:val="22"/>
        </w:rPr>
        <w:tab/>
      </w:r>
      <w:r w:rsidRPr="00EF0962">
        <w:rPr>
          <w:rFonts w:asciiTheme="minorHAnsi" w:hAnsiTheme="minorHAnsi" w:cstheme="minorHAnsi"/>
          <w:szCs w:val="22"/>
        </w:rPr>
        <w:tab/>
      </w:r>
      <w:r w:rsidRPr="00EF0962">
        <w:rPr>
          <w:rFonts w:asciiTheme="minorHAnsi" w:hAnsiTheme="minorHAnsi" w:cstheme="minorHAnsi"/>
          <w:szCs w:val="22"/>
        </w:rPr>
        <w:tab/>
      </w:r>
    </w:p>
    <w:p w14:paraId="2B816B08" w14:textId="77777777" w:rsidR="00C10683" w:rsidRDefault="00B14FDE" w:rsidP="00030C9F">
      <w:pPr>
        <w:spacing w:line="360" w:lineRule="auto"/>
        <w:rPr>
          <w:rFonts w:cs="Arial"/>
          <w:szCs w:val="22"/>
        </w:rPr>
      </w:pPr>
      <w:r>
        <w:rPr>
          <w:rFonts w:ascii="Segoe UI" w:hAnsi="Segoe UI" w:cs="Segoe UI"/>
          <w:b/>
          <w:bCs/>
          <w:color w:val="FF0000"/>
          <w:shd w:val="clear" w:color="auto" w:fill="FFFFFF"/>
        </w:rPr>
        <w:br/>
      </w:r>
      <w:r>
        <w:rPr>
          <w:rFonts w:ascii="Segoe UI" w:hAnsi="Segoe UI" w:cs="Segoe UI"/>
          <w:b/>
          <w:bCs/>
          <w:color w:val="FF0000"/>
          <w:shd w:val="clear" w:color="auto" w:fill="FFFFFF"/>
        </w:rPr>
        <w:br/>
      </w:r>
    </w:p>
    <w:p w14:paraId="1EF3D6C5" w14:textId="77777777" w:rsidR="00C10683" w:rsidRDefault="00C10683" w:rsidP="00030C9F">
      <w:pPr>
        <w:spacing w:line="360" w:lineRule="auto"/>
        <w:rPr>
          <w:rFonts w:cs="Arial"/>
          <w:szCs w:val="22"/>
        </w:rPr>
      </w:pPr>
    </w:p>
    <w:p w14:paraId="0B82F446" w14:textId="77777777" w:rsidR="006A29E9" w:rsidRDefault="006A29E9" w:rsidP="00030C9F">
      <w:pPr>
        <w:spacing w:line="360" w:lineRule="auto"/>
        <w:rPr>
          <w:rFonts w:cs="Arial"/>
          <w:szCs w:val="22"/>
        </w:rPr>
      </w:pPr>
    </w:p>
    <w:p w14:paraId="39E1D774" w14:textId="77777777" w:rsidR="006A29E9" w:rsidRDefault="006A29E9" w:rsidP="00030C9F">
      <w:pPr>
        <w:spacing w:line="360" w:lineRule="auto"/>
        <w:rPr>
          <w:rFonts w:cs="Arial"/>
          <w:szCs w:val="22"/>
        </w:rPr>
      </w:pPr>
    </w:p>
    <w:p w14:paraId="2813558F" w14:textId="77777777" w:rsidR="00C10683" w:rsidRDefault="00C10683" w:rsidP="00030C9F">
      <w:pPr>
        <w:spacing w:line="360" w:lineRule="auto"/>
        <w:rPr>
          <w:rFonts w:cs="Arial"/>
          <w:szCs w:val="22"/>
        </w:rPr>
      </w:pPr>
    </w:p>
    <w:p w14:paraId="08C60F51" w14:textId="77777777" w:rsidR="00164BAB" w:rsidRDefault="00164BAB" w:rsidP="008F0316">
      <w:pPr>
        <w:rPr>
          <w:rFonts w:ascii="Segoe UI" w:hAnsi="Segoe UI" w:cs="Segoe UI"/>
          <w:b/>
          <w:szCs w:val="22"/>
        </w:rPr>
      </w:pPr>
    </w:p>
    <w:p w14:paraId="31464B07" w14:textId="77777777" w:rsidR="00164BAB" w:rsidRDefault="00164BAB" w:rsidP="008F0316">
      <w:pPr>
        <w:rPr>
          <w:rFonts w:ascii="Segoe UI" w:hAnsi="Segoe UI" w:cs="Segoe UI"/>
          <w:b/>
          <w:szCs w:val="22"/>
        </w:rPr>
      </w:pPr>
    </w:p>
    <w:p w14:paraId="70B912A6" w14:textId="77777777" w:rsidR="00164BAB" w:rsidRDefault="00164BAB" w:rsidP="008F0316">
      <w:pPr>
        <w:rPr>
          <w:rFonts w:ascii="Segoe UI" w:hAnsi="Segoe UI" w:cs="Segoe UI"/>
          <w:b/>
          <w:szCs w:val="22"/>
        </w:rPr>
      </w:pPr>
    </w:p>
    <w:p w14:paraId="070D529C" w14:textId="77777777" w:rsidR="00164BAB" w:rsidRDefault="00164BAB" w:rsidP="008F0316">
      <w:pPr>
        <w:rPr>
          <w:rFonts w:ascii="Segoe UI" w:hAnsi="Segoe UI" w:cs="Segoe UI"/>
          <w:b/>
          <w:szCs w:val="22"/>
        </w:rPr>
      </w:pPr>
    </w:p>
    <w:p w14:paraId="2526D828" w14:textId="77777777" w:rsidR="00164BAB" w:rsidRDefault="00164BAB" w:rsidP="008F0316">
      <w:pPr>
        <w:rPr>
          <w:rFonts w:ascii="Segoe UI" w:hAnsi="Segoe UI" w:cs="Segoe UI"/>
          <w:b/>
          <w:szCs w:val="22"/>
        </w:rPr>
      </w:pPr>
    </w:p>
    <w:p w14:paraId="5E3F33D2" w14:textId="77777777" w:rsidR="00164BAB" w:rsidRDefault="00164BAB" w:rsidP="008F0316">
      <w:pPr>
        <w:rPr>
          <w:rFonts w:ascii="Segoe UI" w:hAnsi="Segoe UI" w:cs="Segoe UI"/>
          <w:b/>
          <w:szCs w:val="22"/>
        </w:rPr>
      </w:pPr>
    </w:p>
    <w:p w14:paraId="39B3EF75" w14:textId="77777777" w:rsidR="00164BAB" w:rsidRDefault="00164BAB" w:rsidP="008F0316">
      <w:pPr>
        <w:rPr>
          <w:rFonts w:ascii="Segoe UI" w:hAnsi="Segoe UI" w:cs="Segoe UI"/>
          <w:b/>
          <w:szCs w:val="22"/>
        </w:rPr>
      </w:pPr>
    </w:p>
    <w:p w14:paraId="46F6321F" w14:textId="77777777" w:rsidR="00164BAB" w:rsidRDefault="00164BAB" w:rsidP="008F0316">
      <w:pPr>
        <w:rPr>
          <w:rFonts w:ascii="Segoe UI" w:hAnsi="Segoe UI" w:cs="Segoe UI"/>
          <w:b/>
          <w:szCs w:val="22"/>
        </w:rPr>
      </w:pPr>
    </w:p>
    <w:p w14:paraId="6DEDA833" w14:textId="77777777" w:rsidR="00164BAB" w:rsidRDefault="00164BAB" w:rsidP="008F0316">
      <w:pPr>
        <w:rPr>
          <w:rFonts w:ascii="Segoe UI" w:hAnsi="Segoe UI" w:cs="Segoe UI"/>
          <w:b/>
          <w:szCs w:val="22"/>
        </w:rPr>
      </w:pPr>
    </w:p>
    <w:p w14:paraId="515A9DAB" w14:textId="77777777" w:rsidR="00164BAB" w:rsidRDefault="00164BAB" w:rsidP="008F0316">
      <w:pPr>
        <w:rPr>
          <w:rFonts w:ascii="Segoe UI" w:hAnsi="Segoe UI" w:cs="Segoe UI"/>
          <w:b/>
          <w:szCs w:val="22"/>
        </w:rPr>
      </w:pPr>
    </w:p>
    <w:p w14:paraId="1C5F8DC1" w14:textId="77777777" w:rsidR="00164BAB" w:rsidRDefault="00164BAB" w:rsidP="008F0316">
      <w:pPr>
        <w:rPr>
          <w:rFonts w:ascii="Segoe UI" w:hAnsi="Segoe UI" w:cs="Segoe UI"/>
          <w:b/>
          <w:szCs w:val="22"/>
        </w:rPr>
      </w:pPr>
    </w:p>
    <w:p w14:paraId="18CDD66B" w14:textId="77777777" w:rsidR="00164BAB" w:rsidRDefault="00164BAB" w:rsidP="008F0316">
      <w:pPr>
        <w:rPr>
          <w:rFonts w:ascii="Segoe UI" w:hAnsi="Segoe UI" w:cs="Segoe UI"/>
          <w:b/>
          <w:szCs w:val="22"/>
        </w:rPr>
      </w:pPr>
    </w:p>
    <w:p w14:paraId="2BA78E48" w14:textId="77777777" w:rsidR="00164BAB" w:rsidRDefault="00164BAB" w:rsidP="008F0316">
      <w:pPr>
        <w:rPr>
          <w:rFonts w:ascii="Segoe UI" w:hAnsi="Segoe UI" w:cs="Segoe UI"/>
          <w:b/>
          <w:szCs w:val="22"/>
        </w:rPr>
      </w:pPr>
    </w:p>
    <w:p w14:paraId="560A179A" w14:textId="77777777" w:rsidR="00164BAB" w:rsidRDefault="00164BAB" w:rsidP="008F0316">
      <w:pPr>
        <w:rPr>
          <w:rFonts w:ascii="Segoe UI" w:hAnsi="Segoe UI" w:cs="Segoe UI"/>
          <w:b/>
          <w:szCs w:val="22"/>
        </w:rPr>
      </w:pPr>
    </w:p>
    <w:p w14:paraId="5C3858AB" w14:textId="77777777" w:rsidR="00164BAB" w:rsidRDefault="00164BAB" w:rsidP="008F0316">
      <w:pPr>
        <w:rPr>
          <w:rFonts w:ascii="Segoe UI" w:hAnsi="Segoe UI" w:cs="Segoe UI"/>
          <w:b/>
          <w:szCs w:val="22"/>
        </w:rPr>
      </w:pPr>
    </w:p>
    <w:p w14:paraId="78AE7D45" w14:textId="77777777" w:rsidR="00164BAB" w:rsidRDefault="00164BAB" w:rsidP="008F0316">
      <w:pPr>
        <w:rPr>
          <w:rFonts w:ascii="Segoe UI" w:hAnsi="Segoe UI" w:cs="Segoe UI"/>
          <w:b/>
          <w:szCs w:val="22"/>
        </w:rPr>
      </w:pPr>
    </w:p>
    <w:p w14:paraId="5908C882" w14:textId="77777777" w:rsidR="00164BAB" w:rsidRDefault="00164BAB" w:rsidP="008F0316">
      <w:pPr>
        <w:rPr>
          <w:rFonts w:ascii="Segoe UI" w:hAnsi="Segoe UI" w:cs="Segoe UI"/>
          <w:b/>
          <w:szCs w:val="22"/>
        </w:rPr>
      </w:pPr>
    </w:p>
    <w:p w14:paraId="41011A96" w14:textId="77777777" w:rsidR="00164BAB" w:rsidRDefault="00164BAB" w:rsidP="008F0316">
      <w:pPr>
        <w:rPr>
          <w:rFonts w:ascii="Segoe UI" w:hAnsi="Segoe UI" w:cs="Segoe UI"/>
          <w:b/>
          <w:szCs w:val="22"/>
        </w:rPr>
      </w:pPr>
    </w:p>
    <w:p w14:paraId="36BB1F24" w14:textId="10BE6A2C" w:rsidR="00FE15C0" w:rsidRPr="00433DB4" w:rsidRDefault="00D63977" w:rsidP="00D95CDF">
      <w:pPr>
        <w:pStyle w:val="Otsikko1"/>
        <w:rPr>
          <w:rFonts w:asciiTheme="minorHAnsi" w:hAnsiTheme="minorHAnsi" w:cstheme="minorHAnsi"/>
        </w:rPr>
      </w:pPr>
      <w:r w:rsidRPr="006B6431">
        <w:t>E</w:t>
      </w:r>
      <w:r w:rsidR="000E7AE3" w:rsidRPr="006B6431">
        <w:t>siopetuksen velvoittavuus</w:t>
      </w:r>
      <w:r w:rsidR="00AF3765" w:rsidRPr="006B6431">
        <w:t xml:space="preserve">, työaika, ilmoittautuminen ja </w:t>
      </w:r>
      <w:r w:rsidR="000E7AE3" w:rsidRPr="006B6431">
        <w:t>täydentävä varhaiskasvatus</w:t>
      </w:r>
    </w:p>
    <w:p w14:paraId="07E3943F" w14:textId="4BD7A846" w:rsidR="002C367F" w:rsidRPr="00E86DF1" w:rsidRDefault="000E7AE3" w:rsidP="003F182D">
      <w:pPr>
        <w:rPr>
          <w:rFonts w:asciiTheme="minorHAnsi" w:hAnsiTheme="minorHAnsi" w:cstheme="minorHAnsi"/>
        </w:rPr>
      </w:pPr>
      <w:r w:rsidRPr="00E86DF1">
        <w:rPr>
          <w:rFonts w:asciiTheme="minorHAnsi" w:hAnsiTheme="minorHAnsi" w:cstheme="minorHAnsi"/>
        </w:rPr>
        <w:t>Perusopetuslain (26 a§) mukaan lasten on oppivelvollisuuden alkamista edeltävänä vuonna osallistuttava vuoden kestävään esiopetukseen tai muuhun esiopetuksen tavoitteet saavuttavaan toimin</w:t>
      </w:r>
      <w:r w:rsidR="006B5EC8" w:rsidRPr="00E86DF1">
        <w:rPr>
          <w:rFonts w:asciiTheme="minorHAnsi" w:hAnsiTheme="minorHAnsi" w:cstheme="minorHAnsi"/>
        </w:rPr>
        <w:t>taan. Kunnan velvollisuus on</w:t>
      </w:r>
      <w:r w:rsidRPr="00E86DF1">
        <w:rPr>
          <w:rFonts w:asciiTheme="minorHAnsi" w:hAnsiTheme="minorHAnsi" w:cstheme="minorHAnsi"/>
        </w:rPr>
        <w:t xml:space="preserve"> järjestä</w:t>
      </w:r>
      <w:r w:rsidR="006B5EC8" w:rsidRPr="00E86DF1">
        <w:rPr>
          <w:rFonts w:asciiTheme="minorHAnsi" w:hAnsiTheme="minorHAnsi" w:cstheme="minorHAnsi"/>
        </w:rPr>
        <w:t>ä</w:t>
      </w:r>
      <w:r w:rsidRPr="00E86DF1">
        <w:rPr>
          <w:rFonts w:asciiTheme="minorHAnsi" w:hAnsiTheme="minorHAnsi" w:cstheme="minorHAnsi"/>
        </w:rPr>
        <w:t xml:space="preserve"> alueellaan asuville lapsille maksutonta esiopetusta</w:t>
      </w:r>
      <w:r w:rsidR="00D51122" w:rsidRPr="00E86DF1">
        <w:rPr>
          <w:rFonts w:asciiTheme="minorHAnsi" w:hAnsiTheme="minorHAnsi" w:cstheme="minorHAnsi"/>
        </w:rPr>
        <w:t>. Esiopetukseen ilmoittaudutaan sen vuoden kevätlukukauden alussa, jolloin lapsi täyttää kuusi vuotta</w:t>
      </w:r>
      <w:r w:rsidRPr="00E86DF1">
        <w:rPr>
          <w:rFonts w:asciiTheme="minorHAnsi" w:hAnsiTheme="minorHAnsi" w:cstheme="minorHAnsi"/>
        </w:rPr>
        <w:t>.</w:t>
      </w:r>
      <w:r w:rsidR="0081713A" w:rsidRPr="00E86DF1">
        <w:rPr>
          <w:rFonts w:asciiTheme="minorHAnsi" w:hAnsiTheme="minorHAnsi" w:cstheme="minorHAnsi"/>
        </w:rPr>
        <w:t xml:space="preserve"> </w:t>
      </w:r>
    </w:p>
    <w:p w14:paraId="5B09E522" w14:textId="77777777" w:rsidR="002C367F" w:rsidRPr="00E86DF1" w:rsidRDefault="002C367F" w:rsidP="003F182D">
      <w:pPr>
        <w:rPr>
          <w:rFonts w:asciiTheme="minorHAnsi" w:hAnsiTheme="minorHAnsi" w:cstheme="minorHAnsi"/>
        </w:rPr>
      </w:pPr>
    </w:p>
    <w:p w14:paraId="5DAF3CE3" w14:textId="197AE128" w:rsidR="00B14FDE" w:rsidRPr="00E86DF1" w:rsidRDefault="000E7AE3" w:rsidP="002C367F">
      <w:pPr>
        <w:rPr>
          <w:rFonts w:asciiTheme="minorHAnsi" w:hAnsiTheme="minorHAnsi" w:cstheme="minorHAnsi"/>
        </w:rPr>
      </w:pPr>
      <w:r w:rsidRPr="00E86DF1">
        <w:rPr>
          <w:rFonts w:asciiTheme="minorHAnsi" w:hAnsiTheme="minorHAnsi" w:cstheme="minorHAnsi"/>
        </w:rPr>
        <w:t>Kotkassa esiopetus järjestetään koulujen yhteydessä</w:t>
      </w:r>
      <w:r w:rsidR="000604F5" w:rsidRPr="00E86DF1">
        <w:rPr>
          <w:rFonts w:asciiTheme="minorHAnsi" w:hAnsiTheme="minorHAnsi" w:cstheme="minorHAnsi"/>
        </w:rPr>
        <w:t xml:space="preserve"> tai pihapiirissä</w:t>
      </w:r>
      <w:r w:rsidRPr="00E86DF1">
        <w:rPr>
          <w:rFonts w:asciiTheme="minorHAnsi" w:hAnsiTheme="minorHAnsi" w:cstheme="minorHAnsi"/>
        </w:rPr>
        <w:t>.</w:t>
      </w:r>
      <w:r w:rsidR="0012742C" w:rsidRPr="00E86DF1">
        <w:rPr>
          <w:rFonts w:asciiTheme="minorHAnsi" w:hAnsiTheme="minorHAnsi" w:cstheme="minorHAnsi"/>
        </w:rPr>
        <w:t xml:space="preserve"> Esiopetu</w:t>
      </w:r>
      <w:r w:rsidR="00196026" w:rsidRPr="00E86DF1">
        <w:rPr>
          <w:rFonts w:asciiTheme="minorHAnsi" w:hAnsiTheme="minorHAnsi" w:cstheme="minorHAnsi"/>
        </w:rPr>
        <w:t>ksen toimipaikkojen esi</w:t>
      </w:r>
      <w:r w:rsidR="002F6B99">
        <w:rPr>
          <w:rFonts w:asciiTheme="minorHAnsi" w:hAnsiTheme="minorHAnsi" w:cstheme="minorHAnsi"/>
        </w:rPr>
        <w:t>henkilöinä</w:t>
      </w:r>
      <w:r w:rsidR="0012742C" w:rsidRPr="00E86DF1">
        <w:rPr>
          <w:rFonts w:asciiTheme="minorHAnsi" w:hAnsiTheme="minorHAnsi" w:cstheme="minorHAnsi"/>
        </w:rPr>
        <w:t xml:space="preserve"> ovat päiväkodinjohtajat.</w:t>
      </w:r>
      <w:r w:rsidR="002C367F" w:rsidRPr="00E86DF1">
        <w:rPr>
          <w:rFonts w:asciiTheme="minorHAnsi" w:hAnsiTheme="minorHAnsi" w:cstheme="minorHAnsi"/>
        </w:rPr>
        <w:t xml:space="preserve"> </w:t>
      </w:r>
      <w:r w:rsidR="00FC047F" w:rsidRPr="00E86DF1">
        <w:rPr>
          <w:rFonts w:asciiTheme="minorHAnsi" w:hAnsiTheme="minorHAnsi" w:cstheme="minorHAnsi"/>
        </w:rPr>
        <w:t>E</w:t>
      </w:r>
      <w:r w:rsidRPr="00E86DF1">
        <w:rPr>
          <w:rFonts w:asciiTheme="minorHAnsi" w:hAnsiTheme="minorHAnsi" w:cstheme="minorHAnsi"/>
        </w:rPr>
        <w:t>siopetukse</w:t>
      </w:r>
      <w:r w:rsidR="00FC047F" w:rsidRPr="00E86DF1">
        <w:rPr>
          <w:rFonts w:asciiTheme="minorHAnsi" w:hAnsiTheme="minorHAnsi" w:cstheme="minorHAnsi"/>
        </w:rPr>
        <w:t>ssa tehdään</w:t>
      </w:r>
      <w:r w:rsidRPr="00E86DF1">
        <w:rPr>
          <w:rFonts w:asciiTheme="minorHAnsi" w:hAnsiTheme="minorHAnsi" w:cstheme="minorHAnsi"/>
        </w:rPr>
        <w:t xml:space="preserve"> yhteistyö</w:t>
      </w:r>
      <w:r w:rsidR="00FC047F" w:rsidRPr="00E86DF1">
        <w:rPr>
          <w:rFonts w:asciiTheme="minorHAnsi" w:hAnsiTheme="minorHAnsi" w:cstheme="minorHAnsi"/>
        </w:rPr>
        <w:t>t</w:t>
      </w:r>
      <w:r w:rsidRPr="00E86DF1">
        <w:rPr>
          <w:rFonts w:asciiTheme="minorHAnsi" w:hAnsiTheme="minorHAnsi" w:cstheme="minorHAnsi"/>
        </w:rPr>
        <w:t>ä sen koulun kanssa, jossa lapsi todennäköisemmin ensiluokkalaisena aloittaa.</w:t>
      </w:r>
      <w:r w:rsidR="00A57C04" w:rsidRPr="00E86DF1">
        <w:rPr>
          <w:rFonts w:asciiTheme="minorHAnsi" w:hAnsiTheme="minorHAnsi" w:cstheme="minorHAnsi"/>
        </w:rPr>
        <w:t xml:space="preserve"> </w:t>
      </w:r>
      <w:r w:rsidRPr="00E86DF1">
        <w:rPr>
          <w:rFonts w:asciiTheme="minorHAnsi" w:hAnsiTheme="minorHAnsi" w:cstheme="minorHAnsi"/>
        </w:rPr>
        <w:t>Lapsen tarvitsema varhaiskasvatus järjes</w:t>
      </w:r>
      <w:r w:rsidR="00C670B4" w:rsidRPr="00E86DF1">
        <w:rPr>
          <w:rFonts w:asciiTheme="minorHAnsi" w:hAnsiTheme="minorHAnsi" w:cstheme="minorHAnsi"/>
        </w:rPr>
        <w:t>tet</w:t>
      </w:r>
      <w:r w:rsidRPr="00E86DF1">
        <w:rPr>
          <w:rFonts w:asciiTheme="minorHAnsi" w:hAnsiTheme="minorHAnsi" w:cstheme="minorHAnsi"/>
        </w:rPr>
        <w:t>ään välittömästi esiopetukseen liittyvänä.</w:t>
      </w:r>
      <w:r w:rsidR="00A57C04" w:rsidRPr="00E86DF1">
        <w:rPr>
          <w:rFonts w:asciiTheme="minorHAnsi" w:hAnsiTheme="minorHAnsi" w:cstheme="minorHAnsi"/>
        </w:rPr>
        <w:t xml:space="preserve"> </w:t>
      </w:r>
      <w:r w:rsidR="00B12711">
        <w:rPr>
          <w:rFonts w:asciiTheme="minorHAnsi" w:hAnsiTheme="minorHAnsi" w:cstheme="minorHAnsi"/>
        </w:rPr>
        <w:br/>
      </w:r>
    </w:p>
    <w:p w14:paraId="0552462E" w14:textId="1A1C8B2F" w:rsidR="002C367F" w:rsidRPr="00B12711" w:rsidRDefault="00124EC8" w:rsidP="00B12711">
      <w:pPr>
        <w:pStyle w:val="NormaaliWWW"/>
        <w:spacing w:before="0" w:beforeAutospacing="0" w:after="0" w:afterAutospacing="0"/>
        <w:rPr>
          <w:rFonts w:asciiTheme="minorHAnsi" w:hAnsiTheme="minorHAnsi" w:cstheme="minorHAnsi"/>
          <w:sz w:val="22"/>
          <w:szCs w:val="22"/>
        </w:rPr>
      </w:pPr>
      <w:r w:rsidRPr="00B12711">
        <w:rPr>
          <w:rFonts w:asciiTheme="minorHAnsi" w:hAnsiTheme="minorHAnsi" w:cstheme="minorHAnsi"/>
          <w:sz w:val="22"/>
          <w:szCs w:val="22"/>
        </w:rPr>
        <w:t>Esiopetukseen tutustuminen toteutuu esiopetuksen toimipaikoissa elokuussa ennen esiopetuksen aloittamispäivää. Toimipaikat kutsuvat lapset ja huoltajat tutustumispäivään.</w:t>
      </w:r>
      <w:r w:rsidR="00B12711">
        <w:rPr>
          <w:rFonts w:asciiTheme="minorHAnsi" w:hAnsiTheme="minorHAnsi" w:cstheme="minorHAnsi"/>
          <w:sz w:val="22"/>
          <w:szCs w:val="22"/>
        </w:rPr>
        <w:br/>
      </w:r>
    </w:p>
    <w:p w14:paraId="26BFB2D9" w14:textId="77777777" w:rsidR="005C2FE9" w:rsidRPr="00E86DF1" w:rsidRDefault="00D63977" w:rsidP="00030C9F">
      <w:pPr>
        <w:spacing w:line="360" w:lineRule="auto"/>
        <w:rPr>
          <w:rFonts w:asciiTheme="minorHAnsi" w:hAnsiTheme="minorHAnsi" w:cstheme="minorHAnsi"/>
          <w:szCs w:val="22"/>
          <w:u w:val="single"/>
        </w:rPr>
      </w:pPr>
      <w:r w:rsidRPr="00E86DF1">
        <w:rPr>
          <w:rFonts w:asciiTheme="minorHAnsi" w:hAnsiTheme="minorHAnsi" w:cstheme="minorHAnsi"/>
          <w:szCs w:val="22"/>
          <w:u w:val="single"/>
        </w:rPr>
        <w:t>Esiopetus</w:t>
      </w:r>
      <w:r w:rsidR="005C2FE9" w:rsidRPr="00E86DF1">
        <w:rPr>
          <w:rFonts w:asciiTheme="minorHAnsi" w:hAnsiTheme="minorHAnsi" w:cstheme="minorHAnsi"/>
          <w:szCs w:val="22"/>
          <w:u w:val="single"/>
        </w:rPr>
        <w:t>vuoden työaika</w:t>
      </w:r>
    </w:p>
    <w:p w14:paraId="75FFCA82" w14:textId="4C86D067" w:rsidR="005C2FE9" w:rsidRPr="00E86DF1" w:rsidRDefault="00D63977" w:rsidP="00764B56">
      <w:pPr>
        <w:autoSpaceDE w:val="0"/>
        <w:autoSpaceDN w:val="0"/>
        <w:adjustRightInd w:val="0"/>
        <w:rPr>
          <w:rFonts w:asciiTheme="minorHAnsi" w:hAnsiTheme="minorHAnsi" w:cstheme="minorHAnsi"/>
          <w:bCs/>
          <w:szCs w:val="22"/>
        </w:rPr>
      </w:pPr>
      <w:r w:rsidRPr="00E86DF1">
        <w:rPr>
          <w:rFonts w:asciiTheme="minorHAnsi" w:hAnsiTheme="minorHAnsi" w:cstheme="minorHAnsi"/>
        </w:rPr>
        <w:t xml:space="preserve">Esiopetuksen päivittäinen työaika on pääsääntöisesti </w:t>
      </w:r>
      <w:r w:rsidR="00073F70" w:rsidRPr="00E86DF1">
        <w:rPr>
          <w:rFonts w:asciiTheme="minorHAnsi" w:hAnsiTheme="minorHAnsi" w:cstheme="minorHAnsi"/>
        </w:rPr>
        <w:t>klo 9.00–13.00</w:t>
      </w:r>
      <w:r w:rsidR="00100AE9" w:rsidRPr="00E86DF1">
        <w:rPr>
          <w:rFonts w:asciiTheme="minorHAnsi" w:hAnsiTheme="minorHAnsi" w:cstheme="minorHAnsi"/>
        </w:rPr>
        <w:t xml:space="preserve">. </w:t>
      </w:r>
      <w:r w:rsidR="00764B56" w:rsidRPr="00E86DF1">
        <w:rPr>
          <w:rFonts w:asciiTheme="minorHAnsi" w:hAnsiTheme="minorHAnsi" w:cstheme="minorHAnsi"/>
        </w:rPr>
        <w:t>Esiopetus</w:t>
      </w:r>
      <w:r w:rsidR="00584AE5" w:rsidRPr="00E86DF1">
        <w:rPr>
          <w:rFonts w:asciiTheme="minorHAnsi" w:hAnsiTheme="minorHAnsi" w:cstheme="minorHAnsi"/>
        </w:rPr>
        <w:t xml:space="preserve"> noudattaa koulujen loma-aikoja</w:t>
      </w:r>
      <w:r w:rsidR="002B0EFC" w:rsidRPr="00E86DF1">
        <w:rPr>
          <w:rFonts w:asciiTheme="minorHAnsi" w:hAnsiTheme="minorHAnsi" w:cstheme="minorHAnsi"/>
        </w:rPr>
        <w:t>.</w:t>
      </w:r>
      <w:r w:rsidR="0002265E" w:rsidRPr="00E86DF1">
        <w:rPr>
          <w:rFonts w:asciiTheme="minorHAnsi" w:hAnsiTheme="minorHAnsi" w:cstheme="minorHAnsi"/>
        </w:rPr>
        <w:t xml:space="preserve"> </w:t>
      </w:r>
      <w:r w:rsidR="00F33444" w:rsidRPr="00881898">
        <w:rPr>
          <w:rFonts w:asciiTheme="minorHAnsi" w:hAnsiTheme="minorHAnsi" w:cstheme="minorHAnsi"/>
        </w:rPr>
        <w:t>Esiopetuksen loma-aikojen ulkopuolelle sijoittuvasta lapsen poissaolosta</w:t>
      </w:r>
      <w:r w:rsidR="007C2EE5" w:rsidRPr="00881898">
        <w:rPr>
          <w:rFonts w:asciiTheme="minorHAnsi" w:hAnsiTheme="minorHAnsi" w:cstheme="minorHAnsi"/>
        </w:rPr>
        <w:t xml:space="preserve"> tulee pyytää lupa Esiopetuksen poissaolot -lomakkeella.</w:t>
      </w:r>
      <w:r w:rsidR="002E3CDA" w:rsidRPr="00881898">
        <w:rPr>
          <w:rFonts w:asciiTheme="minorHAnsi" w:hAnsiTheme="minorHAnsi" w:cstheme="minorHAnsi"/>
        </w:rPr>
        <w:t xml:space="preserve"> Lapsen sairaspoissaolosta tulee </w:t>
      </w:r>
      <w:r w:rsidR="00FC69C6" w:rsidRPr="00881898">
        <w:rPr>
          <w:rFonts w:asciiTheme="minorHAnsi" w:hAnsiTheme="minorHAnsi" w:cstheme="minorHAnsi"/>
        </w:rPr>
        <w:t xml:space="preserve">ilmoittaa ensimmäisenä </w:t>
      </w:r>
      <w:r w:rsidR="003606EC" w:rsidRPr="00881898">
        <w:rPr>
          <w:rFonts w:asciiTheme="minorHAnsi" w:hAnsiTheme="minorHAnsi" w:cstheme="minorHAnsi"/>
        </w:rPr>
        <w:t>sairaspoissaolo</w:t>
      </w:r>
      <w:r w:rsidR="00124EC8" w:rsidRPr="00881898">
        <w:rPr>
          <w:rFonts w:asciiTheme="minorHAnsi" w:hAnsiTheme="minorHAnsi" w:cstheme="minorHAnsi"/>
        </w:rPr>
        <w:t xml:space="preserve">päivän </w:t>
      </w:r>
      <w:r w:rsidR="00FC69C6" w:rsidRPr="00881898">
        <w:rPr>
          <w:rFonts w:asciiTheme="minorHAnsi" w:hAnsiTheme="minorHAnsi" w:cstheme="minorHAnsi"/>
        </w:rPr>
        <w:t>aamuna lapsen esiopetukseen.</w:t>
      </w:r>
      <w:r w:rsidR="0081713A" w:rsidRPr="00E86DF1">
        <w:rPr>
          <w:rFonts w:asciiTheme="minorHAnsi" w:hAnsiTheme="minorHAnsi" w:cstheme="minorHAnsi"/>
        </w:rPr>
        <w:t xml:space="preserve"> </w:t>
      </w:r>
    </w:p>
    <w:p w14:paraId="1A2D2AAB" w14:textId="10EF655D" w:rsidR="00BE38BA" w:rsidRPr="00E86DF1" w:rsidRDefault="009A5AAE" w:rsidP="006B6431">
      <w:pPr>
        <w:pStyle w:val="Otsikko1"/>
      </w:pPr>
      <w:r w:rsidRPr="00E86DF1">
        <w:t>O</w:t>
      </w:r>
      <w:r w:rsidR="00D63977" w:rsidRPr="00E86DF1">
        <w:t>petu</w:t>
      </w:r>
      <w:r w:rsidRPr="00E86DF1">
        <w:t>ksen järjestäminen</w:t>
      </w:r>
    </w:p>
    <w:p w14:paraId="468818DF" w14:textId="09D8AB5E" w:rsidR="00D63977" w:rsidRPr="00B12711" w:rsidRDefault="00D63977" w:rsidP="00D63977">
      <w:pPr>
        <w:autoSpaceDE w:val="0"/>
        <w:autoSpaceDN w:val="0"/>
        <w:adjustRightInd w:val="0"/>
        <w:rPr>
          <w:rFonts w:asciiTheme="minorHAnsi" w:hAnsiTheme="minorHAnsi" w:cstheme="minorHAnsi"/>
          <w:szCs w:val="22"/>
        </w:rPr>
      </w:pPr>
      <w:r w:rsidRPr="00B12711">
        <w:rPr>
          <w:rFonts w:asciiTheme="minorHAnsi" w:hAnsiTheme="minorHAnsi" w:cstheme="minorHAnsi"/>
          <w:szCs w:val="22"/>
        </w:rPr>
        <w:t>Esiopetu</w:t>
      </w:r>
      <w:r w:rsidR="0012742C" w:rsidRPr="00B12711">
        <w:rPr>
          <w:rFonts w:asciiTheme="minorHAnsi" w:hAnsiTheme="minorHAnsi" w:cstheme="minorHAnsi"/>
          <w:szCs w:val="22"/>
        </w:rPr>
        <w:t>s</w:t>
      </w:r>
      <w:r w:rsidR="00021592" w:rsidRPr="00B12711">
        <w:rPr>
          <w:rFonts w:asciiTheme="minorHAnsi" w:hAnsiTheme="minorHAnsi" w:cstheme="minorHAnsi"/>
          <w:szCs w:val="22"/>
        </w:rPr>
        <w:t xml:space="preserve"> on</w:t>
      </w:r>
      <w:r w:rsidRPr="00B12711">
        <w:rPr>
          <w:rFonts w:asciiTheme="minorHAnsi" w:hAnsiTheme="minorHAnsi" w:cstheme="minorHAnsi"/>
          <w:szCs w:val="22"/>
        </w:rPr>
        <w:t xml:space="preserve"> eheyt</w:t>
      </w:r>
      <w:r w:rsidR="002F0773" w:rsidRPr="00B12711">
        <w:rPr>
          <w:rFonts w:asciiTheme="minorHAnsi" w:hAnsiTheme="minorHAnsi" w:cstheme="minorHAnsi"/>
          <w:szCs w:val="22"/>
        </w:rPr>
        <w:t>et</w:t>
      </w:r>
      <w:r w:rsidR="00021592" w:rsidRPr="00B12711">
        <w:rPr>
          <w:rFonts w:asciiTheme="minorHAnsi" w:hAnsiTheme="minorHAnsi" w:cstheme="minorHAnsi"/>
          <w:szCs w:val="22"/>
        </w:rPr>
        <w:t>tyä</w:t>
      </w:r>
      <w:r w:rsidR="00A57C04" w:rsidRPr="00B12711">
        <w:rPr>
          <w:rFonts w:asciiTheme="minorHAnsi" w:hAnsiTheme="minorHAnsi" w:cstheme="minorHAnsi"/>
          <w:szCs w:val="22"/>
        </w:rPr>
        <w:t xml:space="preserve">. </w:t>
      </w:r>
      <w:r w:rsidRPr="00B12711">
        <w:rPr>
          <w:rFonts w:asciiTheme="minorHAnsi" w:hAnsiTheme="minorHAnsi" w:cstheme="minorHAnsi"/>
          <w:szCs w:val="22"/>
        </w:rPr>
        <w:t>Käytännössä tämä tarkoittaa</w:t>
      </w:r>
      <w:r w:rsidR="00392EB0" w:rsidRPr="00B12711">
        <w:rPr>
          <w:rFonts w:asciiTheme="minorHAnsi" w:hAnsiTheme="minorHAnsi" w:cstheme="minorHAnsi"/>
          <w:szCs w:val="22"/>
        </w:rPr>
        <w:t xml:space="preserve"> lasten nostamien sisältöjen liittämistä osaksi </w:t>
      </w:r>
      <w:r w:rsidR="00E22F9E" w:rsidRPr="00B12711">
        <w:rPr>
          <w:rFonts w:asciiTheme="minorHAnsi" w:hAnsiTheme="minorHAnsi" w:cstheme="minorHAnsi"/>
          <w:szCs w:val="22"/>
        </w:rPr>
        <w:t xml:space="preserve">esiopetuksen </w:t>
      </w:r>
      <w:r w:rsidRPr="00B12711">
        <w:rPr>
          <w:rFonts w:asciiTheme="minorHAnsi" w:hAnsiTheme="minorHAnsi" w:cstheme="minorHAnsi"/>
          <w:szCs w:val="22"/>
        </w:rPr>
        <w:t>oppimiskokonai</w:t>
      </w:r>
      <w:r w:rsidR="00392EB0" w:rsidRPr="00B12711">
        <w:rPr>
          <w:rFonts w:asciiTheme="minorHAnsi" w:hAnsiTheme="minorHAnsi" w:cstheme="minorHAnsi"/>
          <w:szCs w:val="22"/>
        </w:rPr>
        <w:t>suuksia</w:t>
      </w:r>
      <w:r w:rsidR="00437125" w:rsidRPr="00B12711">
        <w:rPr>
          <w:rFonts w:asciiTheme="minorHAnsi" w:hAnsiTheme="minorHAnsi" w:cstheme="minorHAnsi"/>
          <w:szCs w:val="22"/>
        </w:rPr>
        <w:t xml:space="preserve">. </w:t>
      </w:r>
      <w:r w:rsidR="00F93455" w:rsidRPr="00B12711">
        <w:rPr>
          <w:rFonts w:asciiTheme="minorHAnsi" w:hAnsiTheme="minorHAnsi" w:cstheme="minorHAnsi"/>
          <w:szCs w:val="22"/>
        </w:rPr>
        <w:t>Esiopetuksen toiminnassa huomioidaan</w:t>
      </w:r>
      <w:r w:rsidR="008A2E3D" w:rsidRPr="00B12711">
        <w:rPr>
          <w:rFonts w:asciiTheme="minorHAnsi" w:hAnsiTheme="minorHAnsi" w:cstheme="minorHAnsi"/>
          <w:szCs w:val="22"/>
        </w:rPr>
        <w:t xml:space="preserve"> lasten osallisuus</w:t>
      </w:r>
      <w:r w:rsidRPr="00B12711">
        <w:rPr>
          <w:rFonts w:asciiTheme="minorHAnsi" w:hAnsiTheme="minorHAnsi" w:cstheme="minorHAnsi"/>
          <w:szCs w:val="22"/>
        </w:rPr>
        <w:t>.</w:t>
      </w:r>
      <w:r w:rsidR="000E6B99" w:rsidRPr="00B12711">
        <w:rPr>
          <w:rFonts w:asciiTheme="minorHAnsi" w:hAnsiTheme="minorHAnsi" w:cstheme="minorHAnsi"/>
          <w:szCs w:val="22"/>
        </w:rPr>
        <w:t xml:space="preserve"> Oppimis</w:t>
      </w:r>
      <w:r w:rsidR="00392EB0" w:rsidRPr="00B12711">
        <w:rPr>
          <w:rFonts w:asciiTheme="minorHAnsi" w:hAnsiTheme="minorHAnsi" w:cstheme="minorHAnsi"/>
          <w:szCs w:val="22"/>
        </w:rPr>
        <w:t>kokonaisuudet ovat laajuudeltaan ja toteutustavoiltaan erilaisia.</w:t>
      </w:r>
    </w:p>
    <w:p w14:paraId="6E2EF67B" w14:textId="77777777" w:rsidR="00392EB0" w:rsidRPr="00E86DF1" w:rsidRDefault="00392EB0" w:rsidP="00D63977">
      <w:pPr>
        <w:autoSpaceDE w:val="0"/>
        <w:autoSpaceDN w:val="0"/>
        <w:adjustRightInd w:val="0"/>
        <w:rPr>
          <w:rFonts w:asciiTheme="minorHAnsi" w:hAnsiTheme="minorHAnsi" w:cstheme="minorHAnsi"/>
          <w:sz w:val="24"/>
          <w:szCs w:val="24"/>
        </w:rPr>
      </w:pPr>
    </w:p>
    <w:p w14:paraId="1AB2B3DD" w14:textId="3A469A42" w:rsidR="00D63977" w:rsidRPr="00B12711" w:rsidRDefault="0012742C" w:rsidP="00370A8C">
      <w:pPr>
        <w:autoSpaceDE w:val="0"/>
        <w:autoSpaceDN w:val="0"/>
        <w:adjustRightInd w:val="0"/>
        <w:rPr>
          <w:rFonts w:asciiTheme="minorHAnsi" w:hAnsiTheme="minorHAnsi" w:cstheme="minorHAnsi"/>
          <w:szCs w:val="22"/>
        </w:rPr>
      </w:pPr>
      <w:r w:rsidRPr="00B12711">
        <w:rPr>
          <w:rFonts w:asciiTheme="minorHAnsi" w:hAnsiTheme="minorHAnsi" w:cstheme="minorHAnsi"/>
          <w:szCs w:val="22"/>
        </w:rPr>
        <w:t>Y</w:t>
      </w:r>
      <w:r w:rsidR="00392EB0" w:rsidRPr="00B12711">
        <w:rPr>
          <w:rFonts w:asciiTheme="minorHAnsi" w:hAnsiTheme="minorHAnsi" w:cstheme="minorHAnsi"/>
          <w:szCs w:val="22"/>
        </w:rPr>
        <w:t>leiset tavoitteet antavat suuntaa opetuksen toteuttamiselle</w:t>
      </w:r>
      <w:r w:rsidR="00A57C04" w:rsidRPr="00B12711">
        <w:rPr>
          <w:rFonts w:asciiTheme="minorHAnsi" w:hAnsiTheme="minorHAnsi" w:cstheme="minorHAnsi"/>
          <w:szCs w:val="22"/>
        </w:rPr>
        <w:t xml:space="preserve"> ja</w:t>
      </w:r>
      <w:r w:rsidR="00392EB0" w:rsidRPr="00B12711">
        <w:rPr>
          <w:rFonts w:asciiTheme="minorHAnsi" w:hAnsiTheme="minorHAnsi" w:cstheme="minorHAnsi"/>
          <w:szCs w:val="22"/>
        </w:rPr>
        <w:t xml:space="preserve"> ohjaavat opettajan</w:t>
      </w:r>
      <w:r w:rsidR="00A23267" w:rsidRPr="00B12711">
        <w:rPr>
          <w:rFonts w:asciiTheme="minorHAnsi" w:hAnsiTheme="minorHAnsi" w:cstheme="minorHAnsi"/>
          <w:szCs w:val="22"/>
        </w:rPr>
        <w:t xml:space="preserve"> sekä muiden ammattilai</w:t>
      </w:r>
      <w:r w:rsidR="009A5AAE" w:rsidRPr="00B12711">
        <w:rPr>
          <w:rFonts w:asciiTheme="minorHAnsi" w:hAnsiTheme="minorHAnsi" w:cstheme="minorHAnsi"/>
          <w:szCs w:val="22"/>
        </w:rPr>
        <w:t>sten</w:t>
      </w:r>
      <w:r w:rsidR="00392EB0" w:rsidRPr="00B12711">
        <w:rPr>
          <w:rFonts w:asciiTheme="minorHAnsi" w:hAnsiTheme="minorHAnsi" w:cstheme="minorHAnsi"/>
          <w:szCs w:val="22"/>
        </w:rPr>
        <w:t xml:space="preserve"> työtä.</w:t>
      </w:r>
      <w:r w:rsidR="00D63977" w:rsidRPr="00B12711">
        <w:rPr>
          <w:rFonts w:asciiTheme="minorHAnsi" w:hAnsiTheme="minorHAnsi" w:cstheme="minorHAnsi"/>
          <w:szCs w:val="22"/>
        </w:rPr>
        <w:t xml:space="preserve"> Koko esiopetusai</w:t>
      </w:r>
      <w:r w:rsidR="00392EB0" w:rsidRPr="00B12711">
        <w:rPr>
          <w:rFonts w:asciiTheme="minorHAnsi" w:hAnsiTheme="minorHAnsi" w:cstheme="minorHAnsi"/>
          <w:szCs w:val="22"/>
        </w:rPr>
        <w:t xml:space="preserve">ka tukee </w:t>
      </w:r>
      <w:r w:rsidR="00370A8C" w:rsidRPr="00B12711">
        <w:rPr>
          <w:rFonts w:asciiTheme="minorHAnsi" w:hAnsiTheme="minorHAnsi" w:cstheme="minorHAnsi"/>
          <w:szCs w:val="22"/>
        </w:rPr>
        <w:t>tavoitteiden ja oppimiskokonaisuuksi</w:t>
      </w:r>
      <w:r w:rsidR="00D63977" w:rsidRPr="00B12711">
        <w:rPr>
          <w:rFonts w:asciiTheme="minorHAnsi" w:hAnsiTheme="minorHAnsi" w:cstheme="minorHAnsi"/>
          <w:szCs w:val="22"/>
        </w:rPr>
        <w:t>en toteutumista. Näin myös päivittäin</w:t>
      </w:r>
      <w:r w:rsidR="00370A8C" w:rsidRPr="00B12711">
        <w:rPr>
          <w:rFonts w:asciiTheme="minorHAnsi" w:hAnsiTheme="minorHAnsi" w:cstheme="minorHAnsi"/>
          <w:szCs w:val="22"/>
        </w:rPr>
        <w:t xml:space="preserve"> </w:t>
      </w:r>
      <w:r w:rsidR="00D63977" w:rsidRPr="00B12711">
        <w:rPr>
          <w:rFonts w:asciiTheme="minorHAnsi" w:hAnsiTheme="minorHAnsi" w:cstheme="minorHAnsi"/>
          <w:szCs w:val="22"/>
        </w:rPr>
        <w:t xml:space="preserve">toistuvat tilanteet kuten ruokailut </w:t>
      </w:r>
      <w:r w:rsidR="00370A8C" w:rsidRPr="00B12711">
        <w:rPr>
          <w:rFonts w:asciiTheme="minorHAnsi" w:hAnsiTheme="minorHAnsi" w:cstheme="minorHAnsi"/>
          <w:szCs w:val="22"/>
        </w:rPr>
        <w:t xml:space="preserve">ja ulkoilut </w:t>
      </w:r>
      <w:r w:rsidR="00D63977" w:rsidRPr="00B12711">
        <w:rPr>
          <w:rFonts w:asciiTheme="minorHAnsi" w:hAnsiTheme="minorHAnsi" w:cstheme="minorHAnsi"/>
          <w:szCs w:val="22"/>
        </w:rPr>
        <w:t>ovat oppimistilanteita.</w:t>
      </w:r>
      <w:r w:rsidR="00433DB4">
        <w:rPr>
          <w:rFonts w:asciiTheme="minorHAnsi" w:hAnsiTheme="minorHAnsi" w:cstheme="minorHAnsi"/>
          <w:szCs w:val="22"/>
        </w:rPr>
        <w:br/>
      </w:r>
    </w:p>
    <w:p w14:paraId="39FCBA7F" w14:textId="32783901" w:rsidR="002D6E45" w:rsidRPr="00E86DF1" w:rsidRDefault="00C9640D" w:rsidP="00433DB4">
      <w:pPr>
        <w:pStyle w:val="Otsikko2"/>
        <w:numPr>
          <w:ilvl w:val="0"/>
          <w:numId w:val="0"/>
        </w:numPr>
        <w:spacing w:before="0" w:after="0"/>
        <w:ind w:left="414" w:hanging="414"/>
        <w:rPr>
          <w:rFonts w:asciiTheme="minorHAnsi" w:hAnsiTheme="minorHAnsi" w:cstheme="minorHAnsi"/>
          <w:sz w:val="24"/>
          <w:szCs w:val="24"/>
        </w:rPr>
      </w:pPr>
      <w:r w:rsidRPr="00E86DF1">
        <w:rPr>
          <w:rFonts w:asciiTheme="minorHAnsi" w:hAnsiTheme="minorHAnsi" w:cstheme="minorHAnsi"/>
          <w:sz w:val="24"/>
          <w:szCs w:val="24"/>
        </w:rPr>
        <w:t>2</w:t>
      </w:r>
      <w:r w:rsidRPr="006B6431">
        <w:t xml:space="preserve">.1 </w:t>
      </w:r>
      <w:r w:rsidR="00497FA5" w:rsidRPr="006B6431">
        <w:t>P</w:t>
      </w:r>
      <w:r w:rsidR="005C48E4" w:rsidRPr="006B6431">
        <w:t>äivittäinen työskentely</w:t>
      </w:r>
      <w:r w:rsidR="005C48E4" w:rsidRPr="00E86DF1">
        <w:rPr>
          <w:rFonts w:asciiTheme="minorHAnsi" w:hAnsiTheme="minorHAnsi" w:cstheme="minorHAnsi"/>
          <w:sz w:val="24"/>
          <w:szCs w:val="24"/>
        </w:rPr>
        <w:t xml:space="preserve"> </w:t>
      </w:r>
      <w:r w:rsidR="00433DB4">
        <w:rPr>
          <w:rFonts w:asciiTheme="minorHAnsi" w:hAnsiTheme="minorHAnsi" w:cstheme="minorHAnsi"/>
          <w:sz w:val="24"/>
          <w:szCs w:val="24"/>
        </w:rPr>
        <w:br/>
      </w:r>
    </w:p>
    <w:p w14:paraId="170409BC" w14:textId="5D28D8DE" w:rsidR="001538EE" w:rsidRPr="00B12711" w:rsidRDefault="001538EE" w:rsidP="00F628B6">
      <w:pPr>
        <w:rPr>
          <w:rFonts w:asciiTheme="minorHAnsi" w:hAnsiTheme="minorHAnsi" w:cstheme="minorHAnsi"/>
          <w:color w:val="000000"/>
          <w:szCs w:val="22"/>
          <w:shd w:val="clear" w:color="auto" w:fill="FFFFFF"/>
        </w:rPr>
      </w:pPr>
      <w:r w:rsidRPr="00B12711">
        <w:rPr>
          <w:rFonts w:asciiTheme="minorHAnsi" w:hAnsiTheme="minorHAnsi" w:cstheme="minorHAnsi"/>
          <w:color w:val="000000"/>
          <w:szCs w:val="22"/>
          <w:shd w:val="clear" w:color="auto" w:fill="FFFFFF"/>
        </w:rPr>
        <w:t>Esiopetuksen oppimateriaaleissa ja -välineissä korostuvat kokonaisvaltainen oppiminen, leikki sekä muut lapselle ominaiset toiminnan tavat (liikkuminen, tutkiminen, kokeileminen, taiteelline</w:t>
      </w:r>
      <w:r w:rsidR="00FA1AAE" w:rsidRPr="00B12711">
        <w:rPr>
          <w:rFonts w:asciiTheme="minorHAnsi" w:hAnsiTheme="minorHAnsi" w:cstheme="minorHAnsi"/>
          <w:color w:val="000000"/>
          <w:szCs w:val="22"/>
          <w:shd w:val="clear" w:color="auto" w:fill="FFFFFF"/>
        </w:rPr>
        <w:t>n toiminta</w:t>
      </w:r>
      <w:r w:rsidR="00881898" w:rsidRPr="00B12711">
        <w:rPr>
          <w:rFonts w:asciiTheme="minorHAnsi" w:hAnsiTheme="minorHAnsi" w:cstheme="minorHAnsi"/>
          <w:color w:val="000000"/>
          <w:szCs w:val="22"/>
          <w:shd w:val="clear" w:color="auto" w:fill="FFFFFF"/>
        </w:rPr>
        <w:t>)</w:t>
      </w:r>
      <w:r w:rsidR="006C6F8C" w:rsidRPr="00B12711">
        <w:rPr>
          <w:rFonts w:asciiTheme="minorHAnsi" w:hAnsiTheme="minorHAnsi" w:cstheme="minorHAnsi"/>
          <w:color w:val="000000"/>
          <w:szCs w:val="22"/>
          <w:shd w:val="clear" w:color="auto" w:fill="FFFFFF"/>
        </w:rPr>
        <w:t xml:space="preserve">. </w:t>
      </w:r>
      <w:r w:rsidR="00C85AF7" w:rsidRPr="00B12711">
        <w:rPr>
          <w:rFonts w:asciiTheme="minorHAnsi" w:hAnsiTheme="minorHAnsi" w:cstheme="minorHAnsi"/>
          <w:color w:val="000000"/>
          <w:szCs w:val="22"/>
          <w:shd w:val="clear" w:color="auto" w:fill="FFFFFF"/>
        </w:rPr>
        <w:t>Kotkan esiopetuksessa on käytössä Ystävien eskari -opetusmateriaali</w:t>
      </w:r>
      <w:r w:rsidR="00B05CA2" w:rsidRPr="00B12711">
        <w:rPr>
          <w:rFonts w:asciiTheme="minorHAnsi" w:hAnsiTheme="minorHAnsi" w:cstheme="minorHAnsi"/>
          <w:color w:val="000000"/>
          <w:szCs w:val="22"/>
          <w:shd w:val="clear" w:color="auto" w:fill="FFFFFF"/>
        </w:rPr>
        <w:t>.</w:t>
      </w:r>
    </w:p>
    <w:p w14:paraId="2742F4F1" w14:textId="77777777" w:rsidR="00EE3508" w:rsidRPr="00B12711" w:rsidRDefault="00EE3508" w:rsidP="00F628B6">
      <w:pPr>
        <w:rPr>
          <w:rFonts w:asciiTheme="minorHAnsi" w:hAnsiTheme="minorHAnsi" w:cstheme="minorHAnsi"/>
          <w:color w:val="000000"/>
          <w:szCs w:val="22"/>
          <w:u w:val="single"/>
          <w:shd w:val="clear" w:color="auto" w:fill="FFFFFF"/>
        </w:rPr>
      </w:pPr>
    </w:p>
    <w:p w14:paraId="7331745F" w14:textId="79311300" w:rsidR="00EF0962" w:rsidRDefault="004833E5">
      <w:pPr>
        <w:rPr>
          <w:rFonts w:asciiTheme="minorHAnsi" w:hAnsiTheme="minorHAnsi" w:cstheme="minorHAnsi"/>
          <w:color w:val="000000"/>
          <w:sz w:val="24"/>
          <w:szCs w:val="24"/>
          <w:shd w:val="clear" w:color="auto" w:fill="FFFFFF"/>
        </w:rPr>
      </w:pPr>
      <w:r w:rsidRPr="00B12711">
        <w:rPr>
          <w:rFonts w:asciiTheme="minorHAnsi" w:hAnsiTheme="minorHAnsi" w:cstheme="minorHAnsi"/>
          <w:color w:val="000000"/>
          <w:szCs w:val="22"/>
          <w:shd w:val="clear" w:color="auto" w:fill="FFFFFF"/>
        </w:rPr>
        <w:t>E</w:t>
      </w:r>
      <w:r w:rsidR="002D6E45" w:rsidRPr="00B12711">
        <w:rPr>
          <w:rFonts w:asciiTheme="minorHAnsi" w:hAnsiTheme="minorHAnsi" w:cstheme="minorHAnsi"/>
          <w:color w:val="000000"/>
          <w:szCs w:val="22"/>
          <w:shd w:val="clear" w:color="auto" w:fill="FFFFFF"/>
        </w:rPr>
        <w:t>siopetusryhmä</w:t>
      </w:r>
      <w:r w:rsidR="00A7328A" w:rsidRPr="00B12711">
        <w:rPr>
          <w:rFonts w:asciiTheme="minorHAnsi" w:hAnsiTheme="minorHAnsi" w:cstheme="minorHAnsi"/>
          <w:color w:val="000000"/>
          <w:szCs w:val="22"/>
        </w:rPr>
        <w:t xml:space="preserve"> </w:t>
      </w:r>
      <w:r w:rsidR="002D6E45" w:rsidRPr="00B12711">
        <w:rPr>
          <w:rFonts w:asciiTheme="minorHAnsi" w:hAnsiTheme="minorHAnsi" w:cstheme="minorHAnsi"/>
          <w:color w:val="000000"/>
          <w:szCs w:val="22"/>
          <w:shd w:val="clear" w:color="auto" w:fill="FFFFFF"/>
        </w:rPr>
        <w:t>ruokaile</w:t>
      </w:r>
      <w:r w:rsidR="00A7328A" w:rsidRPr="00B12711">
        <w:rPr>
          <w:rFonts w:asciiTheme="minorHAnsi" w:hAnsiTheme="minorHAnsi" w:cstheme="minorHAnsi"/>
          <w:color w:val="000000"/>
          <w:szCs w:val="22"/>
          <w:shd w:val="clear" w:color="auto" w:fill="FFFFFF"/>
        </w:rPr>
        <w:t xml:space="preserve">e </w:t>
      </w:r>
      <w:r w:rsidR="00E86DF1" w:rsidRPr="00B12711">
        <w:rPr>
          <w:rFonts w:asciiTheme="minorHAnsi" w:hAnsiTheme="minorHAnsi" w:cstheme="minorHAnsi"/>
          <w:color w:val="000000"/>
          <w:szCs w:val="22"/>
          <w:shd w:val="clear" w:color="auto" w:fill="FFFFFF"/>
        </w:rPr>
        <w:t xml:space="preserve">koulun </w:t>
      </w:r>
      <w:r w:rsidR="00A7328A" w:rsidRPr="00B12711">
        <w:rPr>
          <w:rFonts w:asciiTheme="minorHAnsi" w:hAnsiTheme="minorHAnsi" w:cstheme="minorHAnsi"/>
          <w:color w:val="000000"/>
          <w:szCs w:val="22"/>
          <w:shd w:val="clear" w:color="auto" w:fill="FFFFFF"/>
        </w:rPr>
        <w:t>oppilasravintola</w:t>
      </w:r>
      <w:r w:rsidR="000E6B99" w:rsidRPr="00B12711">
        <w:rPr>
          <w:rFonts w:asciiTheme="minorHAnsi" w:hAnsiTheme="minorHAnsi" w:cstheme="minorHAnsi"/>
          <w:color w:val="000000"/>
          <w:szCs w:val="22"/>
          <w:shd w:val="clear" w:color="auto" w:fill="FFFFFF"/>
        </w:rPr>
        <w:t>ssa</w:t>
      </w:r>
      <w:r w:rsidR="002D6E45" w:rsidRPr="00B12711">
        <w:rPr>
          <w:rFonts w:asciiTheme="minorHAnsi" w:hAnsiTheme="minorHAnsi" w:cstheme="minorHAnsi"/>
          <w:color w:val="000000"/>
          <w:szCs w:val="22"/>
          <w:shd w:val="clear" w:color="auto" w:fill="FFFFFF"/>
        </w:rPr>
        <w:t>. Esiopetuksen ruokailutilanteissa tuetaan lapsia</w:t>
      </w:r>
      <w:r w:rsidR="000E6B99" w:rsidRPr="00B12711">
        <w:rPr>
          <w:rFonts w:asciiTheme="minorHAnsi" w:hAnsiTheme="minorHAnsi" w:cstheme="minorHAnsi"/>
          <w:color w:val="000000"/>
          <w:szCs w:val="22"/>
          <w:shd w:val="clear" w:color="auto" w:fill="FFFFFF"/>
        </w:rPr>
        <w:t xml:space="preserve"> hyviin tapoihin</w:t>
      </w:r>
      <w:r w:rsidR="00AF3765" w:rsidRPr="00B12711">
        <w:rPr>
          <w:rFonts w:asciiTheme="minorHAnsi" w:hAnsiTheme="minorHAnsi" w:cstheme="minorHAnsi"/>
          <w:color w:val="000000"/>
          <w:szCs w:val="22"/>
          <w:shd w:val="clear" w:color="auto" w:fill="FFFFFF"/>
        </w:rPr>
        <w:t>,</w:t>
      </w:r>
      <w:r w:rsidR="000E6B99" w:rsidRPr="00B12711">
        <w:rPr>
          <w:rFonts w:asciiTheme="minorHAnsi" w:hAnsiTheme="minorHAnsi" w:cstheme="minorHAnsi"/>
          <w:color w:val="000000"/>
          <w:szCs w:val="22"/>
          <w:shd w:val="clear" w:color="auto" w:fill="FFFFFF"/>
        </w:rPr>
        <w:t xml:space="preserve"> säännölliseen</w:t>
      </w:r>
      <w:r w:rsidR="002D6E45" w:rsidRPr="00B12711">
        <w:rPr>
          <w:rFonts w:asciiTheme="minorHAnsi" w:hAnsiTheme="minorHAnsi" w:cstheme="minorHAnsi"/>
          <w:color w:val="000000"/>
          <w:szCs w:val="22"/>
          <w:shd w:val="clear" w:color="auto" w:fill="FFFFFF"/>
        </w:rPr>
        <w:t xml:space="preserve"> ruokailuryt</w:t>
      </w:r>
      <w:r w:rsidR="000E6B99" w:rsidRPr="00B12711">
        <w:rPr>
          <w:rFonts w:asciiTheme="minorHAnsi" w:hAnsiTheme="minorHAnsi" w:cstheme="minorHAnsi"/>
          <w:color w:val="000000"/>
          <w:szCs w:val="22"/>
          <w:shd w:val="clear" w:color="auto" w:fill="FFFFFF"/>
        </w:rPr>
        <w:t>miin</w:t>
      </w:r>
      <w:r w:rsidR="002D6E45" w:rsidRPr="00B12711">
        <w:rPr>
          <w:rFonts w:asciiTheme="minorHAnsi" w:hAnsiTheme="minorHAnsi" w:cstheme="minorHAnsi"/>
          <w:color w:val="000000"/>
          <w:szCs w:val="22"/>
          <w:shd w:val="clear" w:color="auto" w:fill="FFFFFF"/>
        </w:rPr>
        <w:t xml:space="preserve"> ja terveelli</w:t>
      </w:r>
      <w:r w:rsidR="000E6B99" w:rsidRPr="00B12711">
        <w:rPr>
          <w:rFonts w:asciiTheme="minorHAnsi" w:hAnsiTheme="minorHAnsi" w:cstheme="minorHAnsi"/>
          <w:color w:val="000000"/>
          <w:szCs w:val="22"/>
          <w:shd w:val="clear" w:color="auto" w:fill="FFFFFF"/>
        </w:rPr>
        <w:t>siin</w:t>
      </w:r>
      <w:r w:rsidR="002D6E45" w:rsidRPr="00B12711">
        <w:rPr>
          <w:rFonts w:asciiTheme="minorHAnsi" w:hAnsiTheme="minorHAnsi" w:cstheme="minorHAnsi"/>
          <w:color w:val="000000"/>
          <w:szCs w:val="22"/>
          <w:shd w:val="clear" w:color="auto" w:fill="FFFFFF"/>
        </w:rPr>
        <w:t xml:space="preserve"> ravintotottu</w:t>
      </w:r>
      <w:r w:rsidR="000E6B99" w:rsidRPr="00B12711">
        <w:rPr>
          <w:rFonts w:asciiTheme="minorHAnsi" w:hAnsiTheme="minorHAnsi" w:cstheme="minorHAnsi"/>
          <w:color w:val="000000"/>
          <w:szCs w:val="22"/>
          <w:shd w:val="clear" w:color="auto" w:fill="FFFFFF"/>
        </w:rPr>
        <w:t>muksiin</w:t>
      </w:r>
      <w:r w:rsidR="002D6E45" w:rsidRPr="00B12711">
        <w:rPr>
          <w:rFonts w:asciiTheme="minorHAnsi" w:hAnsiTheme="minorHAnsi" w:cstheme="minorHAnsi"/>
          <w:color w:val="000000"/>
          <w:szCs w:val="22"/>
          <w:shd w:val="clear" w:color="auto" w:fill="FFFFFF"/>
        </w:rPr>
        <w:t>.</w:t>
      </w:r>
      <w:r w:rsidR="002D6E45" w:rsidRPr="00B12711">
        <w:rPr>
          <w:rFonts w:asciiTheme="minorHAnsi" w:hAnsiTheme="minorHAnsi" w:cstheme="minorHAnsi"/>
          <w:color w:val="000000"/>
          <w:szCs w:val="22"/>
        </w:rPr>
        <w:t xml:space="preserve"> </w:t>
      </w:r>
      <w:r w:rsidR="002D6E45" w:rsidRPr="00B12711">
        <w:rPr>
          <w:rFonts w:asciiTheme="minorHAnsi" w:hAnsiTheme="minorHAnsi" w:cstheme="minorHAnsi"/>
          <w:color w:val="000000"/>
          <w:szCs w:val="22"/>
          <w:shd w:val="clear" w:color="auto" w:fill="FFFFFF"/>
        </w:rPr>
        <w:t>Ruokalista on esi- ja perusopetuksessa sisällöltään</w:t>
      </w:r>
      <w:r w:rsidR="002D6E45" w:rsidRPr="00B12711">
        <w:rPr>
          <w:rFonts w:asciiTheme="minorHAnsi" w:hAnsiTheme="minorHAnsi" w:cstheme="minorHAnsi"/>
          <w:color w:val="000000"/>
          <w:szCs w:val="22"/>
        </w:rPr>
        <w:t xml:space="preserve"> </w:t>
      </w:r>
      <w:r w:rsidR="00A7328A" w:rsidRPr="00B12711">
        <w:rPr>
          <w:rFonts w:asciiTheme="minorHAnsi" w:hAnsiTheme="minorHAnsi" w:cstheme="minorHAnsi"/>
          <w:color w:val="000000"/>
          <w:szCs w:val="22"/>
          <w:shd w:val="clear" w:color="auto" w:fill="FFFFFF"/>
        </w:rPr>
        <w:t>sama</w:t>
      </w:r>
      <w:r w:rsidR="002D6E45" w:rsidRPr="00B12711">
        <w:rPr>
          <w:rFonts w:asciiTheme="minorHAnsi" w:hAnsiTheme="minorHAnsi" w:cstheme="minorHAnsi"/>
          <w:color w:val="000000"/>
          <w:szCs w:val="22"/>
          <w:shd w:val="clear" w:color="auto" w:fill="FFFFFF"/>
        </w:rPr>
        <w:t>.</w:t>
      </w:r>
      <w:r w:rsidR="00EF0962">
        <w:rPr>
          <w:rFonts w:asciiTheme="minorHAnsi" w:hAnsiTheme="minorHAnsi" w:cstheme="minorHAnsi"/>
          <w:color w:val="000000"/>
          <w:sz w:val="24"/>
          <w:szCs w:val="24"/>
          <w:shd w:val="clear" w:color="auto" w:fill="FFFFFF"/>
        </w:rPr>
        <w:br w:type="page"/>
      </w:r>
    </w:p>
    <w:p w14:paraId="2254D7CE" w14:textId="77777777" w:rsidR="006C6F8C" w:rsidRPr="00E86DF1" w:rsidRDefault="006C6F8C" w:rsidP="00F628B6">
      <w:pPr>
        <w:rPr>
          <w:rFonts w:asciiTheme="minorHAnsi" w:hAnsiTheme="minorHAnsi" w:cstheme="minorHAnsi"/>
          <w:color w:val="000000"/>
          <w:sz w:val="24"/>
          <w:szCs w:val="24"/>
          <w:shd w:val="clear" w:color="auto" w:fill="FFFFFF"/>
        </w:rPr>
      </w:pPr>
    </w:p>
    <w:p w14:paraId="621E8E13" w14:textId="77777777" w:rsidR="00E86DF1" w:rsidRDefault="00E86DF1" w:rsidP="00F628B6">
      <w:pPr>
        <w:rPr>
          <w:rFonts w:asciiTheme="minorHAnsi" w:hAnsiTheme="minorHAnsi" w:cstheme="minorHAnsi"/>
          <w:color w:val="FF0000"/>
          <w:sz w:val="24"/>
          <w:szCs w:val="24"/>
          <w:shd w:val="clear" w:color="auto" w:fill="FFFFFF"/>
        </w:rPr>
      </w:pPr>
    </w:p>
    <w:tbl>
      <w:tblPr>
        <w:tblStyle w:val="TaulukkoRuudukko"/>
        <w:tblW w:w="0" w:type="auto"/>
        <w:tblLook w:val="04A0" w:firstRow="1" w:lastRow="0" w:firstColumn="1" w:lastColumn="0" w:noHBand="0" w:noVBand="1"/>
      </w:tblPr>
      <w:tblGrid>
        <w:gridCol w:w="9060"/>
      </w:tblGrid>
      <w:tr w:rsidR="00073F70" w14:paraId="39FED554" w14:textId="77777777" w:rsidTr="00DA7B0F">
        <w:trPr>
          <w:trHeight w:val="486"/>
        </w:trPr>
        <w:tc>
          <w:tcPr>
            <w:tcW w:w="9231" w:type="dxa"/>
            <w:tcBorders>
              <w:bottom w:val="nil"/>
            </w:tcBorders>
            <w:vAlign w:val="center"/>
          </w:tcPr>
          <w:p w14:paraId="2161A4DF" w14:textId="0CBF9778" w:rsidR="00073F70" w:rsidRPr="00DA7B0F" w:rsidRDefault="00881898" w:rsidP="0084596D">
            <w:pPr>
              <w:rPr>
                <w:rFonts w:asciiTheme="minorHAnsi" w:hAnsiTheme="minorHAnsi" w:cstheme="minorHAnsi"/>
                <w:i/>
                <w:iCs/>
                <w:szCs w:val="22"/>
              </w:rPr>
            </w:pPr>
            <w:r>
              <w:rPr>
                <w:rFonts w:asciiTheme="minorHAnsi" w:hAnsiTheme="minorHAnsi" w:cstheme="minorHAnsi"/>
                <w:i/>
                <w:iCs/>
                <w:szCs w:val="22"/>
              </w:rPr>
              <w:t>Tähän kuvataan</w:t>
            </w:r>
            <w:r w:rsidR="00073F70" w:rsidRPr="00DA7B0F">
              <w:rPr>
                <w:rFonts w:asciiTheme="minorHAnsi" w:hAnsiTheme="minorHAnsi" w:cstheme="minorHAnsi"/>
                <w:i/>
                <w:iCs/>
                <w:szCs w:val="22"/>
              </w:rPr>
              <w:t xml:space="preserve"> lyhyesti yksikön käytännöt aamu- ja välipalalla.</w:t>
            </w:r>
            <w:r w:rsidR="004E54A2">
              <w:rPr>
                <w:rFonts w:asciiTheme="minorHAnsi" w:hAnsiTheme="minorHAnsi" w:cstheme="minorHAnsi"/>
                <w:i/>
                <w:iCs/>
                <w:szCs w:val="22"/>
              </w:rPr>
              <w:t xml:space="preserve"> </w:t>
            </w:r>
          </w:p>
        </w:tc>
      </w:tr>
      <w:tr w:rsidR="00073F70" w14:paraId="52BE512D" w14:textId="77777777" w:rsidTr="00DA7B0F">
        <w:trPr>
          <w:trHeight w:val="1707"/>
        </w:trPr>
        <w:tc>
          <w:tcPr>
            <w:tcW w:w="9231" w:type="dxa"/>
            <w:tcBorders>
              <w:top w:val="nil"/>
            </w:tcBorders>
          </w:tcPr>
          <w:p w14:paraId="3AAFE24F" w14:textId="0CB67E8D" w:rsidR="000A24F4" w:rsidRDefault="0099502A" w:rsidP="00F628B6">
            <w:pPr>
              <w:rPr>
                <w:rFonts w:asciiTheme="minorHAnsi" w:hAnsiTheme="minorHAnsi" w:cstheme="minorHAnsi"/>
                <w:szCs w:val="22"/>
                <w:shd w:val="clear" w:color="auto" w:fill="FFFFFF"/>
              </w:rPr>
            </w:pPr>
            <w:r w:rsidRPr="00B34BCD">
              <w:rPr>
                <w:rFonts w:asciiTheme="minorHAnsi" w:hAnsiTheme="minorHAnsi" w:cstheme="minorHAnsi"/>
                <w:szCs w:val="22"/>
                <w:shd w:val="clear" w:color="auto" w:fill="FFFFFF"/>
              </w:rPr>
              <w:fldChar w:fldCharType="begin">
                <w:ffData>
                  <w:name w:val="Teksti3"/>
                  <w:enabled/>
                  <w:calcOnExit w:val="0"/>
                  <w:textInput/>
                </w:ffData>
              </w:fldChar>
            </w:r>
            <w:bookmarkStart w:id="1" w:name="Teksti3"/>
            <w:r w:rsidRPr="00B34BCD">
              <w:rPr>
                <w:rFonts w:asciiTheme="minorHAnsi" w:hAnsiTheme="minorHAnsi" w:cstheme="minorHAnsi"/>
                <w:szCs w:val="22"/>
                <w:shd w:val="clear" w:color="auto" w:fill="FFFFFF"/>
              </w:rPr>
              <w:instrText xml:space="preserve"> FORMTEXT </w:instrText>
            </w:r>
            <w:r w:rsidRPr="00B34BCD">
              <w:rPr>
                <w:rFonts w:asciiTheme="minorHAnsi" w:hAnsiTheme="minorHAnsi" w:cstheme="minorHAnsi"/>
                <w:szCs w:val="22"/>
                <w:shd w:val="clear" w:color="auto" w:fill="FFFFFF"/>
              </w:rPr>
            </w:r>
            <w:r w:rsidRPr="00B34BCD">
              <w:rPr>
                <w:rFonts w:asciiTheme="minorHAnsi" w:hAnsiTheme="minorHAnsi" w:cstheme="minorHAnsi"/>
                <w:szCs w:val="22"/>
                <w:shd w:val="clear" w:color="auto" w:fill="FFFFFF"/>
              </w:rPr>
              <w:fldChar w:fldCharType="separate"/>
            </w:r>
            <w:r w:rsidR="000A24F4">
              <w:rPr>
                <w:rFonts w:asciiTheme="minorHAnsi" w:hAnsiTheme="minorHAnsi" w:cstheme="minorHAnsi"/>
                <w:szCs w:val="22"/>
                <w:shd w:val="clear" w:color="auto" w:fill="FFFFFF"/>
              </w:rPr>
              <w:t>Aamupala: Aamuvuorolainen vie lapset syömään 8.00-8.30.</w:t>
            </w:r>
            <w:r w:rsidR="0096193A">
              <w:rPr>
                <w:rFonts w:asciiTheme="minorHAnsi" w:hAnsiTheme="minorHAnsi" w:cstheme="minorHAnsi"/>
                <w:szCs w:val="22"/>
                <w:shd w:val="clear" w:color="auto" w:fill="FFFFFF"/>
              </w:rPr>
              <w:t xml:space="preserve"> Aikuinen jakaa aamupalan, lapset hakevat itse linjastolta juoman. Lapset vievät itse astiansa pois, tyhjentävät ruoantähteet biojäteastiaan ja laittavat astiat pesulinjaston ritiläkoreihin. Lapset kulkevat yhdessä aikuisen kanssa ruokalaan ja takaisin.</w:t>
            </w:r>
          </w:p>
          <w:p w14:paraId="004ADAF3" w14:textId="4029E5CC" w:rsidR="00073F70" w:rsidRPr="0099502A" w:rsidRDefault="0096193A" w:rsidP="0096193A">
            <w:pPr>
              <w:rPr>
                <w:rFonts w:asciiTheme="minorHAnsi" w:hAnsiTheme="minorHAnsi" w:cstheme="minorHAnsi"/>
                <w:color w:val="FF0000"/>
                <w:szCs w:val="22"/>
                <w:shd w:val="clear" w:color="auto" w:fill="FFFFFF"/>
              </w:rPr>
            </w:pPr>
            <w:r>
              <w:rPr>
                <w:rFonts w:asciiTheme="minorHAnsi" w:hAnsiTheme="minorHAnsi" w:cstheme="minorHAnsi"/>
                <w:szCs w:val="22"/>
                <w:shd w:val="clear" w:color="auto" w:fill="FFFFFF"/>
              </w:rPr>
              <w:t>Välipala klo 14-14.30. Aikuinen jakaa välipalan, lapset hakevat itse linjastolta juoman. Lapset palauttavat astiansa tällä kertaa astiavaunuun  ja tyhjentävät ruoantähteet biojäteastiaan. Lapset kulkevat yhdessä aikuisen kanssa</w:t>
            </w:r>
            <w:r w:rsidR="00A7689B">
              <w:rPr>
                <w:rFonts w:asciiTheme="minorHAnsi" w:hAnsiTheme="minorHAnsi" w:cstheme="minorHAnsi"/>
                <w:szCs w:val="22"/>
                <w:shd w:val="clear" w:color="auto" w:fill="FFFFFF"/>
              </w:rPr>
              <w:t xml:space="preserve"> ruokalaan ja takaisin.</w:t>
            </w:r>
            <w:r w:rsidR="0099502A" w:rsidRPr="00B34BCD">
              <w:rPr>
                <w:rFonts w:asciiTheme="minorHAnsi" w:hAnsiTheme="minorHAnsi" w:cstheme="minorHAnsi"/>
                <w:szCs w:val="22"/>
                <w:shd w:val="clear" w:color="auto" w:fill="FFFFFF"/>
              </w:rPr>
              <w:fldChar w:fldCharType="end"/>
            </w:r>
            <w:bookmarkEnd w:id="1"/>
          </w:p>
        </w:tc>
      </w:tr>
    </w:tbl>
    <w:p w14:paraId="57161D29" w14:textId="77777777" w:rsidR="00073F70" w:rsidRPr="00E86DF1" w:rsidRDefault="00073F70" w:rsidP="00F628B6">
      <w:pPr>
        <w:rPr>
          <w:rFonts w:asciiTheme="minorHAnsi" w:hAnsiTheme="minorHAnsi" w:cstheme="minorHAnsi"/>
          <w:color w:val="FF0000"/>
          <w:sz w:val="24"/>
          <w:szCs w:val="24"/>
          <w:shd w:val="clear" w:color="auto" w:fill="FFFFFF"/>
        </w:rPr>
      </w:pPr>
    </w:p>
    <w:p w14:paraId="28A87068" w14:textId="5D457D88" w:rsidR="00645DAE" w:rsidRPr="00B12711" w:rsidRDefault="001E02E8" w:rsidP="00F628B6">
      <w:pPr>
        <w:rPr>
          <w:rFonts w:asciiTheme="minorHAnsi" w:hAnsiTheme="minorHAnsi" w:cstheme="minorHAnsi"/>
          <w:szCs w:val="22"/>
        </w:rPr>
      </w:pPr>
      <w:r w:rsidRPr="00B12711">
        <w:rPr>
          <w:rFonts w:asciiTheme="minorHAnsi" w:hAnsiTheme="minorHAnsi" w:cstheme="minorHAnsi"/>
          <w:szCs w:val="22"/>
        </w:rPr>
        <w:t>Esiopetuksessa tavoitteena on, että huoltaja saattaa lapsen esiopetuspaikkaan ja hakee hänet sieltä. Näin turvataan lapsen parhaaksi toteutuva, huoltajien ja esiopetuksen henkilökunnan välitön kanssakäyminen sekä tiedon vaihto.</w:t>
      </w:r>
      <w:r w:rsidR="00392ED8" w:rsidRPr="00B12711">
        <w:rPr>
          <w:rFonts w:asciiTheme="minorHAnsi" w:hAnsiTheme="minorHAnsi" w:cstheme="minorHAnsi"/>
          <w:szCs w:val="22"/>
        </w:rPr>
        <w:t xml:space="preserve"> </w:t>
      </w:r>
      <w:r w:rsidR="003765F4" w:rsidRPr="00B12711">
        <w:rPr>
          <w:rFonts w:asciiTheme="minorHAnsi" w:hAnsiTheme="minorHAnsi" w:cstheme="minorHAnsi"/>
          <w:szCs w:val="22"/>
        </w:rPr>
        <w:t>Jos lapsi tarvitsee esiopetuskuljetuksen, huoltaja hakee</w:t>
      </w:r>
      <w:r w:rsidR="00EA760F" w:rsidRPr="00B12711">
        <w:rPr>
          <w:rFonts w:asciiTheme="minorHAnsi" w:hAnsiTheme="minorHAnsi" w:cstheme="minorHAnsi"/>
          <w:szCs w:val="22"/>
        </w:rPr>
        <w:t xml:space="preserve"> esiopetuskuljetusta</w:t>
      </w:r>
      <w:r w:rsidR="00836232" w:rsidRPr="00B12711">
        <w:rPr>
          <w:rFonts w:asciiTheme="minorHAnsi" w:hAnsiTheme="minorHAnsi" w:cstheme="minorHAnsi"/>
          <w:szCs w:val="22"/>
        </w:rPr>
        <w:t>.</w:t>
      </w:r>
    </w:p>
    <w:p w14:paraId="77C74FD3" w14:textId="77777777" w:rsidR="00541D5B" w:rsidRPr="00B12711" w:rsidRDefault="00541D5B" w:rsidP="00F628B6">
      <w:pPr>
        <w:rPr>
          <w:rFonts w:asciiTheme="minorHAnsi" w:hAnsiTheme="minorHAnsi" w:cstheme="minorHAnsi"/>
          <w:szCs w:val="22"/>
        </w:rPr>
      </w:pPr>
    </w:p>
    <w:p w14:paraId="77135108" w14:textId="77777777" w:rsidR="00541D5B" w:rsidRPr="00B12711" w:rsidRDefault="00541D5B" w:rsidP="00541D5B">
      <w:pPr>
        <w:rPr>
          <w:rFonts w:asciiTheme="minorHAnsi" w:hAnsiTheme="minorHAnsi" w:cstheme="minorHAnsi"/>
          <w:szCs w:val="22"/>
        </w:rPr>
      </w:pPr>
      <w:r w:rsidRPr="00B12711">
        <w:rPr>
          <w:rFonts w:asciiTheme="minorHAnsi" w:hAnsiTheme="minorHAnsi" w:cstheme="minorHAnsi"/>
          <w:szCs w:val="22"/>
        </w:rPr>
        <w:t xml:space="preserve">Esiopetuksella on käytössä koulun liikuntasali. </w:t>
      </w:r>
    </w:p>
    <w:p w14:paraId="3F69EB89" w14:textId="77777777" w:rsidR="006B6431" w:rsidRDefault="006B6431" w:rsidP="00541D5B">
      <w:pPr>
        <w:rPr>
          <w:rFonts w:asciiTheme="minorHAnsi" w:hAnsiTheme="minorHAnsi" w:cstheme="minorHAnsi"/>
          <w:sz w:val="24"/>
          <w:szCs w:val="24"/>
        </w:rPr>
      </w:pPr>
    </w:p>
    <w:p w14:paraId="54930A5D" w14:textId="77777777" w:rsidR="00073F70" w:rsidRDefault="00073F70" w:rsidP="00541D5B">
      <w:pPr>
        <w:rPr>
          <w:rFonts w:asciiTheme="minorHAnsi" w:hAnsiTheme="minorHAnsi" w:cstheme="minorHAnsi"/>
          <w:sz w:val="24"/>
          <w:szCs w:val="24"/>
        </w:rPr>
      </w:pPr>
    </w:p>
    <w:tbl>
      <w:tblPr>
        <w:tblStyle w:val="TaulukkoRuudukko"/>
        <w:tblW w:w="0" w:type="auto"/>
        <w:tblLook w:val="04A0" w:firstRow="1" w:lastRow="0" w:firstColumn="1" w:lastColumn="0" w:noHBand="0" w:noVBand="1"/>
      </w:tblPr>
      <w:tblGrid>
        <w:gridCol w:w="9060"/>
      </w:tblGrid>
      <w:tr w:rsidR="00073F70" w14:paraId="6D927495" w14:textId="77777777" w:rsidTr="00DA7B0F">
        <w:trPr>
          <w:trHeight w:val="486"/>
        </w:trPr>
        <w:tc>
          <w:tcPr>
            <w:tcW w:w="9231" w:type="dxa"/>
            <w:tcBorders>
              <w:bottom w:val="nil"/>
            </w:tcBorders>
            <w:vAlign w:val="center"/>
          </w:tcPr>
          <w:p w14:paraId="410B679B" w14:textId="1DBC34FD" w:rsidR="00073F70" w:rsidRPr="00DA7B0F" w:rsidRDefault="00073F70" w:rsidP="00282600">
            <w:pPr>
              <w:rPr>
                <w:rFonts w:asciiTheme="minorHAnsi" w:hAnsiTheme="minorHAnsi" w:cstheme="minorHAnsi"/>
                <w:i/>
                <w:iCs/>
                <w:color w:val="FF0000"/>
                <w:szCs w:val="22"/>
                <w:shd w:val="clear" w:color="auto" w:fill="FFFFFF"/>
              </w:rPr>
            </w:pPr>
            <w:r w:rsidRPr="00DA7B0F">
              <w:rPr>
                <w:rFonts w:asciiTheme="minorHAnsi" w:hAnsiTheme="minorHAnsi" w:cstheme="minorHAnsi"/>
                <w:i/>
                <w:iCs/>
                <w:szCs w:val="22"/>
              </w:rPr>
              <w:t>Kuvaa lyhyesti koulun liikuntasalin käyttö</w:t>
            </w:r>
            <w:r w:rsidR="004E54A2">
              <w:rPr>
                <w:rFonts w:asciiTheme="minorHAnsi" w:hAnsiTheme="minorHAnsi" w:cstheme="minorHAnsi"/>
                <w:i/>
                <w:iCs/>
                <w:szCs w:val="22"/>
              </w:rPr>
              <w:t xml:space="preserve"> esim. käyttöaikoja tai muuta tärkeää.</w:t>
            </w:r>
          </w:p>
        </w:tc>
      </w:tr>
      <w:tr w:rsidR="00073F70" w14:paraId="644B1D33" w14:textId="77777777" w:rsidTr="00DA7B0F">
        <w:trPr>
          <w:trHeight w:val="1744"/>
        </w:trPr>
        <w:tc>
          <w:tcPr>
            <w:tcW w:w="9231" w:type="dxa"/>
            <w:tcBorders>
              <w:top w:val="nil"/>
            </w:tcBorders>
          </w:tcPr>
          <w:p w14:paraId="268F58B7" w14:textId="6A2B8F73" w:rsidR="00073F70" w:rsidRPr="0099502A" w:rsidRDefault="0099502A" w:rsidP="00282600">
            <w:pPr>
              <w:rPr>
                <w:rFonts w:asciiTheme="minorHAnsi" w:hAnsiTheme="minorHAnsi" w:cstheme="minorHAnsi"/>
                <w:color w:val="FF0000"/>
                <w:sz w:val="24"/>
                <w:szCs w:val="24"/>
                <w:shd w:val="clear" w:color="auto" w:fill="FFFFFF"/>
              </w:rPr>
            </w:pPr>
            <w:r w:rsidRPr="0074221F">
              <w:rPr>
                <w:rFonts w:asciiTheme="minorHAnsi" w:hAnsiTheme="minorHAnsi" w:cstheme="minorHAnsi"/>
                <w:szCs w:val="22"/>
                <w:shd w:val="clear" w:color="auto" w:fill="FFFFFF"/>
              </w:rPr>
              <w:fldChar w:fldCharType="begin">
                <w:ffData>
                  <w:name w:val="Teksti2"/>
                  <w:enabled/>
                  <w:calcOnExit w:val="0"/>
                  <w:textInput/>
                </w:ffData>
              </w:fldChar>
            </w:r>
            <w:bookmarkStart w:id="2" w:name="Teksti2"/>
            <w:r w:rsidRPr="0074221F">
              <w:rPr>
                <w:rFonts w:asciiTheme="minorHAnsi" w:hAnsiTheme="minorHAnsi" w:cstheme="minorHAnsi"/>
                <w:szCs w:val="22"/>
                <w:shd w:val="clear" w:color="auto" w:fill="FFFFFF"/>
              </w:rPr>
              <w:instrText xml:space="preserve"> FORMTEXT </w:instrText>
            </w:r>
            <w:r w:rsidRPr="0074221F">
              <w:rPr>
                <w:rFonts w:asciiTheme="minorHAnsi" w:hAnsiTheme="minorHAnsi" w:cstheme="minorHAnsi"/>
                <w:szCs w:val="22"/>
                <w:shd w:val="clear" w:color="auto" w:fill="FFFFFF"/>
              </w:rPr>
            </w:r>
            <w:r w:rsidRPr="0074221F">
              <w:rPr>
                <w:rFonts w:asciiTheme="minorHAnsi" w:hAnsiTheme="minorHAnsi" w:cstheme="minorHAnsi"/>
                <w:szCs w:val="22"/>
                <w:shd w:val="clear" w:color="auto" w:fill="FFFFFF"/>
              </w:rPr>
              <w:fldChar w:fldCharType="separate"/>
            </w:r>
            <w:r w:rsidR="0096193A">
              <w:rPr>
                <w:rFonts w:asciiTheme="minorHAnsi" w:hAnsiTheme="minorHAnsi" w:cstheme="minorHAnsi"/>
                <w:szCs w:val="22"/>
                <w:shd w:val="clear" w:color="auto" w:fill="FFFFFF"/>
              </w:rPr>
              <w:t xml:space="preserve"> </w:t>
            </w:r>
            <w:r w:rsidR="00D60798">
              <w:rPr>
                <w:rFonts w:asciiTheme="minorHAnsi" w:hAnsiTheme="minorHAnsi" w:cstheme="minorHAnsi"/>
                <w:szCs w:val="22"/>
                <w:shd w:val="clear" w:color="auto" w:fill="FFFFFF"/>
              </w:rPr>
              <w:t>Liikuntavuoro</w:t>
            </w:r>
            <w:r w:rsidR="00816D9C">
              <w:rPr>
                <w:rFonts w:asciiTheme="minorHAnsi" w:hAnsiTheme="minorHAnsi" w:cstheme="minorHAnsi"/>
                <w:szCs w:val="22"/>
                <w:shd w:val="clear" w:color="auto" w:fill="FFFFFF"/>
              </w:rPr>
              <w:t xml:space="preserve"> on </w:t>
            </w:r>
            <w:r w:rsidR="00D60798">
              <w:rPr>
                <w:rFonts w:asciiTheme="minorHAnsi" w:hAnsiTheme="minorHAnsi" w:cstheme="minorHAnsi"/>
                <w:szCs w:val="22"/>
                <w:shd w:val="clear" w:color="auto" w:fill="FFFFFF"/>
              </w:rPr>
              <w:t xml:space="preserve"> maanantaisin 10.00-11.30. Koulun liikuntavälineet ovat käytössä. Lapset vaihtavat liikuntaan sopivat vaatteet pukuhuoneissa.</w:t>
            </w:r>
            <w:r w:rsidR="00816D9C">
              <w:rPr>
                <w:rFonts w:asciiTheme="minorHAnsi" w:hAnsiTheme="minorHAnsi" w:cstheme="minorHAnsi"/>
                <w:szCs w:val="22"/>
                <w:shd w:val="clear" w:color="auto" w:fill="FFFFFF"/>
              </w:rPr>
              <w:t xml:space="preserve"> Tytöille ja pojille on oma pukuhuone.</w:t>
            </w:r>
            <w:r w:rsidR="00D60798">
              <w:rPr>
                <w:rFonts w:asciiTheme="minorHAnsi" w:hAnsiTheme="minorHAnsi" w:cstheme="minorHAnsi"/>
                <w:szCs w:val="22"/>
                <w:shd w:val="clear" w:color="auto" w:fill="FFFFFF"/>
              </w:rPr>
              <w:t xml:space="preserve"> </w:t>
            </w:r>
            <w:r w:rsidR="00816D9C">
              <w:rPr>
                <w:rFonts w:asciiTheme="minorHAnsi" w:hAnsiTheme="minorHAnsi" w:cstheme="minorHAnsi"/>
                <w:szCs w:val="22"/>
                <w:shd w:val="clear" w:color="auto" w:fill="FFFFFF"/>
              </w:rPr>
              <w:t>Jumppavaatteet kulkevat mukana omissa jumppakasseissa. Jumppakassin avulla harjoittelemme myös omista vaatteista huolehtimista. Vaatteet kulkeva jumppakassissa kotiin pesuun jumpan jälkeen, ja ne pitäisi muistaa tuoda takaisin seuraavaa jumppakertaa varten.</w:t>
            </w:r>
            <w:r w:rsidR="00B370D8">
              <w:rPr>
                <w:rFonts w:asciiTheme="minorHAnsi" w:hAnsiTheme="minorHAnsi" w:cstheme="minorHAnsi"/>
                <w:szCs w:val="22"/>
                <w:shd w:val="clear" w:color="auto" w:fill="FFFFFF"/>
              </w:rPr>
              <w:t xml:space="preserve"> Lapsella saa olla jumppakassissa myös oma juomapullo, joka kulkee myös kotiin pestäväksi.</w:t>
            </w:r>
            <w:r w:rsidRPr="0074221F">
              <w:rPr>
                <w:rFonts w:asciiTheme="minorHAnsi" w:hAnsiTheme="minorHAnsi" w:cstheme="minorHAnsi"/>
                <w:szCs w:val="22"/>
                <w:shd w:val="clear" w:color="auto" w:fill="FFFFFF"/>
              </w:rPr>
              <w:fldChar w:fldCharType="end"/>
            </w:r>
            <w:bookmarkEnd w:id="2"/>
          </w:p>
        </w:tc>
      </w:tr>
    </w:tbl>
    <w:p w14:paraId="5D05C2B4" w14:textId="77777777" w:rsidR="00073F70" w:rsidRPr="00B12711" w:rsidRDefault="00073F70" w:rsidP="00541D5B">
      <w:pPr>
        <w:rPr>
          <w:rFonts w:asciiTheme="minorHAnsi" w:hAnsiTheme="minorHAnsi" w:cstheme="minorHAnsi"/>
          <w:szCs w:val="22"/>
        </w:rPr>
      </w:pPr>
    </w:p>
    <w:p w14:paraId="012F1C2C" w14:textId="77777777" w:rsidR="00B12711" w:rsidRDefault="00B12711" w:rsidP="00541D5B">
      <w:pPr>
        <w:rPr>
          <w:rFonts w:asciiTheme="minorHAnsi" w:hAnsiTheme="minorHAnsi" w:cstheme="minorHAnsi"/>
          <w:color w:val="000000"/>
          <w:szCs w:val="22"/>
          <w:shd w:val="clear" w:color="auto" w:fill="FFFFFF"/>
        </w:rPr>
      </w:pPr>
    </w:p>
    <w:p w14:paraId="3CDAC11A" w14:textId="4B7FCED8" w:rsidR="00DC3DAE" w:rsidRPr="00B12711" w:rsidRDefault="00F313B3" w:rsidP="00541D5B">
      <w:pPr>
        <w:rPr>
          <w:rFonts w:asciiTheme="minorHAnsi" w:hAnsiTheme="minorHAnsi" w:cstheme="minorHAnsi"/>
          <w:color w:val="000000"/>
          <w:szCs w:val="22"/>
          <w:shd w:val="clear" w:color="auto" w:fill="FFFFFF"/>
        </w:rPr>
      </w:pPr>
      <w:r w:rsidRPr="00B12711">
        <w:rPr>
          <w:rFonts w:asciiTheme="minorHAnsi" w:hAnsiTheme="minorHAnsi" w:cstheme="minorHAnsi"/>
          <w:color w:val="000000"/>
          <w:szCs w:val="22"/>
          <w:shd w:val="clear" w:color="auto" w:fill="FFFFFF"/>
        </w:rPr>
        <w:t>Esiopetuksessa toteutuva</w:t>
      </w:r>
      <w:r w:rsidR="00DA378A" w:rsidRPr="00B12711">
        <w:rPr>
          <w:rFonts w:asciiTheme="minorHAnsi" w:hAnsiTheme="minorHAnsi" w:cstheme="minorHAnsi"/>
          <w:color w:val="000000"/>
          <w:szCs w:val="22"/>
          <w:shd w:val="clear" w:color="auto" w:fill="FFFFFF"/>
        </w:rPr>
        <w:t xml:space="preserve"> perusopetukseen valmistava opetus (</w:t>
      </w:r>
      <w:r w:rsidR="00D06FB7" w:rsidRPr="00B12711">
        <w:rPr>
          <w:rFonts w:asciiTheme="minorHAnsi" w:hAnsiTheme="minorHAnsi" w:cstheme="minorHAnsi"/>
          <w:color w:val="000000"/>
          <w:szCs w:val="22"/>
          <w:shd w:val="clear" w:color="auto" w:fill="FFFFFF"/>
        </w:rPr>
        <w:t>v</w:t>
      </w:r>
      <w:r w:rsidR="00541D5B" w:rsidRPr="00B12711">
        <w:rPr>
          <w:rFonts w:asciiTheme="minorHAnsi" w:hAnsiTheme="minorHAnsi" w:cstheme="minorHAnsi"/>
          <w:color w:val="000000"/>
          <w:szCs w:val="22"/>
          <w:shd w:val="clear" w:color="auto" w:fill="FFFFFF"/>
        </w:rPr>
        <w:t>alo-opetu</w:t>
      </w:r>
      <w:r w:rsidR="00DA378A" w:rsidRPr="00B12711">
        <w:rPr>
          <w:rFonts w:asciiTheme="minorHAnsi" w:hAnsiTheme="minorHAnsi" w:cstheme="minorHAnsi"/>
          <w:color w:val="000000"/>
          <w:szCs w:val="22"/>
          <w:shd w:val="clear" w:color="auto" w:fill="FFFFFF"/>
        </w:rPr>
        <w:t xml:space="preserve">s) järjestetään valo-opetusta tarvitsevan lapsen lähiesiopetuksessa. </w:t>
      </w:r>
      <w:r w:rsidR="00541D5B" w:rsidRPr="00B12711">
        <w:rPr>
          <w:rFonts w:asciiTheme="minorHAnsi" w:hAnsiTheme="minorHAnsi" w:cstheme="minorHAnsi"/>
          <w:color w:val="000000"/>
          <w:szCs w:val="22"/>
          <w:shd w:val="clear" w:color="auto" w:fill="FFFFFF"/>
        </w:rPr>
        <w:t xml:space="preserve"> </w:t>
      </w:r>
      <w:r w:rsidR="00D06FB7" w:rsidRPr="00B12711">
        <w:rPr>
          <w:rFonts w:asciiTheme="minorHAnsi" w:hAnsiTheme="minorHAnsi" w:cstheme="minorHAnsi"/>
          <w:color w:val="000000"/>
          <w:szCs w:val="22"/>
          <w:shd w:val="clear" w:color="auto" w:fill="FFFFFF"/>
        </w:rPr>
        <w:t>Valo-opetusta on 24</w:t>
      </w:r>
      <w:r w:rsidR="005F7603" w:rsidRPr="00B12711">
        <w:rPr>
          <w:rFonts w:asciiTheme="minorHAnsi" w:hAnsiTheme="minorHAnsi" w:cstheme="minorHAnsi"/>
          <w:color w:val="000000"/>
          <w:szCs w:val="22"/>
          <w:shd w:val="clear" w:color="auto" w:fill="FFFFFF"/>
        </w:rPr>
        <w:t xml:space="preserve"> tuntia viikossa</w:t>
      </w:r>
      <w:r w:rsidR="00DC3DAE" w:rsidRPr="00B12711">
        <w:rPr>
          <w:rFonts w:asciiTheme="minorHAnsi" w:hAnsiTheme="minorHAnsi" w:cstheme="minorHAnsi"/>
          <w:color w:val="000000"/>
          <w:szCs w:val="22"/>
          <w:shd w:val="clear" w:color="auto" w:fill="FFFFFF"/>
        </w:rPr>
        <w:t>.</w:t>
      </w:r>
    </w:p>
    <w:p w14:paraId="6C794657" w14:textId="77777777" w:rsidR="006B6431" w:rsidRDefault="006B6431" w:rsidP="00541D5B">
      <w:pPr>
        <w:rPr>
          <w:rFonts w:asciiTheme="minorHAnsi" w:hAnsiTheme="minorHAnsi" w:cstheme="minorHAnsi"/>
          <w:color w:val="000000"/>
          <w:sz w:val="24"/>
          <w:szCs w:val="24"/>
          <w:shd w:val="clear" w:color="auto" w:fill="FFFFFF"/>
        </w:rPr>
      </w:pPr>
    </w:p>
    <w:p w14:paraId="1BCC6CE6" w14:textId="77777777" w:rsidR="004E54A2" w:rsidRDefault="004E54A2" w:rsidP="00541D5B">
      <w:pPr>
        <w:rPr>
          <w:rFonts w:asciiTheme="minorHAnsi" w:hAnsiTheme="minorHAnsi" w:cstheme="minorHAnsi"/>
          <w:color w:val="000000"/>
          <w:sz w:val="24"/>
          <w:szCs w:val="24"/>
          <w:shd w:val="clear" w:color="auto" w:fill="FFFFFF"/>
        </w:rPr>
      </w:pPr>
    </w:p>
    <w:tbl>
      <w:tblPr>
        <w:tblStyle w:val="TaulukkoRuudukko"/>
        <w:tblW w:w="0" w:type="auto"/>
        <w:tblLook w:val="04A0" w:firstRow="1" w:lastRow="0" w:firstColumn="1" w:lastColumn="0" w:noHBand="0" w:noVBand="1"/>
      </w:tblPr>
      <w:tblGrid>
        <w:gridCol w:w="9060"/>
      </w:tblGrid>
      <w:tr w:rsidR="004E54A2" w14:paraId="2C938A97" w14:textId="77777777" w:rsidTr="004E54A2">
        <w:trPr>
          <w:trHeight w:val="720"/>
        </w:trPr>
        <w:tc>
          <w:tcPr>
            <w:tcW w:w="9060" w:type="dxa"/>
            <w:vAlign w:val="center"/>
          </w:tcPr>
          <w:p w14:paraId="03B40795" w14:textId="577C7E1B" w:rsidR="004E54A2" w:rsidRDefault="004E54A2" w:rsidP="007E32C9">
            <w:pPr>
              <w:rPr>
                <w:rFonts w:asciiTheme="minorHAnsi" w:hAnsiTheme="minorHAnsi" w:cstheme="minorHAnsi"/>
                <w:color w:val="FF0000"/>
                <w:sz w:val="24"/>
                <w:szCs w:val="24"/>
                <w:shd w:val="clear" w:color="auto" w:fill="FFFFFF"/>
              </w:rPr>
            </w:pPr>
            <w:r w:rsidRPr="00DA7B0F">
              <w:rPr>
                <w:rFonts w:asciiTheme="minorHAnsi" w:hAnsiTheme="minorHAnsi" w:cstheme="minorHAnsi"/>
                <w:i/>
                <w:iCs/>
                <w:color w:val="000000"/>
                <w:szCs w:val="22"/>
                <w:shd w:val="clear" w:color="auto" w:fill="FFFFFF"/>
              </w:rPr>
              <w:t>Toimintavuonna 2025–2026 esiopetuksessa ei toteuteta valo-opetusta.</w:t>
            </w:r>
            <w:r>
              <w:rPr>
                <w:rFonts w:asciiTheme="minorHAnsi" w:hAnsiTheme="minorHAnsi" w:cstheme="minorHAnsi"/>
                <w:i/>
                <w:iCs/>
                <w:color w:val="000000"/>
                <w:sz w:val="24"/>
                <w:szCs w:val="24"/>
                <w:shd w:val="clear" w:color="auto" w:fill="FFFFFF"/>
              </w:rPr>
              <w:t xml:space="preserve">                     </w:t>
            </w:r>
            <w:r>
              <w:rPr>
                <w:rFonts w:asciiTheme="minorHAnsi" w:hAnsiTheme="minorHAnsi" w:cstheme="minorHAnsi"/>
                <w:sz w:val="24"/>
                <w:szCs w:val="24"/>
                <w:shd w:val="clear" w:color="auto" w:fill="FFFFFF"/>
              </w:rPr>
              <w:fldChar w:fldCharType="begin">
                <w:ffData>
                  <w:name w:val="Valinta1"/>
                  <w:enabled/>
                  <w:calcOnExit w:val="0"/>
                  <w:checkBox>
                    <w:size w:val="30"/>
                    <w:default w:val="0"/>
                    <w:checked/>
                  </w:checkBox>
                </w:ffData>
              </w:fldChar>
            </w:r>
            <w:bookmarkStart w:id="3" w:name="Valinta1"/>
            <w:r>
              <w:rPr>
                <w:rFonts w:asciiTheme="minorHAnsi" w:hAnsiTheme="minorHAnsi" w:cstheme="minorHAnsi"/>
                <w:sz w:val="24"/>
                <w:szCs w:val="24"/>
                <w:shd w:val="clear" w:color="auto" w:fill="FFFFFF"/>
              </w:rPr>
              <w:instrText xml:space="preserve"> FORMCHECKBOX </w:instrText>
            </w:r>
            <w:r>
              <w:rPr>
                <w:rFonts w:asciiTheme="minorHAnsi" w:hAnsiTheme="minorHAnsi" w:cstheme="minorHAnsi"/>
                <w:sz w:val="24"/>
                <w:szCs w:val="24"/>
                <w:shd w:val="clear" w:color="auto" w:fill="FFFFFF"/>
              </w:rPr>
            </w:r>
            <w:r>
              <w:rPr>
                <w:rFonts w:asciiTheme="minorHAnsi" w:hAnsiTheme="minorHAnsi" w:cstheme="minorHAnsi"/>
                <w:sz w:val="24"/>
                <w:szCs w:val="24"/>
                <w:shd w:val="clear" w:color="auto" w:fill="FFFFFF"/>
              </w:rPr>
              <w:fldChar w:fldCharType="separate"/>
            </w:r>
            <w:r>
              <w:rPr>
                <w:rFonts w:asciiTheme="minorHAnsi" w:hAnsiTheme="minorHAnsi" w:cstheme="minorHAnsi"/>
                <w:sz w:val="24"/>
                <w:szCs w:val="24"/>
                <w:shd w:val="clear" w:color="auto" w:fill="FFFFFF"/>
              </w:rPr>
              <w:fldChar w:fldCharType="end"/>
            </w:r>
            <w:bookmarkEnd w:id="3"/>
          </w:p>
        </w:tc>
      </w:tr>
      <w:tr w:rsidR="004340ED" w14:paraId="43BE065D" w14:textId="77777777" w:rsidTr="00DA7B0F">
        <w:trPr>
          <w:trHeight w:val="627"/>
        </w:trPr>
        <w:tc>
          <w:tcPr>
            <w:tcW w:w="9060" w:type="dxa"/>
            <w:tcBorders>
              <w:bottom w:val="nil"/>
            </w:tcBorders>
          </w:tcPr>
          <w:p w14:paraId="5F470CAC" w14:textId="01E24809" w:rsidR="004340ED" w:rsidRPr="00DA7B0F" w:rsidRDefault="00742FDE" w:rsidP="004E54A2">
            <w:pPr>
              <w:spacing w:before="240"/>
              <w:rPr>
                <w:rFonts w:asciiTheme="minorHAnsi" w:hAnsiTheme="minorHAnsi" w:cstheme="minorHAnsi"/>
                <w:i/>
                <w:iCs/>
                <w:color w:val="FF0000"/>
                <w:sz w:val="24"/>
                <w:szCs w:val="24"/>
                <w:shd w:val="clear" w:color="auto" w:fill="FFFFFF"/>
              </w:rPr>
            </w:pPr>
            <w:r>
              <w:rPr>
                <w:rFonts w:asciiTheme="minorHAnsi" w:hAnsiTheme="minorHAnsi" w:cstheme="minorHAnsi"/>
                <w:i/>
                <w:iCs/>
                <w:color w:val="000000"/>
                <w:szCs w:val="22"/>
                <w:shd w:val="clear" w:color="auto" w:fill="FFFFFF"/>
              </w:rPr>
              <w:t>Esiopetuksessa toteute</w:t>
            </w:r>
            <w:r w:rsidR="0094146C">
              <w:rPr>
                <w:rFonts w:asciiTheme="minorHAnsi" w:hAnsiTheme="minorHAnsi" w:cstheme="minorHAnsi"/>
                <w:i/>
                <w:iCs/>
                <w:color w:val="000000"/>
                <w:szCs w:val="22"/>
                <w:shd w:val="clear" w:color="auto" w:fill="FFFFFF"/>
              </w:rPr>
              <w:t xml:space="preserve">taan valo-opetusta. </w:t>
            </w:r>
            <w:r w:rsidR="004340ED" w:rsidRPr="00DA7B0F">
              <w:rPr>
                <w:rFonts w:asciiTheme="minorHAnsi" w:hAnsiTheme="minorHAnsi" w:cstheme="minorHAnsi"/>
                <w:i/>
                <w:iCs/>
                <w:color w:val="000000"/>
                <w:szCs w:val="22"/>
                <w:shd w:val="clear" w:color="auto" w:fill="FFFFFF"/>
              </w:rPr>
              <w:t>Valo-opetuksen viikkotyöajan sisältämä ns. lisätunti järjestetään tässä esiopetuksen toimipaikassa seuraavasti:</w:t>
            </w:r>
          </w:p>
        </w:tc>
      </w:tr>
      <w:tr w:rsidR="004340ED" w14:paraId="36CC9DB7" w14:textId="77777777" w:rsidTr="00DA7B0F">
        <w:trPr>
          <w:trHeight w:val="697"/>
        </w:trPr>
        <w:tc>
          <w:tcPr>
            <w:tcW w:w="9060" w:type="dxa"/>
            <w:tcBorders>
              <w:top w:val="nil"/>
              <w:bottom w:val="single" w:sz="4" w:space="0" w:color="auto"/>
            </w:tcBorders>
          </w:tcPr>
          <w:p w14:paraId="1585C97B" w14:textId="77777777" w:rsidR="004340ED" w:rsidRDefault="004340ED" w:rsidP="00073F70">
            <w:pPr>
              <w:rPr>
                <w:rFonts w:asciiTheme="minorHAnsi" w:hAnsiTheme="minorHAnsi" w:cstheme="minorHAnsi"/>
                <w:color w:val="000000"/>
                <w:szCs w:val="22"/>
                <w:shd w:val="clear" w:color="auto" w:fill="FFFFFF"/>
              </w:rPr>
            </w:pPr>
          </w:p>
          <w:p w14:paraId="37F21527" w14:textId="6F18C3CE" w:rsidR="004340ED" w:rsidRPr="0074221F" w:rsidRDefault="0099502A" w:rsidP="00073F70">
            <w:pPr>
              <w:rPr>
                <w:rFonts w:asciiTheme="minorHAnsi" w:hAnsiTheme="minorHAnsi" w:cstheme="minorHAnsi"/>
                <w:szCs w:val="22"/>
                <w:shd w:val="clear" w:color="auto" w:fill="FFFFFF"/>
              </w:rPr>
            </w:pPr>
            <w:r w:rsidRPr="0074221F">
              <w:rPr>
                <w:rFonts w:asciiTheme="minorHAnsi" w:hAnsiTheme="minorHAnsi" w:cstheme="minorHAnsi"/>
                <w:szCs w:val="22"/>
                <w:shd w:val="clear" w:color="auto" w:fill="FFFFFF"/>
              </w:rPr>
              <w:fldChar w:fldCharType="begin">
                <w:ffData>
                  <w:name w:val="Teksti4"/>
                  <w:enabled/>
                  <w:calcOnExit w:val="0"/>
                  <w:textInput/>
                </w:ffData>
              </w:fldChar>
            </w:r>
            <w:bookmarkStart w:id="4" w:name="Teksti4"/>
            <w:r w:rsidRPr="0074221F">
              <w:rPr>
                <w:rFonts w:asciiTheme="minorHAnsi" w:hAnsiTheme="minorHAnsi" w:cstheme="minorHAnsi"/>
                <w:szCs w:val="22"/>
                <w:shd w:val="clear" w:color="auto" w:fill="FFFFFF"/>
              </w:rPr>
              <w:instrText xml:space="preserve"> FORMTEXT </w:instrText>
            </w:r>
            <w:r w:rsidRPr="0074221F">
              <w:rPr>
                <w:rFonts w:asciiTheme="minorHAnsi" w:hAnsiTheme="minorHAnsi" w:cstheme="minorHAnsi"/>
                <w:szCs w:val="22"/>
                <w:shd w:val="clear" w:color="auto" w:fill="FFFFFF"/>
              </w:rPr>
            </w:r>
            <w:r w:rsidRPr="0074221F">
              <w:rPr>
                <w:rFonts w:asciiTheme="minorHAnsi" w:hAnsiTheme="minorHAnsi" w:cstheme="minorHAnsi"/>
                <w:szCs w:val="22"/>
                <w:shd w:val="clear" w:color="auto" w:fill="FFFFFF"/>
              </w:rPr>
              <w:fldChar w:fldCharType="separate"/>
            </w:r>
            <w:r w:rsidR="00B34BCD">
              <w:rPr>
                <w:rFonts w:asciiTheme="minorHAnsi" w:hAnsiTheme="minorHAnsi" w:cstheme="minorHAnsi"/>
                <w:szCs w:val="22"/>
                <w:shd w:val="clear" w:color="auto" w:fill="FFFFFF"/>
              </w:rPr>
              <w:t> </w:t>
            </w:r>
            <w:r w:rsidR="00B34BCD">
              <w:rPr>
                <w:rFonts w:asciiTheme="minorHAnsi" w:hAnsiTheme="minorHAnsi" w:cstheme="minorHAnsi"/>
                <w:szCs w:val="22"/>
                <w:shd w:val="clear" w:color="auto" w:fill="FFFFFF"/>
              </w:rPr>
              <w:t> </w:t>
            </w:r>
            <w:r w:rsidR="00B34BCD">
              <w:rPr>
                <w:rFonts w:asciiTheme="minorHAnsi" w:hAnsiTheme="minorHAnsi" w:cstheme="minorHAnsi"/>
                <w:szCs w:val="22"/>
                <w:shd w:val="clear" w:color="auto" w:fill="FFFFFF"/>
              </w:rPr>
              <w:t> </w:t>
            </w:r>
            <w:r w:rsidR="00B34BCD">
              <w:rPr>
                <w:rFonts w:asciiTheme="minorHAnsi" w:hAnsiTheme="minorHAnsi" w:cstheme="minorHAnsi"/>
                <w:szCs w:val="22"/>
                <w:shd w:val="clear" w:color="auto" w:fill="FFFFFF"/>
              </w:rPr>
              <w:t> </w:t>
            </w:r>
            <w:r w:rsidR="00B34BCD">
              <w:rPr>
                <w:rFonts w:asciiTheme="minorHAnsi" w:hAnsiTheme="minorHAnsi" w:cstheme="minorHAnsi"/>
                <w:szCs w:val="22"/>
                <w:shd w:val="clear" w:color="auto" w:fill="FFFFFF"/>
              </w:rPr>
              <w:t> </w:t>
            </w:r>
            <w:r w:rsidRPr="0074221F">
              <w:rPr>
                <w:rFonts w:asciiTheme="minorHAnsi" w:hAnsiTheme="minorHAnsi" w:cstheme="minorHAnsi"/>
                <w:szCs w:val="22"/>
                <w:shd w:val="clear" w:color="auto" w:fill="FFFFFF"/>
              </w:rPr>
              <w:fldChar w:fldCharType="end"/>
            </w:r>
            <w:bookmarkEnd w:id="4"/>
          </w:p>
          <w:p w14:paraId="06FA1ADF" w14:textId="77777777" w:rsidR="004340ED" w:rsidRDefault="004340ED" w:rsidP="00073F70">
            <w:pPr>
              <w:rPr>
                <w:rFonts w:asciiTheme="minorHAnsi" w:hAnsiTheme="minorHAnsi" w:cstheme="minorHAnsi"/>
                <w:color w:val="000000"/>
                <w:szCs w:val="22"/>
                <w:shd w:val="clear" w:color="auto" w:fill="FFFFFF"/>
              </w:rPr>
            </w:pPr>
          </w:p>
          <w:p w14:paraId="57DC68FB" w14:textId="77777777" w:rsidR="004340ED" w:rsidRDefault="004340ED" w:rsidP="00073F70">
            <w:pPr>
              <w:rPr>
                <w:rFonts w:asciiTheme="minorHAnsi" w:hAnsiTheme="minorHAnsi" w:cstheme="minorHAnsi"/>
                <w:color w:val="000000"/>
                <w:szCs w:val="22"/>
                <w:shd w:val="clear" w:color="auto" w:fill="FFFFFF"/>
              </w:rPr>
            </w:pPr>
          </w:p>
          <w:p w14:paraId="10AF7949" w14:textId="77777777" w:rsidR="004340ED" w:rsidRPr="004340ED" w:rsidRDefault="004340ED" w:rsidP="00073F70">
            <w:pPr>
              <w:rPr>
                <w:rFonts w:asciiTheme="minorHAnsi" w:hAnsiTheme="minorHAnsi" w:cstheme="minorHAnsi"/>
                <w:color w:val="000000"/>
                <w:szCs w:val="22"/>
                <w:shd w:val="clear" w:color="auto" w:fill="FFFFFF"/>
              </w:rPr>
            </w:pPr>
          </w:p>
        </w:tc>
      </w:tr>
    </w:tbl>
    <w:p w14:paraId="32984F14" w14:textId="77777777" w:rsidR="00DA7B0F" w:rsidRDefault="00DA7B0F"/>
    <w:p w14:paraId="40BDCDDC" w14:textId="77777777" w:rsidR="004E54A2" w:rsidRDefault="004E54A2"/>
    <w:p w14:paraId="2F033A39" w14:textId="77777777" w:rsidR="004E54A2" w:rsidRDefault="004E54A2"/>
    <w:p w14:paraId="2C81D3EB" w14:textId="77777777" w:rsidR="004E54A2" w:rsidRDefault="004E54A2"/>
    <w:p w14:paraId="521DAB73" w14:textId="77777777" w:rsidR="004E54A2" w:rsidRDefault="004E54A2"/>
    <w:p w14:paraId="7F3303B8" w14:textId="03D90544" w:rsidR="000F5175" w:rsidRPr="00E86DF1" w:rsidRDefault="000F5175" w:rsidP="006B6431">
      <w:pPr>
        <w:pStyle w:val="Otsikko2"/>
        <w:numPr>
          <w:ilvl w:val="0"/>
          <w:numId w:val="0"/>
        </w:numPr>
        <w:ind w:left="414" w:hanging="414"/>
      </w:pPr>
      <w:r w:rsidRPr="00E86DF1">
        <w:t xml:space="preserve">2.2 Esiopetuksen </w:t>
      </w:r>
      <w:r w:rsidR="0064524C" w:rsidRPr="00E86DF1">
        <w:t xml:space="preserve">toimipaikan </w:t>
      </w:r>
      <w:r w:rsidRPr="00E86DF1">
        <w:t xml:space="preserve">ulkopuolella järjestettävä opetus </w:t>
      </w:r>
    </w:p>
    <w:p w14:paraId="2B344269" w14:textId="77777777" w:rsidR="000F5175" w:rsidRPr="00E86DF1" w:rsidRDefault="000F5175" w:rsidP="000F5175">
      <w:pPr>
        <w:rPr>
          <w:rFonts w:asciiTheme="minorHAnsi" w:hAnsiTheme="minorHAnsi" w:cstheme="minorHAnsi"/>
          <w:b/>
          <w:sz w:val="24"/>
          <w:szCs w:val="24"/>
        </w:rPr>
      </w:pPr>
    </w:p>
    <w:p w14:paraId="1B9E9B52" w14:textId="69247191" w:rsidR="000F5175" w:rsidRPr="00B12711" w:rsidRDefault="000F5175" w:rsidP="000F5175">
      <w:pPr>
        <w:rPr>
          <w:rFonts w:asciiTheme="minorHAnsi" w:hAnsiTheme="minorHAnsi" w:cstheme="minorHAnsi"/>
          <w:color w:val="000000"/>
          <w:szCs w:val="22"/>
          <w:shd w:val="clear" w:color="auto" w:fill="FFFFFF"/>
        </w:rPr>
      </w:pPr>
      <w:r w:rsidRPr="00B12711">
        <w:rPr>
          <w:rFonts w:asciiTheme="minorHAnsi" w:hAnsiTheme="minorHAnsi" w:cstheme="minorHAnsi"/>
          <w:bCs/>
          <w:color w:val="000000"/>
          <w:szCs w:val="22"/>
          <w:shd w:val="clear" w:color="auto" w:fill="FFFFFF"/>
        </w:rPr>
        <w:t>Kotkan esi- ja perusopetuksen kulttuuripolku on osa esi- ja perusopetuksen opetussuunnitelma</w:t>
      </w:r>
      <w:r w:rsidR="004D090E" w:rsidRPr="00B12711">
        <w:rPr>
          <w:rFonts w:asciiTheme="minorHAnsi" w:hAnsiTheme="minorHAnsi" w:cstheme="minorHAnsi"/>
          <w:bCs/>
          <w:color w:val="000000"/>
          <w:szCs w:val="22"/>
          <w:shd w:val="clear" w:color="auto" w:fill="FFFFFF"/>
        </w:rPr>
        <w:t>a</w:t>
      </w:r>
      <w:r w:rsidRPr="00B12711">
        <w:rPr>
          <w:rFonts w:asciiTheme="minorHAnsi" w:hAnsiTheme="minorHAnsi" w:cstheme="minorHAnsi"/>
          <w:color w:val="000000"/>
          <w:szCs w:val="22"/>
          <w:shd w:val="clear" w:color="auto" w:fill="FFFFFF"/>
        </w:rPr>
        <w:t xml:space="preserve">. </w:t>
      </w:r>
      <w:r w:rsidR="003834BA" w:rsidRPr="00B12711">
        <w:rPr>
          <w:rFonts w:asciiTheme="minorHAnsi" w:hAnsiTheme="minorHAnsi" w:cstheme="minorHAnsi"/>
          <w:color w:val="000000"/>
          <w:szCs w:val="22"/>
          <w:shd w:val="clear" w:color="auto" w:fill="FFFFFF"/>
        </w:rPr>
        <w:t>Kulttuuripolun t</w:t>
      </w:r>
      <w:r w:rsidR="00184C3C" w:rsidRPr="00B12711">
        <w:rPr>
          <w:rFonts w:asciiTheme="minorHAnsi" w:hAnsiTheme="minorHAnsi" w:cstheme="minorHAnsi"/>
          <w:color w:val="000000"/>
          <w:szCs w:val="22"/>
          <w:shd w:val="clear" w:color="auto" w:fill="FFFFFF"/>
        </w:rPr>
        <w:t xml:space="preserve">avoitteena on, että lapsi tutustuu kotkalaiseen kulttuuriperintöön ja taide-elämään tekemisen kautta. </w:t>
      </w:r>
      <w:r w:rsidR="00E24786" w:rsidRPr="00B12711">
        <w:rPr>
          <w:rFonts w:asciiTheme="minorHAnsi" w:hAnsiTheme="minorHAnsi" w:cstheme="minorHAnsi"/>
          <w:color w:val="000000"/>
          <w:szCs w:val="22"/>
          <w:shd w:val="clear" w:color="auto" w:fill="FFFFFF"/>
        </w:rPr>
        <w:t xml:space="preserve">Esiopetuksessa kulttuurin ala on kirjasto. </w:t>
      </w:r>
      <w:r w:rsidR="003834BA" w:rsidRPr="00B12711">
        <w:rPr>
          <w:rFonts w:asciiTheme="minorHAnsi" w:hAnsiTheme="minorHAnsi" w:cstheme="minorHAnsi"/>
          <w:color w:val="000000"/>
          <w:szCs w:val="22"/>
          <w:shd w:val="clear" w:color="auto" w:fill="FFFFFF"/>
        </w:rPr>
        <w:t xml:space="preserve">Esiopetuksen </w:t>
      </w:r>
      <w:r w:rsidR="009F7649" w:rsidRPr="00B12711">
        <w:rPr>
          <w:rFonts w:asciiTheme="minorHAnsi" w:hAnsiTheme="minorHAnsi" w:cstheme="minorHAnsi"/>
          <w:color w:val="000000"/>
          <w:szCs w:val="22"/>
          <w:shd w:val="clear" w:color="auto" w:fill="FFFFFF"/>
        </w:rPr>
        <w:t>ryhmät vierailevat kirjastossa lukuvuoden aikana.</w:t>
      </w:r>
    </w:p>
    <w:p w14:paraId="736650BA" w14:textId="77777777" w:rsidR="0064524C" w:rsidRPr="00E86DF1" w:rsidRDefault="0064524C" w:rsidP="000F5175">
      <w:pPr>
        <w:rPr>
          <w:rFonts w:asciiTheme="minorHAnsi" w:hAnsiTheme="minorHAnsi" w:cstheme="minorHAnsi"/>
          <w:color w:val="000000"/>
          <w:sz w:val="24"/>
          <w:szCs w:val="24"/>
          <w:shd w:val="clear" w:color="auto" w:fill="FFFFFF"/>
        </w:rPr>
      </w:pPr>
    </w:p>
    <w:p w14:paraId="4477EBD2" w14:textId="44072B6C" w:rsidR="000F5175" w:rsidRDefault="00E32B6F" w:rsidP="008245DA">
      <w:pPr>
        <w:rPr>
          <w:rFonts w:asciiTheme="minorHAnsi" w:hAnsiTheme="minorHAnsi" w:cstheme="minorHAnsi"/>
          <w:bCs/>
          <w:sz w:val="24"/>
          <w:szCs w:val="24"/>
        </w:rPr>
      </w:pPr>
      <w:r w:rsidRPr="00E86DF1">
        <w:rPr>
          <w:rFonts w:asciiTheme="minorHAnsi" w:hAnsiTheme="minorHAnsi" w:cstheme="minorHAnsi"/>
          <w:bCs/>
          <w:sz w:val="24"/>
          <w:szCs w:val="24"/>
        </w:rPr>
        <w:tab/>
      </w:r>
    </w:p>
    <w:tbl>
      <w:tblPr>
        <w:tblStyle w:val="TaulukkoRuudukko"/>
        <w:tblW w:w="0" w:type="auto"/>
        <w:tblLook w:val="04A0" w:firstRow="1" w:lastRow="0" w:firstColumn="1" w:lastColumn="0" w:noHBand="0" w:noVBand="1"/>
      </w:tblPr>
      <w:tblGrid>
        <w:gridCol w:w="9060"/>
      </w:tblGrid>
      <w:tr w:rsidR="00073F70" w14:paraId="05194D63" w14:textId="77777777" w:rsidTr="003B6683">
        <w:trPr>
          <w:trHeight w:val="486"/>
        </w:trPr>
        <w:tc>
          <w:tcPr>
            <w:tcW w:w="9060" w:type="dxa"/>
            <w:tcBorders>
              <w:bottom w:val="nil"/>
            </w:tcBorders>
          </w:tcPr>
          <w:p w14:paraId="7A78BDE1" w14:textId="2B0B3C74" w:rsidR="00073F70" w:rsidRPr="00DA7B0F" w:rsidRDefault="00073F70" w:rsidP="00282600">
            <w:pPr>
              <w:rPr>
                <w:rFonts w:asciiTheme="minorHAnsi" w:hAnsiTheme="minorHAnsi" w:cstheme="minorHAnsi"/>
                <w:i/>
                <w:iCs/>
                <w:szCs w:val="22"/>
              </w:rPr>
            </w:pPr>
            <w:r w:rsidRPr="00DA7B0F">
              <w:rPr>
                <w:rFonts w:asciiTheme="minorHAnsi" w:hAnsiTheme="minorHAnsi" w:cstheme="minorHAnsi"/>
                <w:i/>
                <w:iCs/>
                <w:szCs w:val="22"/>
              </w:rPr>
              <w:t>Kuvaa lyhyesti toimipaikan retkikäytännöt ja mahdolliset tupa/kota/</w:t>
            </w:r>
            <w:r w:rsidR="00914EE9" w:rsidRPr="00DA7B0F">
              <w:rPr>
                <w:rFonts w:asciiTheme="minorHAnsi" w:hAnsiTheme="minorHAnsi" w:cstheme="minorHAnsi"/>
                <w:i/>
                <w:iCs/>
                <w:szCs w:val="22"/>
              </w:rPr>
              <w:t>mökkiopetus</w:t>
            </w:r>
            <w:r w:rsidRPr="00DA7B0F">
              <w:rPr>
                <w:rFonts w:asciiTheme="minorHAnsi" w:hAnsiTheme="minorHAnsi" w:cstheme="minorHAnsi"/>
                <w:i/>
                <w:iCs/>
                <w:szCs w:val="22"/>
              </w:rPr>
              <w:t xml:space="preserve"> tai kuvataan</w:t>
            </w:r>
            <w:r w:rsidR="00914EE9" w:rsidRPr="00DA7B0F">
              <w:rPr>
                <w:rFonts w:asciiTheme="minorHAnsi" w:hAnsiTheme="minorHAnsi" w:cstheme="minorHAnsi"/>
                <w:i/>
                <w:iCs/>
                <w:szCs w:val="22"/>
              </w:rPr>
              <w:t xml:space="preserve"> </w:t>
            </w:r>
            <w:r w:rsidRPr="00DA7B0F">
              <w:rPr>
                <w:rFonts w:asciiTheme="minorHAnsi" w:hAnsiTheme="minorHAnsi" w:cstheme="minorHAnsi"/>
                <w:i/>
                <w:iCs/>
                <w:szCs w:val="22"/>
              </w:rPr>
              <w:t>metsäeskarisuunnitelman mukainen toiminta.</w:t>
            </w:r>
          </w:p>
        </w:tc>
      </w:tr>
      <w:tr w:rsidR="00073F70" w14:paraId="2E5E6160" w14:textId="77777777" w:rsidTr="003B6683">
        <w:trPr>
          <w:trHeight w:val="1744"/>
        </w:trPr>
        <w:tc>
          <w:tcPr>
            <w:tcW w:w="9060" w:type="dxa"/>
            <w:tcBorders>
              <w:top w:val="nil"/>
            </w:tcBorders>
          </w:tcPr>
          <w:p w14:paraId="60D89BAE" w14:textId="77777777" w:rsidR="00073F70" w:rsidRDefault="00073F70" w:rsidP="00282600">
            <w:pPr>
              <w:rPr>
                <w:rFonts w:asciiTheme="minorHAnsi" w:hAnsiTheme="minorHAnsi" w:cstheme="minorHAnsi"/>
                <w:color w:val="FF0000"/>
                <w:sz w:val="24"/>
                <w:szCs w:val="24"/>
                <w:shd w:val="clear" w:color="auto" w:fill="FFFFFF"/>
              </w:rPr>
            </w:pPr>
          </w:p>
          <w:p w14:paraId="308620EA" w14:textId="77777777" w:rsidR="00C27089" w:rsidRDefault="0099502A" w:rsidP="00282600">
            <w:pPr>
              <w:rPr>
                <w:rFonts w:asciiTheme="minorHAnsi" w:hAnsiTheme="minorHAnsi" w:cstheme="minorHAnsi"/>
                <w:szCs w:val="22"/>
                <w:shd w:val="clear" w:color="auto" w:fill="FFFFFF"/>
              </w:rPr>
            </w:pPr>
            <w:r w:rsidRPr="00B34BCD">
              <w:rPr>
                <w:rFonts w:asciiTheme="minorHAnsi" w:hAnsiTheme="minorHAnsi" w:cstheme="minorHAnsi"/>
                <w:szCs w:val="22"/>
                <w:shd w:val="clear" w:color="auto" w:fill="FFFFFF"/>
              </w:rPr>
              <w:fldChar w:fldCharType="begin">
                <w:ffData>
                  <w:name w:val="Teksti5"/>
                  <w:enabled/>
                  <w:calcOnExit w:val="0"/>
                  <w:textInput/>
                </w:ffData>
              </w:fldChar>
            </w:r>
            <w:bookmarkStart w:id="5" w:name="Teksti5"/>
            <w:r w:rsidRPr="00B34BCD">
              <w:rPr>
                <w:rFonts w:asciiTheme="minorHAnsi" w:hAnsiTheme="minorHAnsi" w:cstheme="minorHAnsi"/>
                <w:szCs w:val="22"/>
                <w:shd w:val="clear" w:color="auto" w:fill="FFFFFF"/>
              </w:rPr>
              <w:instrText xml:space="preserve"> FORMTEXT </w:instrText>
            </w:r>
            <w:r w:rsidRPr="00B34BCD">
              <w:rPr>
                <w:rFonts w:asciiTheme="minorHAnsi" w:hAnsiTheme="minorHAnsi" w:cstheme="minorHAnsi"/>
                <w:szCs w:val="22"/>
                <w:shd w:val="clear" w:color="auto" w:fill="FFFFFF"/>
              </w:rPr>
            </w:r>
            <w:r w:rsidRPr="00B34BCD">
              <w:rPr>
                <w:rFonts w:asciiTheme="minorHAnsi" w:hAnsiTheme="minorHAnsi" w:cstheme="minorHAnsi"/>
                <w:szCs w:val="22"/>
                <w:shd w:val="clear" w:color="auto" w:fill="FFFFFF"/>
              </w:rPr>
              <w:fldChar w:fldCharType="separate"/>
            </w:r>
            <w:r w:rsidR="00A666D0">
              <w:rPr>
                <w:rFonts w:asciiTheme="minorHAnsi" w:hAnsiTheme="minorHAnsi" w:cstheme="minorHAnsi"/>
                <w:szCs w:val="22"/>
                <w:shd w:val="clear" w:color="auto" w:fill="FFFFFF"/>
              </w:rPr>
              <w:t>Esiopetusryhmä käy kerran viikossa metsäretkellä, mahdollisuuksien mukaan usein samassa paikassa</w:t>
            </w:r>
            <w:r w:rsidR="00C27089">
              <w:rPr>
                <w:rFonts w:asciiTheme="minorHAnsi" w:hAnsiTheme="minorHAnsi" w:cstheme="minorHAnsi"/>
                <w:szCs w:val="22"/>
                <w:shd w:val="clear" w:color="auto" w:fill="FFFFFF"/>
              </w:rPr>
              <w:t>. Retkelle otamme mukaan eväät ja pukeudumme säänmukaisiin varusteisiin. Retki koostuu pienestä luontotehtävästä ja sen jälkeen vapaasta leikistä, luontoon tutustuen ja omaa luontosuhdetta luoden.</w:t>
            </w:r>
          </w:p>
          <w:p w14:paraId="36BA9121" w14:textId="3725C769" w:rsidR="00B12711" w:rsidRPr="0099502A" w:rsidRDefault="00C27089" w:rsidP="00282600">
            <w:pPr>
              <w:rPr>
                <w:rFonts w:asciiTheme="minorHAnsi" w:hAnsiTheme="minorHAnsi" w:cstheme="minorHAnsi"/>
                <w:color w:val="FF0000"/>
                <w:sz w:val="24"/>
                <w:szCs w:val="24"/>
                <w:shd w:val="clear" w:color="auto" w:fill="FFFFFF"/>
              </w:rPr>
            </w:pPr>
            <w:r>
              <w:rPr>
                <w:rFonts w:asciiTheme="minorHAnsi" w:hAnsiTheme="minorHAnsi" w:cstheme="minorHAnsi"/>
                <w:szCs w:val="22"/>
                <w:shd w:val="clear" w:color="auto" w:fill="FFFFFF"/>
              </w:rPr>
              <w:t>Esiopetuksen/päiväkodin yhteydessä on Luontotupa, jossa toteutamme pienryhmätoimintaa kerran viikossa. Siellä on mahdollisuus pienimuotoiseen viljelyyn (kesäkukat, yrtit), erilaiseen luovaan toimintaan tuvan pihalla(maalaus, kankaanpainanta, savityöt, nikkarointi tms). Luontotuvassa on mahdollista myös tunnelmoida takan lämmössä. Luontotuvan viereisellä pellolla voimme seurata viljelyä ja vuodenaikojen kiertoa. Läheinen pikkujoki tarjoaa mahdollisuuden jokiluonnon elämän seuraamiseen</w:t>
            </w:r>
            <w:r w:rsidR="007760D2">
              <w:rPr>
                <w:rFonts w:asciiTheme="minorHAnsi" w:hAnsiTheme="minorHAnsi" w:cstheme="minorHAnsi"/>
                <w:szCs w:val="22"/>
                <w:shd w:val="clear" w:color="auto" w:fill="FFFFFF"/>
              </w:rPr>
              <w:t>.</w:t>
            </w:r>
            <w:r w:rsidR="008571A0">
              <w:rPr>
                <w:rFonts w:asciiTheme="minorHAnsi" w:hAnsiTheme="minorHAnsi" w:cstheme="minorHAnsi"/>
                <w:szCs w:val="22"/>
                <w:shd w:val="clear" w:color="auto" w:fill="FFFFFF"/>
              </w:rPr>
              <w:t>Luontotuvan metsä on lapsille tärkeä leikkipaikka, siellä rakennellaan majoja, valmistetaan ruokaa kattiloissa ja paistinpannuissa, ja samalla tutustutaan lahoavaan ja monimuotoiseen metsään.</w:t>
            </w:r>
            <w:r w:rsidR="0099502A" w:rsidRPr="00B34BCD">
              <w:rPr>
                <w:rFonts w:asciiTheme="minorHAnsi" w:hAnsiTheme="minorHAnsi" w:cstheme="minorHAnsi"/>
                <w:szCs w:val="22"/>
                <w:shd w:val="clear" w:color="auto" w:fill="FFFFFF"/>
              </w:rPr>
              <w:fldChar w:fldCharType="end"/>
            </w:r>
            <w:bookmarkEnd w:id="5"/>
          </w:p>
        </w:tc>
      </w:tr>
    </w:tbl>
    <w:p w14:paraId="19C16168" w14:textId="77777777" w:rsidR="003B6683" w:rsidRDefault="003B6683" w:rsidP="003B6683">
      <w:pPr>
        <w:rPr>
          <w:rFonts w:asciiTheme="minorHAnsi" w:hAnsiTheme="minorHAnsi" w:cstheme="minorHAnsi"/>
          <w:bCs/>
          <w:sz w:val="24"/>
          <w:szCs w:val="24"/>
        </w:rPr>
      </w:pPr>
    </w:p>
    <w:p w14:paraId="135F91BF" w14:textId="68D4C0FA" w:rsidR="003B6683" w:rsidRPr="00B12711" w:rsidRDefault="00B12711" w:rsidP="003B6683">
      <w:pPr>
        <w:rPr>
          <w:rFonts w:asciiTheme="minorHAnsi" w:hAnsiTheme="minorHAnsi" w:cstheme="minorHAnsi"/>
          <w:bCs/>
          <w:szCs w:val="22"/>
        </w:rPr>
      </w:pPr>
      <w:r>
        <w:rPr>
          <w:rFonts w:asciiTheme="minorHAnsi" w:hAnsiTheme="minorHAnsi" w:cstheme="minorHAnsi"/>
          <w:bCs/>
          <w:szCs w:val="22"/>
        </w:rPr>
        <w:br/>
      </w:r>
      <w:r w:rsidR="003B6683" w:rsidRPr="00B12711">
        <w:rPr>
          <w:rFonts w:asciiTheme="minorHAnsi" w:hAnsiTheme="minorHAnsi" w:cstheme="minorHAnsi"/>
          <w:bCs/>
          <w:szCs w:val="22"/>
        </w:rPr>
        <w:t>Esiopetuksessa toteutuu uimaopetus tavallisesti kevätlukukaudella. Uimaopetusta toteuttaa esiopetuksen ulkopuolinen taho. Esiopetuksen henkilökunta on mukana uimaopetuksessa. Esiopetus tiedottaa ajoissa uimaopetuksen järjestämisestä.</w:t>
      </w:r>
    </w:p>
    <w:p w14:paraId="3ABDA494" w14:textId="77777777" w:rsidR="006B6431" w:rsidRDefault="006B6431" w:rsidP="003B6683">
      <w:pPr>
        <w:rPr>
          <w:rFonts w:asciiTheme="minorHAnsi" w:hAnsiTheme="minorHAnsi" w:cstheme="minorHAnsi"/>
          <w:bCs/>
          <w:sz w:val="24"/>
          <w:szCs w:val="24"/>
        </w:rPr>
      </w:pPr>
    </w:p>
    <w:p w14:paraId="13E2AFA3" w14:textId="77777777" w:rsidR="00073F70" w:rsidRDefault="00073F70" w:rsidP="008245DA">
      <w:pPr>
        <w:rPr>
          <w:rFonts w:asciiTheme="minorHAnsi" w:hAnsiTheme="minorHAnsi" w:cstheme="minorHAnsi"/>
          <w:bCs/>
          <w:sz w:val="24"/>
          <w:szCs w:val="24"/>
        </w:rPr>
      </w:pPr>
    </w:p>
    <w:tbl>
      <w:tblPr>
        <w:tblStyle w:val="TaulukkoRuudukko"/>
        <w:tblW w:w="0" w:type="auto"/>
        <w:tblLook w:val="04A0" w:firstRow="1" w:lastRow="0" w:firstColumn="1" w:lastColumn="0" w:noHBand="0" w:noVBand="1"/>
      </w:tblPr>
      <w:tblGrid>
        <w:gridCol w:w="9060"/>
      </w:tblGrid>
      <w:tr w:rsidR="00073F70" w14:paraId="47EAED5B" w14:textId="77777777" w:rsidTr="00DA7B0F">
        <w:trPr>
          <w:trHeight w:val="454"/>
        </w:trPr>
        <w:tc>
          <w:tcPr>
            <w:tcW w:w="9231" w:type="dxa"/>
            <w:tcBorders>
              <w:bottom w:val="nil"/>
            </w:tcBorders>
            <w:vAlign w:val="center"/>
          </w:tcPr>
          <w:p w14:paraId="0AD92847" w14:textId="2A9A4166" w:rsidR="00073F70" w:rsidRPr="00DA7B0F" w:rsidRDefault="00914EE9" w:rsidP="004340ED">
            <w:pPr>
              <w:rPr>
                <w:rFonts w:asciiTheme="minorHAnsi" w:hAnsiTheme="minorHAnsi" w:cstheme="minorHAnsi"/>
                <w:i/>
                <w:iCs/>
                <w:sz w:val="24"/>
                <w:szCs w:val="24"/>
              </w:rPr>
            </w:pPr>
            <w:r w:rsidRPr="00DA7B0F">
              <w:rPr>
                <w:rFonts w:asciiTheme="minorHAnsi" w:hAnsiTheme="minorHAnsi" w:cstheme="minorHAnsi"/>
                <w:i/>
                <w:iCs/>
                <w:szCs w:val="22"/>
              </w:rPr>
              <w:t>Täydennä tähän uimaopetuksen aikataulu</w:t>
            </w:r>
            <w:r w:rsidR="004E54A2">
              <w:rPr>
                <w:rFonts w:asciiTheme="minorHAnsi" w:hAnsiTheme="minorHAnsi" w:cstheme="minorHAnsi"/>
                <w:i/>
                <w:iCs/>
                <w:szCs w:val="22"/>
              </w:rPr>
              <w:t>t tai muuta tärkeää.</w:t>
            </w:r>
          </w:p>
        </w:tc>
      </w:tr>
      <w:tr w:rsidR="00073F70" w14:paraId="1D448E7F" w14:textId="77777777" w:rsidTr="00DA7B0F">
        <w:trPr>
          <w:trHeight w:val="1744"/>
        </w:trPr>
        <w:tc>
          <w:tcPr>
            <w:tcW w:w="9231" w:type="dxa"/>
            <w:tcBorders>
              <w:top w:val="nil"/>
            </w:tcBorders>
          </w:tcPr>
          <w:p w14:paraId="1AA0936D" w14:textId="5964B343" w:rsidR="00073F70" w:rsidRPr="0099502A" w:rsidRDefault="0099502A" w:rsidP="00282600">
            <w:pPr>
              <w:rPr>
                <w:rFonts w:asciiTheme="minorHAnsi" w:hAnsiTheme="minorHAnsi" w:cstheme="minorHAnsi"/>
                <w:color w:val="FF0000"/>
                <w:sz w:val="24"/>
                <w:szCs w:val="24"/>
                <w:shd w:val="clear" w:color="auto" w:fill="FFFFFF"/>
              </w:rPr>
            </w:pPr>
            <w:r w:rsidRPr="00B34BCD">
              <w:rPr>
                <w:rFonts w:asciiTheme="minorHAnsi" w:hAnsiTheme="minorHAnsi" w:cstheme="minorHAnsi"/>
                <w:szCs w:val="22"/>
                <w:shd w:val="clear" w:color="auto" w:fill="FFFFFF"/>
              </w:rPr>
              <w:fldChar w:fldCharType="begin">
                <w:ffData>
                  <w:name w:val="Teksti6"/>
                  <w:enabled/>
                  <w:calcOnExit w:val="0"/>
                  <w:textInput/>
                </w:ffData>
              </w:fldChar>
            </w:r>
            <w:bookmarkStart w:id="6" w:name="Teksti6"/>
            <w:r w:rsidRPr="00B34BCD">
              <w:rPr>
                <w:rFonts w:asciiTheme="minorHAnsi" w:hAnsiTheme="minorHAnsi" w:cstheme="minorHAnsi"/>
                <w:szCs w:val="22"/>
                <w:shd w:val="clear" w:color="auto" w:fill="FFFFFF"/>
              </w:rPr>
              <w:instrText xml:space="preserve"> FORMTEXT </w:instrText>
            </w:r>
            <w:r w:rsidRPr="00B34BCD">
              <w:rPr>
                <w:rFonts w:asciiTheme="minorHAnsi" w:hAnsiTheme="minorHAnsi" w:cstheme="minorHAnsi"/>
                <w:szCs w:val="22"/>
                <w:shd w:val="clear" w:color="auto" w:fill="FFFFFF"/>
              </w:rPr>
            </w:r>
            <w:r w:rsidRPr="00B34BCD">
              <w:rPr>
                <w:rFonts w:asciiTheme="minorHAnsi" w:hAnsiTheme="minorHAnsi" w:cstheme="minorHAnsi"/>
                <w:szCs w:val="22"/>
                <w:shd w:val="clear" w:color="auto" w:fill="FFFFFF"/>
              </w:rPr>
              <w:fldChar w:fldCharType="separate"/>
            </w:r>
            <w:r w:rsidR="008571A0">
              <w:rPr>
                <w:rFonts w:asciiTheme="minorHAnsi" w:hAnsiTheme="minorHAnsi" w:cstheme="minorHAnsi"/>
                <w:szCs w:val="22"/>
                <w:shd w:val="clear" w:color="auto" w:fill="FFFFFF"/>
              </w:rPr>
              <w:t> </w:t>
            </w:r>
            <w:r w:rsidR="008571A0">
              <w:rPr>
                <w:rFonts w:asciiTheme="minorHAnsi" w:hAnsiTheme="minorHAnsi" w:cstheme="minorHAnsi"/>
                <w:szCs w:val="22"/>
                <w:shd w:val="clear" w:color="auto" w:fill="FFFFFF"/>
              </w:rPr>
              <w:t> </w:t>
            </w:r>
            <w:r w:rsidR="008571A0">
              <w:rPr>
                <w:rFonts w:asciiTheme="minorHAnsi" w:hAnsiTheme="minorHAnsi" w:cstheme="minorHAnsi"/>
                <w:szCs w:val="22"/>
                <w:shd w:val="clear" w:color="auto" w:fill="FFFFFF"/>
              </w:rPr>
              <w:t> </w:t>
            </w:r>
            <w:r w:rsidR="008571A0">
              <w:rPr>
                <w:rFonts w:asciiTheme="minorHAnsi" w:hAnsiTheme="minorHAnsi" w:cstheme="minorHAnsi"/>
                <w:szCs w:val="22"/>
                <w:shd w:val="clear" w:color="auto" w:fill="FFFFFF"/>
              </w:rPr>
              <w:t> </w:t>
            </w:r>
            <w:r w:rsidR="008571A0">
              <w:rPr>
                <w:rFonts w:asciiTheme="minorHAnsi" w:hAnsiTheme="minorHAnsi" w:cstheme="minorHAnsi"/>
                <w:szCs w:val="22"/>
                <w:shd w:val="clear" w:color="auto" w:fill="FFFFFF"/>
              </w:rPr>
              <w:t> </w:t>
            </w:r>
            <w:r w:rsidRPr="00B34BCD">
              <w:rPr>
                <w:rFonts w:asciiTheme="minorHAnsi" w:hAnsiTheme="minorHAnsi" w:cstheme="minorHAnsi"/>
                <w:szCs w:val="22"/>
                <w:shd w:val="clear" w:color="auto" w:fill="FFFFFF"/>
              </w:rPr>
              <w:fldChar w:fldCharType="end"/>
            </w:r>
            <w:bookmarkEnd w:id="6"/>
          </w:p>
        </w:tc>
      </w:tr>
    </w:tbl>
    <w:p w14:paraId="42B26E00" w14:textId="77777777" w:rsidR="006B6431" w:rsidRDefault="006B6431" w:rsidP="006B6431">
      <w:pPr>
        <w:pStyle w:val="Otsikko2"/>
        <w:numPr>
          <w:ilvl w:val="0"/>
          <w:numId w:val="0"/>
        </w:numPr>
        <w:ind w:left="414" w:hanging="414"/>
      </w:pPr>
    </w:p>
    <w:p w14:paraId="27A7B20F" w14:textId="77777777" w:rsidR="006B6431" w:rsidRDefault="00EF56E4" w:rsidP="006B6431">
      <w:pPr>
        <w:pStyle w:val="Otsikko2"/>
        <w:numPr>
          <w:ilvl w:val="0"/>
          <w:numId w:val="0"/>
        </w:numPr>
        <w:ind w:left="414" w:hanging="414"/>
      </w:pPr>
      <w:r w:rsidRPr="00E86DF1">
        <w:t xml:space="preserve">2.3 </w:t>
      </w:r>
      <w:r w:rsidR="00E32B6F" w:rsidRPr="00E86DF1">
        <w:t>Esiopetuksen muu toiminta</w:t>
      </w:r>
    </w:p>
    <w:p w14:paraId="655DA93B" w14:textId="185FA0C7" w:rsidR="00E32B6F" w:rsidRPr="00E86DF1" w:rsidRDefault="002376A1" w:rsidP="006B6431">
      <w:pPr>
        <w:pStyle w:val="Otsikko2"/>
        <w:numPr>
          <w:ilvl w:val="0"/>
          <w:numId w:val="0"/>
        </w:numPr>
        <w:ind w:left="414" w:hanging="414"/>
      </w:pPr>
      <w:r>
        <w:br/>
      </w:r>
    </w:p>
    <w:tbl>
      <w:tblPr>
        <w:tblStyle w:val="TaulukkoRuudukko"/>
        <w:tblW w:w="0" w:type="auto"/>
        <w:tblLook w:val="04A0" w:firstRow="1" w:lastRow="0" w:firstColumn="1" w:lastColumn="0" w:noHBand="0" w:noVBand="1"/>
      </w:tblPr>
      <w:tblGrid>
        <w:gridCol w:w="9060"/>
      </w:tblGrid>
      <w:tr w:rsidR="00914EE9" w14:paraId="5AFE1980" w14:textId="77777777" w:rsidTr="00DA7B0F">
        <w:trPr>
          <w:trHeight w:hRule="exact" w:val="340"/>
        </w:trPr>
        <w:tc>
          <w:tcPr>
            <w:tcW w:w="9231" w:type="dxa"/>
            <w:tcBorders>
              <w:bottom w:val="nil"/>
            </w:tcBorders>
            <w:vAlign w:val="center"/>
          </w:tcPr>
          <w:p w14:paraId="7B1AFC53" w14:textId="77777777" w:rsidR="00914EE9" w:rsidRPr="00DA7B0F" w:rsidRDefault="00914EE9" w:rsidP="00914EE9">
            <w:pPr>
              <w:rPr>
                <w:rFonts w:asciiTheme="minorHAnsi" w:hAnsiTheme="minorHAnsi" w:cstheme="minorHAnsi"/>
                <w:i/>
                <w:iCs/>
                <w:szCs w:val="22"/>
              </w:rPr>
            </w:pPr>
            <w:r w:rsidRPr="00DA7B0F">
              <w:rPr>
                <w:rFonts w:asciiTheme="minorHAnsi" w:hAnsiTheme="minorHAnsi" w:cstheme="minorHAnsi"/>
                <w:i/>
                <w:iCs/>
                <w:szCs w:val="22"/>
              </w:rPr>
              <w:t>Toimipaikan juhlat, teema- ja toimintapäivät/viikot</w:t>
            </w:r>
          </w:p>
          <w:p w14:paraId="658C8603" w14:textId="77777777" w:rsidR="00914EE9" w:rsidRPr="00073F70" w:rsidRDefault="00914EE9" w:rsidP="00282600">
            <w:pPr>
              <w:rPr>
                <w:rFonts w:asciiTheme="minorHAnsi" w:hAnsiTheme="minorHAnsi" w:cstheme="minorHAnsi"/>
                <w:sz w:val="24"/>
                <w:szCs w:val="24"/>
              </w:rPr>
            </w:pPr>
          </w:p>
        </w:tc>
      </w:tr>
      <w:tr w:rsidR="00914EE9" w14:paraId="674B0B21" w14:textId="77777777" w:rsidTr="00DA7B0F">
        <w:trPr>
          <w:trHeight w:val="1744"/>
        </w:trPr>
        <w:tc>
          <w:tcPr>
            <w:tcW w:w="9231" w:type="dxa"/>
            <w:tcBorders>
              <w:top w:val="nil"/>
            </w:tcBorders>
          </w:tcPr>
          <w:p w14:paraId="2DB77B06" w14:textId="77777777" w:rsidR="00914EE9" w:rsidRDefault="00914EE9" w:rsidP="00282600">
            <w:pPr>
              <w:rPr>
                <w:rFonts w:asciiTheme="minorHAnsi" w:hAnsiTheme="minorHAnsi" w:cstheme="minorHAnsi"/>
                <w:color w:val="FF0000"/>
                <w:szCs w:val="22"/>
                <w:shd w:val="clear" w:color="auto" w:fill="FFFFFF"/>
              </w:rPr>
            </w:pPr>
          </w:p>
          <w:p w14:paraId="6125195E" w14:textId="7D30EF04" w:rsidR="00B12711" w:rsidRPr="00433DB4" w:rsidRDefault="0099502A" w:rsidP="00433DB4">
            <w:pPr>
              <w:rPr>
                <w:rFonts w:asciiTheme="minorHAnsi" w:hAnsiTheme="minorHAnsi" w:cstheme="minorHAnsi"/>
                <w:color w:val="FF0000"/>
                <w:szCs w:val="22"/>
                <w:shd w:val="clear" w:color="auto" w:fill="FFFFFF"/>
              </w:rPr>
            </w:pPr>
            <w:r w:rsidRPr="00433DB4">
              <w:rPr>
                <w:rFonts w:asciiTheme="minorHAnsi" w:hAnsiTheme="minorHAnsi" w:cstheme="minorHAnsi"/>
                <w:szCs w:val="22"/>
                <w:shd w:val="clear" w:color="auto" w:fill="FFFFFF"/>
              </w:rPr>
              <w:fldChar w:fldCharType="begin">
                <w:ffData>
                  <w:name w:val="Teksti7"/>
                  <w:enabled/>
                  <w:calcOnExit w:val="0"/>
                  <w:textInput/>
                </w:ffData>
              </w:fldChar>
            </w:r>
            <w:bookmarkStart w:id="7" w:name="Teksti7"/>
            <w:r w:rsidRPr="00433DB4">
              <w:rPr>
                <w:rFonts w:asciiTheme="minorHAnsi" w:hAnsiTheme="minorHAnsi" w:cstheme="minorHAnsi"/>
                <w:szCs w:val="22"/>
                <w:shd w:val="clear" w:color="auto" w:fill="FFFFFF"/>
              </w:rPr>
              <w:instrText xml:space="preserve"> FORMTEXT </w:instrText>
            </w:r>
            <w:r w:rsidRPr="00433DB4">
              <w:rPr>
                <w:rFonts w:asciiTheme="minorHAnsi" w:hAnsiTheme="minorHAnsi" w:cstheme="minorHAnsi"/>
                <w:szCs w:val="22"/>
                <w:shd w:val="clear" w:color="auto" w:fill="FFFFFF"/>
              </w:rPr>
            </w:r>
            <w:r w:rsidRPr="00433DB4">
              <w:rPr>
                <w:rFonts w:asciiTheme="minorHAnsi" w:hAnsiTheme="minorHAnsi" w:cstheme="minorHAnsi"/>
                <w:szCs w:val="22"/>
                <w:shd w:val="clear" w:color="auto" w:fill="FFFFFF"/>
              </w:rPr>
              <w:fldChar w:fldCharType="separate"/>
            </w:r>
            <w:r w:rsidR="00FF4016">
              <w:rPr>
                <w:rFonts w:asciiTheme="minorHAnsi" w:hAnsiTheme="minorHAnsi" w:cstheme="minorHAnsi"/>
                <w:szCs w:val="22"/>
                <w:shd w:val="clear" w:color="auto" w:fill="FFFFFF"/>
              </w:rPr>
              <w:t>Haluamme juhlistaa perinteisiä suomalaisia juhlapäiviä, kuten Runebergin päivä, saamelaisuuden päivä, Kalevalanpäivä, Kekri/sadonkorjuujuhla, joulu, vappu, pääsiäinen. Uutena juhlana 100- päivää eskarissa.</w:t>
            </w:r>
            <w:r w:rsidR="00B62664">
              <w:rPr>
                <w:rFonts w:asciiTheme="minorHAnsi" w:hAnsiTheme="minorHAnsi" w:cstheme="minorHAnsi"/>
                <w:szCs w:val="22"/>
                <w:shd w:val="clear" w:color="auto" w:fill="FFFFFF"/>
              </w:rPr>
              <w:t xml:space="preserve"> Kalenterituokio</w:t>
            </w:r>
            <w:r w:rsidR="0028764A">
              <w:rPr>
                <w:rFonts w:asciiTheme="minorHAnsi" w:hAnsiTheme="minorHAnsi" w:cstheme="minorHAnsi"/>
                <w:szCs w:val="22"/>
                <w:shd w:val="clear" w:color="auto" w:fill="FFFFFF"/>
              </w:rPr>
              <w:t xml:space="preserve">illa tutkimme välillä myös jonkun </w:t>
            </w:r>
            <w:r w:rsidR="00B74E44">
              <w:rPr>
                <w:rFonts w:asciiTheme="minorHAnsi" w:hAnsiTheme="minorHAnsi" w:cstheme="minorHAnsi"/>
                <w:szCs w:val="22"/>
                <w:shd w:val="clear" w:color="auto" w:fill="FFFFFF"/>
              </w:rPr>
              <w:t>toisen</w:t>
            </w:r>
            <w:r w:rsidR="0028764A">
              <w:rPr>
                <w:rFonts w:asciiTheme="minorHAnsi" w:hAnsiTheme="minorHAnsi" w:cstheme="minorHAnsi"/>
                <w:szCs w:val="22"/>
                <w:shd w:val="clear" w:color="auto" w:fill="FFFFFF"/>
              </w:rPr>
              <w:t xml:space="preserve"> maan juhlaa.</w:t>
            </w:r>
            <w:r w:rsidRPr="00433DB4">
              <w:rPr>
                <w:rFonts w:asciiTheme="minorHAnsi" w:hAnsiTheme="minorHAnsi" w:cstheme="minorHAnsi"/>
                <w:szCs w:val="22"/>
                <w:shd w:val="clear" w:color="auto" w:fill="FFFFFF"/>
              </w:rPr>
              <w:fldChar w:fldCharType="end"/>
            </w:r>
            <w:bookmarkEnd w:id="7"/>
          </w:p>
        </w:tc>
      </w:tr>
    </w:tbl>
    <w:p w14:paraId="0280F413" w14:textId="77777777" w:rsidR="00B04D98" w:rsidRDefault="00B04D98" w:rsidP="00FA1AAE">
      <w:pPr>
        <w:rPr>
          <w:rFonts w:asciiTheme="minorHAnsi" w:hAnsiTheme="minorHAnsi" w:cstheme="minorHAnsi"/>
          <w:sz w:val="24"/>
          <w:szCs w:val="24"/>
        </w:rPr>
      </w:pPr>
    </w:p>
    <w:p w14:paraId="69EEFB9E" w14:textId="77777777" w:rsidR="006B6431" w:rsidRDefault="006B6431" w:rsidP="006B6431">
      <w:pPr>
        <w:pStyle w:val="Otsikko1"/>
        <w:numPr>
          <w:ilvl w:val="0"/>
          <w:numId w:val="0"/>
        </w:numPr>
      </w:pPr>
    </w:p>
    <w:p w14:paraId="73B68463" w14:textId="18360B36" w:rsidR="009B70B2" w:rsidRPr="00E86DF1" w:rsidRDefault="004432B0" w:rsidP="006B6431">
      <w:pPr>
        <w:pStyle w:val="Otsikko1"/>
        <w:numPr>
          <w:ilvl w:val="0"/>
          <w:numId w:val="0"/>
        </w:numPr>
      </w:pPr>
      <w:r w:rsidRPr="00E86DF1">
        <w:t>3</w:t>
      </w:r>
      <w:r w:rsidR="00446E08" w:rsidRPr="00E86DF1">
        <w:t>.</w:t>
      </w:r>
      <w:r w:rsidR="006F6784" w:rsidRPr="00E86DF1">
        <w:tab/>
      </w:r>
      <w:r w:rsidR="003D6612" w:rsidRPr="00E86DF1">
        <w:t>Arviointi ja k</w:t>
      </w:r>
      <w:r w:rsidR="009B70B2" w:rsidRPr="00E86DF1">
        <w:t>ehittäminen</w:t>
      </w:r>
      <w:r w:rsidR="003D6612" w:rsidRPr="00E86DF1">
        <w:t xml:space="preserve"> </w:t>
      </w:r>
      <w:r w:rsidR="00B12711">
        <w:br/>
      </w:r>
    </w:p>
    <w:p w14:paraId="2A45B5EC" w14:textId="7DFB3537" w:rsidR="00AF7B5B" w:rsidRPr="00B12711" w:rsidRDefault="00861D60" w:rsidP="00F628B6">
      <w:pPr>
        <w:rPr>
          <w:rFonts w:asciiTheme="minorHAnsi" w:hAnsiTheme="minorHAnsi" w:cstheme="minorHAnsi"/>
          <w:color w:val="000000"/>
          <w:szCs w:val="22"/>
        </w:rPr>
      </w:pPr>
      <w:r w:rsidRPr="00B12711">
        <w:rPr>
          <w:rFonts w:asciiTheme="minorHAnsi" w:hAnsiTheme="minorHAnsi" w:cstheme="minorHAnsi"/>
          <w:color w:val="000000"/>
          <w:szCs w:val="22"/>
        </w:rPr>
        <w:t xml:space="preserve">Kotkan varhaiskasvatuksen arviointisuunnitelman ohjaa </w:t>
      </w:r>
      <w:r w:rsidR="008078A6" w:rsidRPr="00B12711">
        <w:rPr>
          <w:rFonts w:asciiTheme="minorHAnsi" w:hAnsiTheme="minorHAnsi" w:cstheme="minorHAnsi"/>
          <w:color w:val="000000"/>
          <w:szCs w:val="22"/>
        </w:rPr>
        <w:t>esiopetuksen toimi</w:t>
      </w:r>
      <w:r w:rsidRPr="00B12711">
        <w:rPr>
          <w:rFonts w:asciiTheme="minorHAnsi" w:hAnsiTheme="minorHAnsi" w:cstheme="minorHAnsi"/>
          <w:color w:val="000000"/>
          <w:szCs w:val="22"/>
        </w:rPr>
        <w:t>paikko</w:t>
      </w:r>
      <w:r w:rsidR="00C6434C" w:rsidRPr="00B12711">
        <w:rPr>
          <w:rFonts w:asciiTheme="minorHAnsi" w:hAnsiTheme="minorHAnsi" w:cstheme="minorHAnsi"/>
          <w:color w:val="000000"/>
          <w:szCs w:val="22"/>
        </w:rPr>
        <w:t>je</w:t>
      </w:r>
      <w:r w:rsidRPr="00B12711">
        <w:rPr>
          <w:rFonts w:asciiTheme="minorHAnsi" w:hAnsiTheme="minorHAnsi" w:cstheme="minorHAnsi"/>
          <w:color w:val="000000"/>
          <w:szCs w:val="22"/>
        </w:rPr>
        <w:t>n</w:t>
      </w:r>
      <w:r w:rsidR="008078A6" w:rsidRPr="00B12711">
        <w:rPr>
          <w:rFonts w:asciiTheme="minorHAnsi" w:hAnsiTheme="minorHAnsi" w:cstheme="minorHAnsi"/>
          <w:color w:val="000000"/>
          <w:szCs w:val="22"/>
        </w:rPr>
        <w:t xml:space="preserve"> arvioi</w:t>
      </w:r>
      <w:r w:rsidRPr="00B12711">
        <w:rPr>
          <w:rFonts w:asciiTheme="minorHAnsi" w:hAnsiTheme="minorHAnsi" w:cstheme="minorHAnsi"/>
          <w:color w:val="000000"/>
          <w:szCs w:val="22"/>
        </w:rPr>
        <w:t>ntia</w:t>
      </w:r>
      <w:r w:rsidR="002D4139" w:rsidRPr="00B12711">
        <w:rPr>
          <w:rFonts w:asciiTheme="minorHAnsi" w:hAnsiTheme="minorHAnsi" w:cstheme="minorHAnsi"/>
          <w:color w:val="000000"/>
          <w:szCs w:val="22"/>
        </w:rPr>
        <w:t xml:space="preserve">. </w:t>
      </w:r>
      <w:r w:rsidR="00D04ED4" w:rsidRPr="00B12711">
        <w:rPr>
          <w:rFonts w:asciiTheme="minorHAnsi" w:hAnsiTheme="minorHAnsi" w:cstheme="minorHAnsi"/>
          <w:color w:val="000000"/>
          <w:szCs w:val="22"/>
        </w:rPr>
        <w:t>Lapsilla on mahdollisuus</w:t>
      </w:r>
      <w:r w:rsidR="00AD172E" w:rsidRPr="00B12711">
        <w:rPr>
          <w:rFonts w:asciiTheme="minorHAnsi" w:hAnsiTheme="minorHAnsi" w:cstheme="minorHAnsi"/>
          <w:color w:val="000000"/>
          <w:szCs w:val="22"/>
        </w:rPr>
        <w:t xml:space="preserve"> nostaa esiin kehittämisideoita ja heidän kanssaan käydään toiminnasta arviointikeskustelua.</w:t>
      </w:r>
    </w:p>
    <w:p w14:paraId="4A8B9A4E" w14:textId="77777777" w:rsidR="00733B3A" w:rsidRPr="00B12711" w:rsidRDefault="00733B3A" w:rsidP="00F628B6">
      <w:pPr>
        <w:rPr>
          <w:rFonts w:asciiTheme="minorHAnsi" w:hAnsiTheme="minorHAnsi" w:cstheme="minorHAnsi"/>
          <w:color w:val="000000"/>
          <w:szCs w:val="22"/>
        </w:rPr>
      </w:pPr>
    </w:p>
    <w:p w14:paraId="4F60F580" w14:textId="02977E02" w:rsidR="006520FE" w:rsidRPr="00B12711" w:rsidRDefault="00733B3A" w:rsidP="00F628B6">
      <w:pPr>
        <w:rPr>
          <w:rFonts w:asciiTheme="minorHAnsi" w:hAnsiTheme="minorHAnsi" w:cstheme="minorHAnsi"/>
          <w:color w:val="000000"/>
          <w:szCs w:val="22"/>
        </w:rPr>
      </w:pPr>
      <w:r w:rsidRPr="00B12711">
        <w:rPr>
          <w:rFonts w:asciiTheme="minorHAnsi" w:hAnsiTheme="minorHAnsi" w:cstheme="minorHAnsi"/>
          <w:color w:val="000000"/>
          <w:szCs w:val="22"/>
        </w:rPr>
        <w:t>Esiopetuksessa toteutuu kerran vuodessa a</w:t>
      </w:r>
      <w:r w:rsidR="000D54B3" w:rsidRPr="00B12711">
        <w:rPr>
          <w:rFonts w:asciiTheme="minorHAnsi" w:hAnsiTheme="minorHAnsi" w:cstheme="minorHAnsi"/>
          <w:color w:val="000000"/>
          <w:szCs w:val="22"/>
        </w:rPr>
        <w:t>siakask</w:t>
      </w:r>
      <w:r w:rsidR="00AF3765" w:rsidRPr="00B12711">
        <w:rPr>
          <w:rFonts w:asciiTheme="minorHAnsi" w:hAnsiTheme="minorHAnsi" w:cstheme="minorHAnsi"/>
          <w:color w:val="000000"/>
          <w:szCs w:val="22"/>
        </w:rPr>
        <w:t>ysely</w:t>
      </w:r>
      <w:r w:rsidRPr="00B12711">
        <w:rPr>
          <w:rFonts w:asciiTheme="minorHAnsi" w:hAnsiTheme="minorHAnsi" w:cstheme="minorHAnsi"/>
          <w:color w:val="000000"/>
          <w:szCs w:val="22"/>
        </w:rPr>
        <w:t>, jossa</w:t>
      </w:r>
      <w:r w:rsidR="00AF3765" w:rsidRPr="00B12711">
        <w:rPr>
          <w:rFonts w:asciiTheme="minorHAnsi" w:hAnsiTheme="minorHAnsi" w:cstheme="minorHAnsi"/>
          <w:color w:val="000000"/>
          <w:szCs w:val="22"/>
        </w:rPr>
        <w:t xml:space="preserve"> huoltajilla on </w:t>
      </w:r>
      <w:r w:rsidR="006520FE" w:rsidRPr="00B12711">
        <w:rPr>
          <w:rFonts w:asciiTheme="minorHAnsi" w:hAnsiTheme="minorHAnsi" w:cstheme="minorHAnsi"/>
          <w:color w:val="000000"/>
          <w:szCs w:val="22"/>
        </w:rPr>
        <w:t xml:space="preserve">mahdollisuus kirjoittaa toiveita ja palautetta </w:t>
      </w:r>
      <w:r w:rsidR="00606DA9" w:rsidRPr="00B12711">
        <w:rPr>
          <w:rFonts w:asciiTheme="minorHAnsi" w:hAnsiTheme="minorHAnsi" w:cstheme="minorHAnsi"/>
          <w:color w:val="000000"/>
          <w:szCs w:val="22"/>
        </w:rPr>
        <w:t>toimipaikoi</w:t>
      </w:r>
      <w:r w:rsidR="006520FE" w:rsidRPr="00B12711">
        <w:rPr>
          <w:rFonts w:asciiTheme="minorHAnsi" w:hAnsiTheme="minorHAnsi" w:cstheme="minorHAnsi"/>
          <w:color w:val="000000"/>
          <w:szCs w:val="22"/>
        </w:rPr>
        <w:t>lle sekä esiopetuksen järjestäjälle.</w:t>
      </w:r>
      <w:r w:rsidR="008623A9" w:rsidRPr="00B12711">
        <w:rPr>
          <w:rFonts w:asciiTheme="minorHAnsi" w:hAnsiTheme="minorHAnsi" w:cstheme="minorHAnsi"/>
          <w:color w:val="000000"/>
          <w:szCs w:val="22"/>
        </w:rPr>
        <w:t xml:space="preserve"> </w:t>
      </w:r>
      <w:r w:rsidR="00533436" w:rsidRPr="00B12711">
        <w:rPr>
          <w:rFonts w:asciiTheme="minorHAnsi" w:hAnsiTheme="minorHAnsi" w:cstheme="minorHAnsi"/>
          <w:color w:val="000000"/>
          <w:szCs w:val="22"/>
        </w:rPr>
        <w:t>Lapsen</w:t>
      </w:r>
      <w:r w:rsidR="004A0C6B" w:rsidRPr="00B12711">
        <w:rPr>
          <w:rFonts w:asciiTheme="minorHAnsi" w:hAnsiTheme="minorHAnsi" w:cstheme="minorHAnsi"/>
          <w:color w:val="000000"/>
          <w:szCs w:val="22"/>
        </w:rPr>
        <w:t xml:space="preserve"> esiopetussuunnitelma la</w:t>
      </w:r>
      <w:r w:rsidR="009471A9" w:rsidRPr="00B12711">
        <w:rPr>
          <w:rFonts w:asciiTheme="minorHAnsi" w:hAnsiTheme="minorHAnsi" w:cstheme="minorHAnsi"/>
          <w:color w:val="000000"/>
          <w:szCs w:val="22"/>
        </w:rPr>
        <w:t>aditaan yhteistyössä</w:t>
      </w:r>
      <w:r w:rsidR="004520BD" w:rsidRPr="00B12711">
        <w:rPr>
          <w:rFonts w:asciiTheme="minorHAnsi" w:hAnsiTheme="minorHAnsi" w:cstheme="minorHAnsi"/>
          <w:color w:val="000000"/>
          <w:szCs w:val="22"/>
        </w:rPr>
        <w:t xml:space="preserve"> </w:t>
      </w:r>
      <w:r w:rsidR="004A0C6B" w:rsidRPr="00B12711">
        <w:rPr>
          <w:rFonts w:asciiTheme="minorHAnsi" w:hAnsiTheme="minorHAnsi" w:cstheme="minorHAnsi"/>
          <w:color w:val="000000"/>
          <w:szCs w:val="22"/>
        </w:rPr>
        <w:t xml:space="preserve">lasten ja huoltajien </w:t>
      </w:r>
      <w:r w:rsidR="009471A9" w:rsidRPr="00B12711">
        <w:rPr>
          <w:rFonts w:asciiTheme="minorHAnsi" w:hAnsiTheme="minorHAnsi" w:cstheme="minorHAnsi"/>
          <w:color w:val="000000"/>
          <w:szCs w:val="22"/>
        </w:rPr>
        <w:t>kanssa</w:t>
      </w:r>
      <w:r w:rsidR="004520BD" w:rsidRPr="00B12711">
        <w:rPr>
          <w:rFonts w:asciiTheme="minorHAnsi" w:hAnsiTheme="minorHAnsi" w:cstheme="minorHAnsi"/>
          <w:color w:val="000000"/>
          <w:szCs w:val="22"/>
        </w:rPr>
        <w:t>.</w:t>
      </w:r>
      <w:r w:rsidR="008623A9" w:rsidRPr="00B12711">
        <w:rPr>
          <w:rFonts w:asciiTheme="minorHAnsi" w:hAnsiTheme="minorHAnsi" w:cstheme="minorHAnsi"/>
          <w:color w:val="000000"/>
          <w:szCs w:val="22"/>
        </w:rPr>
        <w:t xml:space="preserve"> </w:t>
      </w:r>
      <w:r w:rsidR="006520FE" w:rsidRPr="00B12711">
        <w:rPr>
          <w:rFonts w:asciiTheme="minorHAnsi" w:hAnsiTheme="minorHAnsi" w:cstheme="minorHAnsi"/>
          <w:color w:val="000000"/>
          <w:szCs w:val="22"/>
        </w:rPr>
        <w:t xml:space="preserve"> </w:t>
      </w:r>
    </w:p>
    <w:p w14:paraId="460EE00C" w14:textId="77777777" w:rsidR="006B6431" w:rsidRPr="00E86DF1" w:rsidRDefault="006B6431" w:rsidP="00F628B6">
      <w:pPr>
        <w:rPr>
          <w:rFonts w:asciiTheme="minorHAnsi" w:hAnsiTheme="minorHAnsi" w:cstheme="minorHAnsi"/>
          <w:color w:val="000000"/>
          <w:sz w:val="24"/>
          <w:szCs w:val="24"/>
        </w:rPr>
      </w:pPr>
    </w:p>
    <w:p w14:paraId="63351628" w14:textId="77777777" w:rsidR="008F0316" w:rsidRDefault="008F0316" w:rsidP="00F628B6">
      <w:pPr>
        <w:rPr>
          <w:rFonts w:asciiTheme="minorHAnsi" w:hAnsiTheme="minorHAnsi" w:cstheme="minorHAnsi"/>
          <w:color w:val="000000"/>
          <w:sz w:val="24"/>
          <w:szCs w:val="24"/>
        </w:rPr>
      </w:pPr>
    </w:p>
    <w:tbl>
      <w:tblPr>
        <w:tblStyle w:val="TaulukkoRuudukko"/>
        <w:tblW w:w="0" w:type="auto"/>
        <w:tblLook w:val="04A0" w:firstRow="1" w:lastRow="0" w:firstColumn="1" w:lastColumn="0" w:noHBand="0" w:noVBand="1"/>
      </w:tblPr>
      <w:tblGrid>
        <w:gridCol w:w="9060"/>
      </w:tblGrid>
      <w:tr w:rsidR="00914EE9" w14:paraId="57D37244" w14:textId="77777777" w:rsidTr="00DA7B0F">
        <w:trPr>
          <w:trHeight w:val="486"/>
        </w:trPr>
        <w:tc>
          <w:tcPr>
            <w:tcW w:w="9231" w:type="dxa"/>
            <w:tcBorders>
              <w:bottom w:val="nil"/>
            </w:tcBorders>
          </w:tcPr>
          <w:p w14:paraId="47DC5B73" w14:textId="77777777" w:rsidR="00914EE9" w:rsidRPr="00DA7B0F" w:rsidRDefault="00914EE9" w:rsidP="00914EE9">
            <w:pPr>
              <w:rPr>
                <w:rFonts w:asciiTheme="minorHAnsi" w:hAnsiTheme="minorHAnsi" w:cstheme="minorHAnsi"/>
                <w:i/>
                <w:iCs/>
                <w:szCs w:val="22"/>
              </w:rPr>
            </w:pPr>
            <w:r w:rsidRPr="00DA7B0F">
              <w:rPr>
                <w:rFonts w:asciiTheme="minorHAnsi" w:hAnsiTheme="minorHAnsi" w:cstheme="minorHAnsi"/>
                <w:i/>
                <w:iCs/>
                <w:szCs w:val="22"/>
              </w:rPr>
              <w:t>Tähän voidaan kuvata yksikkökohtaisia arviointitapoja</w:t>
            </w:r>
          </w:p>
          <w:p w14:paraId="6BAD29DC" w14:textId="483585DC" w:rsidR="00914EE9" w:rsidRPr="00DA7B0F" w:rsidRDefault="00914EE9" w:rsidP="00170C70">
            <w:pPr>
              <w:pStyle w:val="Luettelokappale"/>
              <w:numPr>
                <w:ilvl w:val="0"/>
                <w:numId w:val="21"/>
              </w:numPr>
              <w:rPr>
                <w:rFonts w:asciiTheme="minorHAnsi" w:hAnsiTheme="minorHAnsi" w:cstheme="minorHAnsi"/>
                <w:i/>
                <w:iCs/>
                <w:szCs w:val="22"/>
              </w:rPr>
            </w:pPr>
            <w:r w:rsidRPr="00DA7B0F">
              <w:rPr>
                <w:rFonts w:asciiTheme="minorHAnsi" w:hAnsiTheme="minorHAnsi" w:cstheme="minorHAnsi"/>
                <w:i/>
                <w:iCs/>
                <w:szCs w:val="22"/>
              </w:rPr>
              <w:t>asiakaskyselyn käsittely</w:t>
            </w:r>
          </w:p>
          <w:p w14:paraId="50C605A5" w14:textId="21DDD6D7" w:rsidR="00914EE9" w:rsidRPr="00073F70" w:rsidRDefault="00914EE9" w:rsidP="004340ED">
            <w:pPr>
              <w:pStyle w:val="Luettelokappale"/>
              <w:numPr>
                <w:ilvl w:val="0"/>
                <w:numId w:val="21"/>
              </w:numPr>
              <w:rPr>
                <w:rFonts w:asciiTheme="minorHAnsi" w:hAnsiTheme="minorHAnsi" w:cstheme="minorHAnsi"/>
                <w:sz w:val="24"/>
                <w:szCs w:val="24"/>
              </w:rPr>
            </w:pPr>
            <w:r w:rsidRPr="00DA7B0F">
              <w:rPr>
                <w:rFonts w:asciiTheme="minorHAnsi" w:hAnsiTheme="minorHAnsi" w:cstheme="minorHAnsi"/>
                <w:i/>
                <w:iCs/>
                <w:szCs w:val="22"/>
              </w:rPr>
              <w:t>mahdolliset toimipaikan omat arviointitavat: eteiskysely, aikajanatyöskentely tms.</w:t>
            </w:r>
            <w:r w:rsidRPr="004340ED">
              <w:rPr>
                <w:rFonts w:asciiTheme="minorHAnsi" w:hAnsiTheme="minorHAnsi" w:cstheme="minorHAnsi"/>
                <w:szCs w:val="22"/>
              </w:rPr>
              <w:t xml:space="preserve"> </w:t>
            </w:r>
            <w:r w:rsidR="00B12711">
              <w:rPr>
                <w:rFonts w:asciiTheme="minorHAnsi" w:hAnsiTheme="minorHAnsi" w:cstheme="minorHAnsi"/>
                <w:szCs w:val="22"/>
              </w:rPr>
              <w:br/>
            </w:r>
          </w:p>
        </w:tc>
      </w:tr>
      <w:tr w:rsidR="00914EE9" w14:paraId="7EF0CA39" w14:textId="77777777" w:rsidTr="00DA7B0F">
        <w:trPr>
          <w:trHeight w:val="1744"/>
        </w:trPr>
        <w:tc>
          <w:tcPr>
            <w:tcW w:w="9231" w:type="dxa"/>
            <w:tcBorders>
              <w:top w:val="nil"/>
            </w:tcBorders>
          </w:tcPr>
          <w:p w14:paraId="70A13FC5" w14:textId="77777777" w:rsidR="00811CCA" w:rsidRDefault="0099502A" w:rsidP="00433DB4">
            <w:pPr>
              <w:rPr>
                <w:rFonts w:asciiTheme="minorHAnsi" w:hAnsiTheme="minorHAnsi" w:cstheme="minorHAnsi"/>
                <w:szCs w:val="22"/>
                <w:shd w:val="clear" w:color="auto" w:fill="FFFFFF"/>
              </w:rPr>
            </w:pPr>
            <w:r w:rsidRPr="00433DB4">
              <w:rPr>
                <w:rFonts w:asciiTheme="minorHAnsi" w:hAnsiTheme="minorHAnsi" w:cstheme="minorHAnsi"/>
                <w:szCs w:val="22"/>
                <w:shd w:val="clear" w:color="auto" w:fill="FFFFFF"/>
              </w:rPr>
              <w:fldChar w:fldCharType="begin">
                <w:ffData>
                  <w:name w:val="Teksti8"/>
                  <w:enabled/>
                  <w:calcOnExit w:val="0"/>
                  <w:textInput/>
                </w:ffData>
              </w:fldChar>
            </w:r>
            <w:bookmarkStart w:id="8" w:name="Teksti8"/>
            <w:r w:rsidRPr="00433DB4">
              <w:rPr>
                <w:rFonts w:asciiTheme="minorHAnsi" w:hAnsiTheme="minorHAnsi" w:cstheme="minorHAnsi"/>
                <w:szCs w:val="22"/>
                <w:shd w:val="clear" w:color="auto" w:fill="FFFFFF"/>
              </w:rPr>
              <w:instrText xml:space="preserve"> FORMTEXT </w:instrText>
            </w:r>
            <w:r w:rsidRPr="00433DB4">
              <w:rPr>
                <w:rFonts w:asciiTheme="minorHAnsi" w:hAnsiTheme="minorHAnsi" w:cstheme="minorHAnsi"/>
                <w:szCs w:val="22"/>
                <w:shd w:val="clear" w:color="auto" w:fill="FFFFFF"/>
              </w:rPr>
            </w:r>
            <w:r w:rsidRPr="00433DB4">
              <w:rPr>
                <w:rFonts w:asciiTheme="minorHAnsi" w:hAnsiTheme="minorHAnsi" w:cstheme="minorHAnsi"/>
                <w:szCs w:val="22"/>
                <w:shd w:val="clear" w:color="auto" w:fill="FFFFFF"/>
              </w:rPr>
              <w:fldChar w:fldCharType="separate"/>
            </w:r>
            <w:r w:rsidR="00D951EF">
              <w:rPr>
                <w:rFonts w:asciiTheme="minorHAnsi" w:hAnsiTheme="minorHAnsi" w:cstheme="minorHAnsi"/>
                <w:szCs w:val="22"/>
                <w:shd w:val="clear" w:color="auto" w:fill="FFFFFF"/>
              </w:rPr>
              <w:t>Asiakaskysely toteutuu Edlevon kautta. Vanhempien palautteesta kootaan yksikkökohtainen palaute</w:t>
            </w:r>
            <w:r w:rsidR="00811CCA">
              <w:rPr>
                <w:rFonts w:asciiTheme="minorHAnsi" w:hAnsiTheme="minorHAnsi" w:cstheme="minorHAnsi"/>
                <w:szCs w:val="22"/>
                <w:shd w:val="clear" w:color="auto" w:fill="FFFFFF"/>
              </w:rPr>
              <w:t>. Palaute käsitellään yksikössä ja toimintaa pyritään kehittämään sen pohjalta.</w:t>
            </w:r>
          </w:p>
          <w:p w14:paraId="45301709" w14:textId="1D983EA9" w:rsidR="00811CCA" w:rsidRDefault="00811CCA" w:rsidP="00433DB4">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Lasten kanssa toteutetaan arviointia arjessa usein esim. hymynaama-arvioinnilla tms.</w:t>
            </w:r>
          </w:p>
          <w:p w14:paraId="65D3870C" w14:textId="5A6BB23A" w:rsidR="00914EE9" w:rsidRPr="00433DB4" w:rsidRDefault="0099502A" w:rsidP="00433DB4">
            <w:pPr>
              <w:rPr>
                <w:rFonts w:asciiTheme="minorHAnsi" w:hAnsiTheme="minorHAnsi" w:cstheme="minorHAnsi"/>
                <w:color w:val="FF0000"/>
                <w:szCs w:val="22"/>
                <w:shd w:val="clear" w:color="auto" w:fill="FFFFFF"/>
              </w:rPr>
            </w:pPr>
            <w:r w:rsidRPr="00433DB4">
              <w:rPr>
                <w:rFonts w:asciiTheme="minorHAnsi" w:hAnsiTheme="minorHAnsi" w:cstheme="minorHAnsi"/>
                <w:szCs w:val="22"/>
                <w:shd w:val="clear" w:color="auto" w:fill="FFFFFF"/>
              </w:rPr>
              <w:fldChar w:fldCharType="end"/>
            </w:r>
            <w:bookmarkEnd w:id="8"/>
          </w:p>
        </w:tc>
      </w:tr>
    </w:tbl>
    <w:p w14:paraId="532E15A1" w14:textId="77777777" w:rsidR="00914EE9" w:rsidRDefault="00914EE9" w:rsidP="00F628B6">
      <w:pPr>
        <w:rPr>
          <w:rFonts w:asciiTheme="minorHAnsi" w:hAnsiTheme="minorHAnsi" w:cstheme="minorHAnsi"/>
          <w:color w:val="000000"/>
          <w:sz w:val="24"/>
          <w:szCs w:val="24"/>
        </w:rPr>
      </w:pPr>
    </w:p>
    <w:p w14:paraId="318C93D5" w14:textId="42917E5E" w:rsidR="003B673C" w:rsidRPr="00E86DF1" w:rsidRDefault="003B673C" w:rsidP="006B6431">
      <w:pPr>
        <w:pStyle w:val="Otsikko1"/>
        <w:numPr>
          <w:ilvl w:val="0"/>
          <w:numId w:val="0"/>
        </w:numPr>
        <w:ind w:left="414" w:hanging="414"/>
      </w:pPr>
      <w:r w:rsidRPr="00E86DF1">
        <w:t>4.</w:t>
      </w:r>
      <w:r w:rsidR="00563259" w:rsidRPr="00E86DF1">
        <w:t xml:space="preserve"> </w:t>
      </w:r>
      <w:r w:rsidRPr="00E86DF1">
        <w:t>Oppimisen ja esiopetukseen osallistumisen tuen</w:t>
      </w:r>
      <w:r w:rsidR="006B6431">
        <w:t xml:space="preserve"> j</w:t>
      </w:r>
      <w:r w:rsidRPr="00E86DF1">
        <w:t xml:space="preserve">ärjestäminen </w:t>
      </w:r>
      <w:r w:rsidR="00784EDD">
        <w:br/>
      </w:r>
    </w:p>
    <w:p w14:paraId="79100DF2" w14:textId="6424D2EC" w:rsidR="003B673C" w:rsidRPr="00B12711" w:rsidRDefault="003B673C" w:rsidP="00784EDD">
      <w:pPr>
        <w:pStyle w:val="NormaaliWWW"/>
        <w:shd w:val="clear" w:color="auto" w:fill="FFFFFF"/>
        <w:spacing w:before="0" w:beforeAutospacing="0" w:after="0" w:afterAutospacing="0"/>
        <w:rPr>
          <w:rFonts w:asciiTheme="minorHAnsi" w:hAnsiTheme="minorHAnsi" w:cstheme="minorHAnsi"/>
          <w:color w:val="000000"/>
          <w:sz w:val="22"/>
          <w:szCs w:val="22"/>
        </w:rPr>
      </w:pPr>
      <w:r w:rsidRPr="00B12711">
        <w:rPr>
          <w:rFonts w:asciiTheme="minorHAnsi" w:hAnsiTheme="minorHAnsi" w:cstheme="minorHAnsi"/>
          <w:color w:val="000000"/>
          <w:sz w:val="22"/>
          <w:szCs w:val="22"/>
        </w:rPr>
        <w:t xml:space="preserve">Varhaiskasvatuksen erityisopettaja (veo) työskentelee esiopetuksen toimipaikoissa lapsen oppimisen ja esiopetukseen osallistumisen tuen </w:t>
      </w:r>
      <w:r w:rsidR="00D673B7" w:rsidRPr="00B12711">
        <w:rPr>
          <w:rFonts w:asciiTheme="minorHAnsi" w:hAnsiTheme="minorHAnsi" w:cstheme="minorHAnsi"/>
          <w:color w:val="000000"/>
          <w:sz w:val="22"/>
          <w:szCs w:val="22"/>
        </w:rPr>
        <w:t>asiantuntija</w:t>
      </w:r>
      <w:r w:rsidRPr="00B12711">
        <w:rPr>
          <w:rFonts w:asciiTheme="minorHAnsi" w:hAnsiTheme="minorHAnsi" w:cstheme="minorHAnsi"/>
          <w:color w:val="000000"/>
          <w:sz w:val="22"/>
          <w:szCs w:val="22"/>
        </w:rPr>
        <w:t>n</w:t>
      </w:r>
      <w:r w:rsidR="00D673B7" w:rsidRPr="00B12711">
        <w:rPr>
          <w:rFonts w:asciiTheme="minorHAnsi" w:hAnsiTheme="minorHAnsi" w:cstheme="minorHAnsi"/>
          <w:color w:val="000000"/>
          <w:sz w:val="22"/>
          <w:szCs w:val="22"/>
        </w:rPr>
        <w:t>a</w:t>
      </w:r>
      <w:r w:rsidRPr="00B12711">
        <w:rPr>
          <w:rFonts w:asciiTheme="minorHAnsi" w:hAnsiTheme="minorHAnsi" w:cstheme="minorHAnsi"/>
          <w:color w:val="000000"/>
          <w:sz w:val="22"/>
          <w:szCs w:val="22"/>
        </w:rPr>
        <w:t>. Varhaiskasvatuksen kieli- ja kulttuuriopettaja (kieku) on mukana suunnittelemassa monikielisten lasten esiopetusta.  Veo ja kieku ovat myös huoltajien yhteistyökumppaneita.</w:t>
      </w:r>
    </w:p>
    <w:p w14:paraId="55A19D1B" w14:textId="77777777" w:rsidR="004E54A2" w:rsidRDefault="004E54A2" w:rsidP="00784EDD">
      <w:pPr>
        <w:pStyle w:val="NormaaliWWW"/>
        <w:shd w:val="clear" w:color="auto" w:fill="FFFFFF"/>
        <w:spacing w:before="0" w:beforeAutospacing="0" w:after="0" w:afterAutospacing="0"/>
        <w:rPr>
          <w:rFonts w:asciiTheme="minorHAnsi" w:hAnsiTheme="minorHAnsi" w:cstheme="minorHAnsi"/>
          <w:color w:val="000000"/>
        </w:rPr>
      </w:pPr>
    </w:p>
    <w:p w14:paraId="782650DB" w14:textId="77777777" w:rsidR="004E54A2" w:rsidRDefault="004E54A2" w:rsidP="00784EDD">
      <w:pPr>
        <w:pStyle w:val="NormaaliWWW"/>
        <w:shd w:val="clear" w:color="auto" w:fill="FFFFFF"/>
        <w:spacing w:before="0" w:beforeAutospacing="0" w:after="0" w:afterAutospacing="0"/>
        <w:rPr>
          <w:rFonts w:asciiTheme="minorHAnsi" w:hAnsiTheme="minorHAnsi" w:cstheme="minorHAnsi"/>
          <w:color w:val="000000"/>
        </w:rPr>
      </w:pPr>
    </w:p>
    <w:tbl>
      <w:tblPr>
        <w:tblStyle w:val="TaulukkoRuudukko"/>
        <w:tblW w:w="0" w:type="auto"/>
        <w:tblLook w:val="04A0" w:firstRow="1" w:lastRow="0" w:firstColumn="1" w:lastColumn="0" w:noHBand="0" w:noVBand="1"/>
      </w:tblPr>
      <w:tblGrid>
        <w:gridCol w:w="9070"/>
      </w:tblGrid>
      <w:tr w:rsidR="00914EE9" w14:paraId="0892CE15" w14:textId="77777777" w:rsidTr="004E54A2">
        <w:trPr>
          <w:trHeight w:hRule="exact" w:val="851"/>
        </w:trPr>
        <w:tc>
          <w:tcPr>
            <w:tcW w:w="9070" w:type="dxa"/>
            <w:tcBorders>
              <w:top w:val="nil"/>
              <w:left w:val="nil"/>
              <w:bottom w:val="single" w:sz="4" w:space="0" w:color="auto"/>
              <w:right w:val="nil"/>
            </w:tcBorders>
            <w:vAlign w:val="center"/>
          </w:tcPr>
          <w:p w14:paraId="388E45C8" w14:textId="77777777" w:rsidR="004E54A2" w:rsidRDefault="00830385" w:rsidP="00830385">
            <w:pPr>
              <w:pStyle w:val="NormaaliWWW"/>
              <w:shd w:val="clear" w:color="auto" w:fill="FFFFFF"/>
              <w:spacing w:before="0" w:beforeAutospacing="0" w:after="0" w:afterAutospacing="0"/>
              <w:jc w:val="center"/>
              <w:rPr>
                <w:rFonts w:asciiTheme="minorHAnsi" w:hAnsiTheme="minorHAnsi" w:cstheme="minorHAnsi"/>
              </w:rPr>
            </w:pPr>
            <w:r w:rsidRPr="00830385">
              <w:rPr>
                <w:rFonts w:asciiTheme="minorHAnsi" w:hAnsiTheme="minorHAnsi" w:cstheme="minorHAnsi"/>
              </w:rPr>
              <w:t xml:space="preserve">OPPIMISEN JA ESIOPETUKSEEN OSALLISTUMISEN TUKI: </w:t>
            </w:r>
            <w:r>
              <w:rPr>
                <w:rFonts w:asciiTheme="minorHAnsi" w:hAnsiTheme="minorHAnsi" w:cstheme="minorHAnsi"/>
              </w:rPr>
              <w:br/>
            </w:r>
            <w:r w:rsidRPr="00830385">
              <w:rPr>
                <w:rFonts w:asciiTheme="minorHAnsi" w:hAnsiTheme="minorHAnsi" w:cstheme="minorHAnsi"/>
              </w:rPr>
              <w:t>OPETUSJÄRJESTELYT JA RYHMÄKOHTAINEN TUKI</w:t>
            </w:r>
          </w:p>
          <w:p w14:paraId="65411228" w14:textId="77777777" w:rsidR="004E54A2" w:rsidRDefault="004E54A2" w:rsidP="00830385">
            <w:pPr>
              <w:pStyle w:val="NormaaliWWW"/>
              <w:shd w:val="clear" w:color="auto" w:fill="FFFFFF"/>
              <w:spacing w:before="0" w:beforeAutospacing="0" w:after="0" w:afterAutospacing="0"/>
              <w:jc w:val="center"/>
              <w:rPr>
                <w:rFonts w:asciiTheme="minorHAnsi" w:hAnsiTheme="minorHAnsi" w:cstheme="minorHAnsi"/>
                <w:color w:val="FF0000"/>
              </w:rPr>
            </w:pPr>
          </w:p>
          <w:p w14:paraId="3444147C" w14:textId="77777777" w:rsidR="004E54A2" w:rsidRDefault="004E54A2" w:rsidP="00830385">
            <w:pPr>
              <w:pStyle w:val="NormaaliWWW"/>
              <w:shd w:val="clear" w:color="auto" w:fill="FFFFFF"/>
              <w:spacing w:before="0" w:beforeAutospacing="0" w:after="0" w:afterAutospacing="0"/>
              <w:jc w:val="center"/>
              <w:rPr>
                <w:rFonts w:asciiTheme="minorHAnsi" w:hAnsiTheme="minorHAnsi" w:cstheme="minorHAnsi"/>
                <w:color w:val="FF0000"/>
              </w:rPr>
            </w:pPr>
          </w:p>
          <w:p w14:paraId="5917FEB2" w14:textId="0DA9558F" w:rsidR="00914EE9" w:rsidRPr="00830385" w:rsidRDefault="00170C70" w:rsidP="00830385">
            <w:pPr>
              <w:pStyle w:val="NormaaliWWW"/>
              <w:shd w:val="clear" w:color="auto" w:fill="FFFFFF"/>
              <w:spacing w:before="0" w:beforeAutospacing="0" w:after="0" w:afterAutospacing="0"/>
              <w:jc w:val="center"/>
              <w:rPr>
                <w:rFonts w:asciiTheme="minorHAnsi" w:hAnsiTheme="minorHAnsi" w:cstheme="minorHAnsi"/>
                <w:color w:val="FF0000"/>
              </w:rPr>
            </w:pPr>
            <w:r w:rsidRPr="00830385">
              <w:rPr>
                <w:rFonts w:asciiTheme="minorHAnsi" w:hAnsiTheme="minorHAnsi" w:cstheme="minorHAnsi"/>
                <w:color w:val="FF0000"/>
              </w:rPr>
              <w:br/>
            </w:r>
          </w:p>
        </w:tc>
      </w:tr>
      <w:tr w:rsidR="00914EE9" w14:paraId="17180ADE" w14:textId="77777777" w:rsidTr="004E54A2">
        <w:trPr>
          <w:trHeight w:val="738"/>
        </w:trPr>
        <w:tc>
          <w:tcPr>
            <w:tcW w:w="9070" w:type="dxa"/>
            <w:tcBorders>
              <w:top w:val="single" w:sz="4" w:space="0" w:color="auto"/>
              <w:bottom w:val="nil"/>
            </w:tcBorders>
          </w:tcPr>
          <w:p w14:paraId="666A2588" w14:textId="24A481D7" w:rsidR="00170C70" w:rsidRPr="00830385" w:rsidRDefault="00AA0044" w:rsidP="002376A1">
            <w:pPr>
              <w:pBdr>
                <w:bottom w:val="single" w:sz="4" w:space="1" w:color="auto"/>
              </w:pBdr>
              <w:spacing w:line="276" w:lineRule="auto"/>
              <w:rPr>
                <w:rFonts w:asciiTheme="minorHAnsi" w:hAnsiTheme="minorHAnsi" w:cstheme="minorHAnsi"/>
                <w:b/>
                <w:bCs/>
                <w:szCs w:val="22"/>
              </w:rPr>
            </w:pPr>
            <w:r>
              <w:rPr>
                <w:rFonts w:asciiTheme="minorHAnsi" w:hAnsiTheme="minorHAnsi" w:cstheme="minorHAnsi"/>
                <w:b/>
                <w:bCs/>
                <w:szCs w:val="22"/>
              </w:rPr>
              <w:lastRenderedPageBreak/>
              <w:t xml:space="preserve">Opetusjärjestelyt </w:t>
            </w:r>
            <w:r w:rsidR="00433DB4">
              <w:rPr>
                <w:rFonts w:asciiTheme="minorHAnsi" w:hAnsiTheme="minorHAnsi" w:cstheme="minorHAnsi"/>
                <w:b/>
                <w:bCs/>
                <w:szCs w:val="22"/>
              </w:rPr>
              <w:t>/ R</w:t>
            </w:r>
            <w:r w:rsidR="00170C70" w:rsidRPr="00830385">
              <w:rPr>
                <w:rFonts w:asciiTheme="minorHAnsi" w:hAnsiTheme="minorHAnsi" w:cstheme="minorHAnsi"/>
                <w:b/>
                <w:bCs/>
                <w:szCs w:val="22"/>
              </w:rPr>
              <w:t>akenteet</w:t>
            </w:r>
          </w:p>
          <w:p w14:paraId="02F89FD3" w14:textId="263AE453" w:rsidR="00914EE9" w:rsidRPr="00DA7B0F" w:rsidRDefault="00170C70" w:rsidP="002376A1">
            <w:pPr>
              <w:pBdr>
                <w:bottom w:val="single" w:sz="4" w:space="1" w:color="auto"/>
              </w:pBdr>
              <w:rPr>
                <w:rFonts w:asciiTheme="minorHAnsi" w:hAnsiTheme="minorHAnsi" w:cstheme="minorHAnsi"/>
                <w:i/>
                <w:iCs/>
              </w:rPr>
            </w:pPr>
            <w:r w:rsidRPr="002376A1">
              <w:rPr>
                <w:rFonts w:asciiTheme="minorHAnsi" w:hAnsiTheme="minorHAnsi" w:cstheme="minorHAnsi"/>
                <w:i/>
                <w:iCs/>
                <w:szCs w:val="22"/>
              </w:rPr>
              <w:t>Kuvataan toimipaikan yhteisopettajuuden toteutumista ja muuntuvia pienryhmiä.</w:t>
            </w:r>
          </w:p>
        </w:tc>
      </w:tr>
      <w:tr w:rsidR="00914EE9" w14:paraId="2446ECC5" w14:textId="77777777" w:rsidTr="004E54A2">
        <w:tc>
          <w:tcPr>
            <w:tcW w:w="9070" w:type="dxa"/>
            <w:tcBorders>
              <w:top w:val="nil"/>
            </w:tcBorders>
          </w:tcPr>
          <w:p w14:paraId="25B07528" w14:textId="68161D09" w:rsidR="00170C70" w:rsidRPr="00433DB4" w:rsidRDefault="00433DB4" w:rsidP="00433DB4">
            <w:pPr>
              <w:pStyle w:val="NormaaliWWW"/>
              <w:spacing w:before="0" w:beforeAutospacing="0" w:after="0" w:afterAutospacing="0"/>
              <w:rPr>
                <w:rFonts w:asciiTheme="minorHAnsi" w:hAnsiTheme="minorHAnsi" w:cstheme="minorHAnsi"/>
                <w:sz w:val="22"/>
                <w:szCs w:val="22"/>
                <w:shd w:val="clear" w:color="auto" w:fill="FFFFFF"/>
              </w:rPr>
            </w:pPr>
            <w:r w:rsidRPr="00433DB4">
              <w:rPr>
                <w:rFonts w:asciiTheme="minorHAnsi" w:hAnsiTheme="minorHAnsi" w:cstheme="minorHAnsi"/>
                <w:sz w:val="22"/>
                <w:szCs w:val="22"/>
                <w:shd w:val="clear" w:color="auto" w:fill="FFFFFF"/>
              </w:rPr>
              <w:fldChar w:fldCharType="begin">
                <w:ffData>
                  <w:name w:val="Teksti8"/>
                  <w:enabled/>
                  <w:calcOnExit w:val="0"/>
                  <w:textInput/>
                </w:ffData>
              </w:fldChar>
            </w:r>
            <w:r w:rsidRPr="00433DB4">
              <w:rPr>
                <w:rFonts w:asciiTheme="minorHAnsi" w:hAnsiTheme="minorHAnsi" w:cstheme="minorHAnsi"/>
                <w:sz w:val="22"/>
                <w:szCs w:val="22"/>
                <w:shd w:val="clear" w:color="auto" w:fill="FFFFFF"/>
              </w:rPr>
              <w:instrText xml:space="preserve"> FORMTEXT </w:instrText>
            </w:r>
            <w:r w:rsidRPr="00433DB4">
              <w:rPr>
                <w:rFonts w:asciiTheme="minorHAnsi" w:hAnsiTheme="minorHAnsi" w:cstheme="minorHAnsi"/>
                <w:sz w:val="22"/>
                <w:szCs w:val="22"/>
                <w:shd w:val="clear" w:color="auto" w:fill="FFFFFF"/>
              </w:rPr>
            </w:r>
            <w:r w:rsidRPr="00433DB4">
              <w:rPr>
                <w:rFonts w:asciiTheme="minorHAnsi" w:hAnsiTheme="minorHAnsi" w:cstheme="minorHAnsi"/>
                <w:sz w:val="22"/>
                <w:szCs w:val="22"/>
                <w:shd w:val="clear" w:color="auto" w:fill="FFFFFF"/>
              </w:rPr>
              <w:fldChar w:fldCharType="separate"/>
            </w:r>
            <w:r w:rsidR="008743B4">
              <w:rPr>
                <w:rFonts w:asciiTheme="minorHAnsi" w:hAnsiTheme="minorHAnsi" w:cstheme="minorHAnsi"/>
                <w:sz w:val="22"/>
                <w:szCs w:val="22"/>
                <w:shd w:val="clear" w:color="auto" w:fill="FFFFFF"/>
              </w:rPr>
              <w:t>Toimintaa suunnitellaan yhdessä. Lasten keskinäistä ystävyyttä yli ryhmärajojen( Maakotkat/Merikotkat) pyritään tukemaan. Parityöskentelyssä  vaihtelemme pareja</w:t>
            </w:r>
            <w:r w:rsidR="00950611">
              <w:rPr>
                <w:rFonts w:asciiTheme="minorHAnsi" w:hAnsiTheme="minorHAnsi" w:cstheme="minorHAnsi"/>
                <w:sz w:val="22"/>
                <w:szCs w:val="22"/>
                <w:shd w:val="clear" w:color="auto" w:fill="FFFFFF"/>
              </w:rPr>
              <w:t xml:space="preserve"> yli ryhmärajojen</w:t>
            </w:r>
            <w:r w:rsidR="008743B4">
              <w:rPr>
                <w:rFonts w:asciiTheme="minorHAnsi" w:hAnsiTheme="minorHAnsi" w:cstheme="minorHAnsi"/>
                <w:sz w:val="22"/>
                <w:szCs w:val="22"/>
                <w:shd w:val="clear" w:color="auto" w:fill="FFFFFF"/>
              </w:rPr>
              <w:t xml:space="preserve"> ja jaamme havaintoja . Hyödynnämme toistemme vahvuuksia, ja jaamme osaamista.</w:t>
            </w:r>
            <w:r w:rsidRPr="00433DB4">
              <w:rPr>
                <w:rFonts w:asciiTheme="minorHAnsi" w:hAnsiTheme="minorHAnsi" w:cstheme="minorHAnsi"/>
                <w:sz w:val="22"/>
                <w:szCs w:val="22"/>
                <w:shd w:val="clear" w:color="auto" w:fill="FFFFFF"/>
              </w:rPr>
              <w:fldChar w:fldCharType="end"/>
            </w:r>
          </w:p>
          <w:p w14:paraId="2EBA719C" w14:textId="77777777" w:rsidR="00433DB4" w:rsidRDefault="00433DB4" w:rsidP="00433DB4">
            <w:pPr>
              <w:pStyle w:val="NormaaliWWW"/>
              <w:spacing w:before="0" w:beforeAutospacing="0" w:after="0" w:afterAutospacing="0"/>
              <w:rPr>
                <w:rFonts w:asciiTheme="minorHAnsi" w:hAnsiTheme="minorHAnsi" w:cstheme="minorHAnsi"/>
                <w:color w:val="FF0000"/>
                <w:szCs w:val="22"/>
                <w:shd w:val="clear" w:color="auto" w:fill="FFFFFF"/>
              </w:rPr>
            </w:pPr>
          </w:p>
          <w:p w14:paraId="10659662" w14:textId="3082B657" w:rsidR="00433DB4" w:rsidRDefault="00433DB4" w:rsidP="00433DB4">
            <w:pPr>
              <w:pStyle w:val="NormaaliWWW"/>
              <w:spacing w:before="0" w:beforeAutospacing="0" w:after="0" w:afterAutospacing="0"/>
              <w:rPr>
                <w:rFonts w:asciiTheme="minorHAnsi" w:hAnsiTheme="minorHAnsi" w:cstheme="minorHAnsi"/>
                <w:color w:val="FF0000"/>
              </w:rPr>
            </w:pPr>
          </w:p>
        </w:tc>
      </w:tr>
    </w:tbl>
    <w:p w14:paraId="3EFB589C" w14:textId="77777777" w:rsidR="00170C70" w:rsidRDefault="00170C70"/>
    <w:tbl>
      <w:tblPr>
        <w:tblStyle w:val="TaulukkoRuudukko"/>
        <w:tblW w:w="0" w:type="auto"/>
        <w:tblLook w:val="04A0" w:firstRow="1" w:lastRow="0" w:firstColumn="1" w:lastColumn="0" w:noHBand="0" w:noVBand="1"/>
      </w:tblPr>
      <w:tblGrid>
        <w:gridCol w:w="9060"/>
      </w:tblGrid>
      <w:tr w:rsidR="00914EE9" w14:paraId="2A7B9086" w14:textId="77777777" w:rsidTr="00433DB4">
        <w:trPr>
          <w:trHeight w:hRule="exact" w:val="1987"/>
        </w:trPr>
        <w:tc>
          <w:tcPr>
            <w:tcW w:w="9231" w:type="dxa"/>
            <w:tcBorders>
              <w:bottom w:val="single" w:sz="4" w:space="0" w:color="auto"/>
            </w:tcBorders>
          </w:tcPr>
          <w:p w14:paraId="28F2BC94" w14:textId="7AC2DCC8" w:rsidR="004340ED" w:rsidRDefault="00AA0044" w:rsidP="004340ED">
            <w:pPr>
              <w:pStyle w:val="NormaaliWWW"/>
              <w:spacing w:before="0" w:beforeAutospacing="0" w:after="0" w:afterAutospacing="0" w:line="276" w:lineRule="auto"/>
              <w:rPr>
                <w:rFonts w:asciiTheme="minorHAnsi" w:hAnsiTheme="minorHAnsi" w:cstheme="minorHAnsi"/>
                <w:b/>
                <w:bCs/>
                <w:sz w:val="22"/>
                <w:szCs w:val="22"/>
              </w:rPr>
            </w:pPr>
            <w:r>
              <w:rPr>
                <w:rFonts w:asciiTheme="minorHAnsi" w:hAnsiTheme="minorHAnsi" w:cstheme="minorHAnsi"/>
                <w:b/>
                <w:bCs/>
                <w:sz w:val="22"/>
                <w:szCs w:val="22"/>
              </w:rPr>
              <w:t xml:space="preserve">Opetusjärjestelyt </w:t>
            </w:r>
            <w:r w:rsidR="00433DB4">
              <w:rPr>
                <w:rFonts w:asciiTheme="minorHAnsi" w:hAnsiTheme="minorHAnsi" w:cstheme="minorHAnsi"/>
                <w:b/>
                <w:bCs/>
                <w:sz w:val="22"/>
                <w:szCs w:val="22"/>
              </w:rPr>
              <w:t>/T</w:t>
            </w:r>
            <w:r w:rsidR="00170C70" w:rsidRPr="00830385">
              <w:rPr>
                <w:rFonts w:asciiTheme="minorHAnsi" w:hAnsiTheme="minorHAnsi" w:cstheme="minorHAnsi"/>
                <w:b/>
                <w:bCs/>
                <w:sz w:val="22"/>
                <w:szCs w:val="22"/>
              </w:rPr>
              <w:t>oimintatavat</w:t>
            </w:r>
          </w:p>
          <w:p w14:paraId="5E87F11F" w14:textId="6B9D575B" w:rsidR="00170C70" w:rsidRPr="002376A1" w:rsidRDefault="00170C70" w:rsidP="002376A1">
            <w:pPr>
              <w:pStyle w:val="NormaaliWWW"/>
              <w:numPr>
                <w:ilvl w:val="0"/>
                <w:numId w:val="21"/>
              </w:numPr>
              <w:spacing w:before="0" w:beforeAutospacing="0" w:after="0" w:afterAutospacing="0"/>
              <w:rPr>
                <w:rFonts w:asciiTheme="minorHAnsi" w:hAnsiTheme="minorHAnsi" w:cstheme="minorHAnsi"/>
                <w:i/>
                <w:iCs/>
                <w:sz w:val="22"/>
                <w:szCs w:val="22"/>
              </w:rPr>
            </w:pPr>
            <w:r w:rsidRPr="002376A1">
              <w:rPr>
                <w:rFonts w:asciiTheme="minorHAnsi" w:hAnsiTheme="minorHAnsi" w:cstheme="minorHAnsi"/>
                <w:i/>
                <w:iCs/>
                <w:sz w:val="22"/>
                <w:szCs w:val="22"/>
              </w:rPr>
              <w:t>Inklusiivisen toimintakulttuurin menetelmät ovat käytössä ja menetelmien käyttöä seurataan</w:t>
            </w:r>
          </w:p>
          <w:p w14:paraId="153C9435" w14:textId="702FDFE1" w:rsidR="00170C70" w:rsidRPr="002376A1" w:rsidRDefault="00170C70" w:rsidP="002376A1">
            <w:pPr>
              <w:pStyle w:val="NormaaliWWW"/>
              <w:numPr>
                <w:ilvl w:val="0"/>
                <w:numId w:val="21"/>
              </w:numPr>
              <w:rPr>
                <w:rFonts w:asciiTheme="minorHAnsi" w:hAnsiTheme="minorHAnsi" w:cstheme="minorHAnsi"/>
                <w:i/>
                <w:iCs/>
                <w:sz w:val="22"/>
                <w:szCs w:val="22"/>
              </w:rPr>
            </w:pPr>
            <w:r w:rsidRPr="002376A1">
              <w:rPr>
                <w:rFonts w:asciiTheme="minorHAnsi" w:hAnsiTheme="minorHAnsi" w:cstheme="minorHAnsi"/>
                <w:i/>
                <w:iCs/>
                <w:sz w:val="22"/>
                <w:szCs w:val="22"/>
              </w:rPr>
              <w:t>Kielitietoisen toimintakulttuurin tavoitteet on nostettu ja tavoitteille on löydetty toimenpiteet</w:t>
            </w:r>
          </w:p>
          <w:p w14:paraId="4FF5F9C3" w14:textId="770A750E" w:rsidR="00914EE9" w:rsidRPr="00830385" w:rsidRDefault="00170C70" w:rsidP="002376A1">
            <w:pPr>
              <w:pStyle w:val="NormaaliWWW"/>
              <w:numPr>
                <w:ilvl w:val="0"/>
                <w:numId w:val="21"/>
              </w:numPr>
              <w:spacing w:before="0" w:beforeAutospacing="0" w:after="0" w:afterAutospacing="0"/>
              <w:jc w:val="both"/>
              <w:rPr>
                <w:rFonts w:asciiTheme="minorHAnsi" w:hAnsiTheme="minorHAnsi" w:cstheme="minorHAnsi"/>
                <w:sz w:val="22"/>
                <w:szCs w:val="22"/>
              </w:rPr>
            </w:pPr>
            <w:r w:rsidRPr="002376A1">
              <w:rPr>
                <w:rFonts w:asciiTheme="minorHAnsi" w:hAnsiTheme="minorHAnsi" w:cstheme="minorHAnsi"/>
                <w:i/>
                <w:iCs/>
                <w:sz w:val="22"/>
                <w:szCs w:val="22"/>
              </w:rPr>
              <w:t>Kuvataan toimipaikan lasten tarpeiden mukaan suunniteltuja toimintatapoja esim. Positiivinen pedagogiikka, Huomaa hyvä -toimintamalli</w:t>
            </w:r>
            <w:r w:rsidR="004340ED">
              <w:rPr>
                <w:rFonts w:asciiTheme="minorHAnsi" w:hAnsiTheme="minorHAnsi" w:cstheme="minorHAnsi"/>
                <w:sz w:val="22"/>
                <w:szCs w:val="22"/>
              </w:rPr>
              <w:t xml:space="preserve"> </w:t>
            </w:r>
          </w:p>
        </w:tc>
      </w:tr>
      <w:tr w:rsidR="00914EE9" w14:paraId="59445997" w14:textId="77777777" w:rsidTr="00433DB4">
        <w:tc>
          <w:tcPr>
            <w:tcW w:w="9231" w:type="dxa"/>
            <w:tcBorders>
              <w:top w:val="single" w:sz="4" w:space="0" w:color="auto"/>
            </w:tcBorders>
          </w:tcPr>
          <w:p w14:paraId="69FE395E" w14:textId="7B6F9262" w:rsidR="00433DB4" w:rsidRPr="00433DB4" w:rsidRDefault="00433DB4" w:rsidP="00433DB4">
            <w:pPr>
              <w:pStyle w:val="NormaaliWWW"/>
              <w:spacing w:before="0" w:beforeAutospacing="0" w:after="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br/>
            </w:r>
            <w:r w:rsidRPr="00433DB4">
              <w:rPr>
                <w:rFonts w:asciiTheme="minorHAnsi" w:hAnsiTheme="minorHAnsi" w:cstheme="minorHAnsi"/>
                <w:sz w:val="22"/>
                <w:szCs w:val="22"/>
                <w:shd w:val="clear" w:color="auto" w:fill="FFFFFF"/>
              </w:rPr>
              <w:fldChar w:fldCharType="begin">
                <w:ffData>
                  <w:name w:val="Teksti8"/>
                  <w:enabled/>
                  <w:calcOnExit w:val="0"/>
                  <w:textInput/>
                </w:ffData>
              </w:fldChar>
            </w:r>
            <w:r w:rsidRPr="00433DB4">
              <w:rPr>
                <w:rFonts w:asciiTheme="minorHAnsi" w:hAnsiTheme="minorHAnsi" w:cstheme="minorHAnsi"/>
                <w:sz w:val="22"/>
                <w:szCs w:val="22"/>
                <w:shd w:val="clear" w:color="auto" w:fill="FFFFFF"/>
              </w:rPr>
              <w:instrText xml:space="preserve"> FORMTEXT </w:instrText>
            </w:r>
            <w:r w:rsidRPr="00433DB4">
              <w:rPr>
                <w:rFonts w:asciiTheme="minorHAnsi" w:hAnsiTheme="minorHAnsi" w:cstheme="minorHAnsi"/>
                <w:sz w:val="22"/>
                <w:szCs w:val="22"/>
                <w:shd w:val="clear" w:color="auto" w:fill="FFFFFF"/>
              </w:rPr>
            </w:r>
            <w:r w:rsidRPr="00433DB4">
              <w:rPr>
                <w:rFonts w:asciiTheme="minorHAnsi" w:hAnsiTheme="minorHAnsi" w:cstheme="minorHAnsi"/>
                <w:sz w:val="22"/>
                <w:szCs w:val="22"/>
                <w:shd w:val="clear" w:color="auto" w:fill="FFFFFF"/>
              </w:rPr>
              <w:fldChar w:fldCharType="separate"/>
            </w:r>
            <w:r w:rsidR="00943471">
              <w:rPr>
                <w:rFonts w:asciiTheme="minorHAnsi" w:hAnsiTheme="minorHAnsi" w:cstheme="minorHAnsi"/>
                <w:sz w:val="22"/>
                <w:szCs w:val="22"/>
                <w:shd w:val="clear" w:color="auto" w:fill="FFFFFF"/>
              </w:rPr>
              <w:t>Toiminta on leikillistä ja toiminnallista, mielikuvitusta arvostetaan. Kirjallisuus on arvossa, lasten saatavilla on paljon erilaisia kirjoja eri aihealueilta; saduista ja luonnosta. Riimittely kuuluu päivittäiseen rutiiniin. Yhteiset keskustelut ovat arvokkaita, ja niille pyritään antamaan aikaa.</w:t>
            </w:r>
            <w:r w:rsidR="006F0CD4">
              <w:rPr>
                <w:rFonts w:asciiTheme="minorHAnsi" w:hAnsiTheme="minorHAnsi" w:cstheme="minorHAnsi"/>
                <w:sz w:val="22"/>
                <w:szCs w:val="22"/>
                <w:shd w:val="clear" w:color="auto" w:fill="FFFFFF"/>
              </w:rPr>
              <w:t xml:space="preserve"> Usein keskusteluun osallistuu myös esikoulun mielikuvitushahmot, ja niiden kautta avautuu esikoulun yhteinen mielikuvituksellinen leikkimaailma. Yhteiset säännötkin löytyvät usein näissä keskusteluissa.</w:t>
            </w:r>
            <w:r w:rsidRPr="00433DB4">
              <w:rPr>
                <w:rFonts w:asciiTheme="minorHAnsi" w:hAnsiTheme="minorHAnsi" w:cstheme="minorHAnsi"/>
                <w:sz w:val="22"/>
                <w:szCs w:val="22"/>
                <w:shd w:val="clear" w:color="auto" w:fill="FFFFFF"/>
              </w:rPr>
              <w:fldChar w:fldCharType="end"/>
            </w:r>
          </w:p>
          <w:p w14:paraId="65927B5C" w14:textId="209CE11D" w:rsidR="00830385" w:rsidRDefault="00433DB4" w:rsidP="00433DB4">
            <w:pPr>
              <w:pStyle w:val="NormaaliWWW"/>
              <w:spacing w:before="0" w:beforeAutospacing="0" w:after="0" w:afterAutospacing="0"/>
              <w:rPr>
                <w:rFonts w:asciiTheme="minorHAnsi" w:hAnsiTheme="minorHAnsi" w:cstheme="minorHAnsi"/>
                <w:color w:val="FF0000"/>
              </w:rPr>
            </w:pPr>
            <w:r>
              <w:rPr>
                <w:rFonts w:asciiTheme="minorHAnsi" w:hAnsiTheme="minorHAnsi" w:cstheme="minorHAnsi"/>
                <w:sz w:val="22"/>
                <w:szCs w:val="22"/>
                <w:shd w:val="clear" w:color="auto" w:fill="FFFFFF"/>
              </w:rPr>
              <w:br/>
            </w:r>
          </w:p>
          <w:p w14:paraId="6164209F" w14:textId="77777777" w:rsidR="00830385" w:rsidRDefault="00830385" w:rsidP="003B673C">
            <w:pPr>
              <w:pStyle w:val="NormaaliWWW"/>
              <w:rPr>
                <w:rFonts w:asciiTheme="minorHAnsi" w:hAnsiTheme="minorHAnsi" w:cstheme="minorHAnsi"/>
                <w:color w:val="FF0000"/>
              </w:rPr>
            </w:pPr>
          </w:p>
        </w:tc>
      </w:tr>
    </w:tbl>
    <w:p w14:paraId="17F92B6B" w14:textId="77777777" w:rsidR="00830385" w:rsidRDefault="00830385"/>
    <w:tbl>
      <w:tblPr>
        <w:tblStyle w:val="TaulukkoRuudukko"/>
        <w:tblW w:w="0" w:type="auto"/>
        <w:tblLook w:val="04A0" w:firstRow="1" w:lastRow="0" w:firstColumn="1" w:lastColumn="0" w:noHBand="0" w:noVBand="1"/>
      </w:tblPr>
      <w:tblGrid>
        <w:gridCol w:w="9060"/>
      </w:tblGrid>
      <w:tr w:rsidR="00914EE9" w14:paraId="2DA85B4C" w14:textId="77777777" w:rsidTr="00433DB4">
        <w:tc>
          <w:tcPr>
            <w:tcW w:w="9231" w:type="dxa"/>
            <w:tcBorders>
              <w:bottom w:val="single" w:sz="4" w:space="0" w:color="auto"/>
            </w:tcBorders>
          </w:tcPr>
          <w:p w14:paraId="4DE23833" w14:textId="4F2F6163" w:rsidR="00830385" w:rsidRDefault="00AA0044" w:rsidP="002376A1">
            <w:pPr>
              <w:pStyle w:val="NormaaliWWW"/>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Opetusjärjestelyt </w:t>
            </w:r>
            <w:r w:rsidR="00433DB4">
              <w:rPr>
                <w:rFonts w:asciiTheme="minorHAnsi" w:hAnsiTheme="minorHAnsi" w:cstheme="minorHAnsi"/>
                <w:b/>
                <w:bCs/>
                <w:sz w:val="22"/>
                <w:szCs w:val="22"/>
              </w:rPr>
              <w:t>/ T</w:t>
            </w:r>
            <w:r w:rsidR="00830385" w:rsidRPr="00830385">
              <w:rPr>
                <w:rFonts w:asciiTheme="minorHAnsi" w:hAnsiTheme="minorHAnsi" w:cstheme="minorHAnsi"/>
                <w:b/>
                <w:bCs/>
                <w:sz w:val="22"/>
                <w:szCs w:val="22"/>
              </w:rPr>
              <w:t>yön ja vastuunjako</w:t>
            </w:r>
            <w:r w:rsidR="002376A1">
              <w:rPr>
                <w:rFonts w:asciiTheme="minorHAnsi" w:hAnsiTheme="minorHAnsi" w:cstheme="minorHAnsi"/>
                <w:b/>
                <w:bCs/>
                <w:sz w:val="22"/>
                <w:szCs w:val="22"/>
              </w:rPr>
              <w:br/>
            </w:r>
            <w:r w:rsidR="00830385" w:rsidRPr="002376A1">
              <w:rPr>
                <w:rFonts w:asciiTheme="minorHAnsi" w:hAnsiTheme="minorHAnsi" w:cstheme="minorHAnsi"/>
                <w:i/>
                <w:iCs/>
                <w:sz w:val="22"/>
                <w:szCs w:val="22"/>
              </w:rPr>
              <w:t xml:space="preserve">Opettajat vastaavat, että oppimisen ja esiopetukseen osallistumisen tukea suunnitellaan, toteutetaan ja arvioidaan yhdessä. Toimipaikan ammattilaiset osallistuvat suunnitteluun ja jokainen ammattilainen toteuttaa tukea suunnitelman mukaan ja on mukana arvioimassa toteutumista. </w:t>
            </w:r>
            <w:r w:rsidR="006C6855">
              <w:rPr>
                <w:rFonts w:asciiTheme="minorHAnsi" w:hAnsiTheme="minorHAnsi" w:cstheme="minorHAnsi"/>
                <w:i/>
                <w:iCs/>
                <w:sz w:val="22"/>
                <w:szCs w:val="22"/>
              </w:rPr>
              <w:t>Vahvuu</w:t>
            </w:r>
            <w:r w:rsidR="00B11A3E">
              <w:rPr>
                <w:rFonts w:asciiTheme="minorHAnsi" w:hAnsiTheme="minorHAnsi" w:cstheme="minorHAnsi"/>
                <w:i/>
                <w:iCs/>
                <w:sz w:val="22"/>
                <w:szCs w:val="22"/>
              </w:rPr>
              <w:t xml:space="preserve">ksien hyödyntäminen </w:t>
            </w:r>
            <w:r w:rsidR="00BC3108">
              <w:rPr>
                <w:rFonts w:asciiTheme="minorHAnsi" w:hAnsiTheme="minorHAnsi" w:cstheme="minorHAnsi"/>
                <w:i/>
                <w:iCs/>
                <w:sz w:val="22"/>
                <w:szCs w:val="22"/>
              </w:rPr>
              <w:t>o</w:t>
            </w:r>
            <w:r w:rsidR="006D2541">
              <w:rPr>
                <w:rFonts w:asciiTheme="minorHAnsi" w:hAnsiTheme="minorHAnsi" w:cstheme="minorHAnsi"/>
                <w:i/>
                <w:iCs/>
                <w:sz w:val="22"/>
                <w:szCs w:val="22"/>
              </w:rPr>
              <w:t xml:space="preserve">petusjärjestelyjen toteuttamisessa. </w:t>
            </w:r>
            <w:r w:rsidR="00830385" w:rsidRPr="002376A1">
              <w:rPr>
                <w:rFonts w:asciiTheme="minorHAnsi" w:hAnsiTheme="minorHAnsi" w:cstheme="minorHAnsi"/>
                <w:i/>
                <w:iCs/>
                <w:sz w:val="22"/>
                <w:szCs w:val="22"/>
              </w:rPr>
              <w:t>Päiväkodinjohtaja tukee toiminnan seurantaa ja arviointia yhdessä johtotiimin kanssa.</w:t>
            </w:r>
          </w:p>
          <w:p w14:paraId="2E2DC9ED" w14:textId="7595F4B7" w:rsidR="00830385" w:rsidRPr="00830385" w:rsidRDefault="00830385" w:rsidP="00830385">
            <w:pPr>
              <w:pStyle w:val="NormaaliWWW"/>
              <w:spacing w:before="0" w:beforeAutospacing="0" w:after="0" w:afterAutospacing="0"/>
              <w:rPr>
                <w:rFonts w:asciiTheme="minorHAnsi" w:hAnsiTheme="minorHAnsi" w:cstheme="minorHAnsi"/>
                <w:sz w:val="22"/>
                <w:szCs w:val="22"/>
              </w:rPr>
            </w:pPr>
          </w:p>
        </w:tc>
      </w:tr>
      <w:tr w:rsidR="00830385" w14:paraId="133214AA" w14:textId="77777777" w:rsidTr="00433DB4">
        <w:trPr>
          <w:trHeight w:val="1418"/>
        </w:trPr>
        <w:tc>
          <w:tcPr>
            <w:tcW w:w="9231" w:type="dxa"/>
            <w:tcBorders>
              <w:top w:val="single" w:sz="4" w:space="0" w:color="auto"/>
            </w:tcBorders>
          </w:tcPr>
          <w:p w14:paraId="076A0AA2" w14:textId="37D5ADBF" w:rsidR="00B34BCD" w:rsidRDefault="00433DB4" w:rsidP="00433DB4">
            <w:pPr>
              <w:pStyle w:val="NormaaliWWW"/>
              <w:spacing w:before="0" w:beforeAutospacing="0" w:after="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br/>
            </w:r>
            <w:r w:rsidR="0099502A" w:rsidRPr="00B34BCD">
              <w:rPr>
                <w:rFonts w:asciiTheme="minorHAnsi" w:hAnsiTheme="minorHAnsi" w:cstheme="minorHAnsi"/>
                <w:sz w:val="22"/>
                <w:szCs w:val="22"/>
                <w:shd w:val="clear" w:color="auto" w:fill="FFFFFF"/>
              </w:rPr>
              <w:fldChar w:fldCharType="begin">
                <w:ffData>
                  <w:name w:val="Teksti11"/>
                  <w:enabled/>
                  <w:calcOnExit w:val="0"/>
                  <w:textInput/>
                </w:ffData>
              </w:fldChar>
            </w:r>
            <w:bookmarkStart w:id="9" w:name="Teksti11"/>
            <w:r w:rsidR="0099502A" w:rsidRPr="00B34BCD">
              <w:rPr>
                <w:rFonts w:asciiTheme="minorHAnsi" w:hAnsiTheme="minorHAnsi" w:cstheme="minorHAnsi"/>
                <w:sz w:val="22"/>
                <w:szCs w:val="22"/>
                <w:shd w:val="clear" w:color="auto" w:fill="FFFFFF"/>
              </w:rPr>
              <w:instrText xml:space="preserve"> FORMTEXT </w:instrText>
            </w:r>
            <w:r w:rsidR="0099502A" w:rsidRPr="00B34BCD">
              <w:rPr>
                <w:rFonts w:asciiTheme="minorHAnsi" w:hAnsiTheme="minorHAnsi" w:cstheme="minorHAnsi"/>
                <w:sz w:val="22"/>
                <w:szCs w:val="22"/>
                <w:shd w:val="clear" w:color="auto" w:fill="FFFFFF"/>
              </w:rPr>
            </w:r>
            <w:r w:rsidR="0099502A" w:rsidRPr="00B34BCD">
              <w:rPr>
                <w:rFonts w:asciiTheme="minorHAnsi" w:hAnsiTheme="minorHAnsi" w:cstheme="minorHAnsi"/>
                <w:sz w:val="22"/>
                <w:szCs w:val="22"/>
                <w:shd w:val="clear" w:color="auto" w:fill="FFFFFF"/>
              </w:rPr>
              <w:fldChar w:fldCharType="separate"/>
            </w:r>
            <w:r w:rsidR="0056458D">
              <w:rPr>
                <w:rFonts w:asciiTheme="minorHAnsi" w:hAnsiTheme="minorHAnsi" w:cstheme="minorHAnsi"/>
                <w:sz w:val="22"/>
                <w:szCs w:val="22"/>
                <w:shd w:val="clear" w:color="auto" w:fill="FFFFFF"/>
              </w:rPr>
              <w:t>- Yhteisopettajuus korostuu, vaikka esiopetuksessa on kaksi ryhmää. Pyrimme siihen, että ryhmät toimivat luontevasti myös yhtenä ryhmänä, ja tunnemme lapset hyvin.</w:t>
            </w:r>
          </w:p>
          <w:p w14:paraId="6DD575E5" w14:textId="1A50604F" w:rsidR="0056458D" w:rsidRDefault="0056458D" w:rsidP="00433DB4">
            <w:pPr>
              <w:pStyle w:val="NormaaliWWW"/>
              <w:spacing w:before="0" w:beforeAutospacing="0" w:after="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Jokaisen vahvuudet huomioidaan</w:t>
            </w:r>
            <w:r w:rsidR="003F16BF">
              <w:rPr>
                <w:rFonts w:asciiTheme="minorHAnsi" w:hAnsiTheme="minorHAnsi" w:cstheme="minorHAnsi"/>
                <w:sz w:val="22"/>
                <w:szCs w:val="22"/>
                <w:shd w:val="clear" w:color="auto" w:fill="FFFFFF"/>
              </w:rPr>
              <w:t>. Vastuu painottuu vaihtuvan työtehtävän mukaan.</w:t>
            </w:r>
          </w:p>
          <w:p w14:paraId="0FB497C8" w14:textId="57EF039A" w:rsidR="00830385" w:rsidRPr="00B34BCD" w:rsidRDefault="0099502A" w:rsidP="00B34BCD">
            <w:pPr>
              <w:pStyle w:val="NormaaliWWW"/>
              <w:rPr>
                <w:rFonts w:asciiTheme="minorHAnsi" w:hAnsiTheme="minorHAnsi" w:cstheme="minorHAnsi"/>
                <w:sz w:val="22"/>
                <w:szCs w:val="22"/>
              </w:rPr>
            </w:pPr>
            <w:r w:rsidRPr="00B34BCD">
              <w:rPr>
                <w:rFonts w:asciiTheme="minorHAnsi" w:hAnsiTheme="minorHAnsi" w:cstheme="minorHAnsi"/>
                <w:sz w:val="22"/>
                <w:szCs w:val="22"/>
                <w:shd w:val="clear" w:color="auto" w:fill="FFFFFF"/>
              </w:rPr>
              <w:fldChar w:fldCharType="end"/>
            </w:r>
            <w:bookmarkEnd w:id="9"/>
          </w:p>
          <w:p w14:paraId="0AF5CFD0" w14:textId="77777777" w:rsidR="00830385" w:rsidRDefault="00830385" w:rsidP="003B673C">
            <w:pPr>
              <w:pStyle w:val="NormaaliWWW"/>
              <w:rPr>
                <w:rFonts w:asciiTheme="minorHAnsi" w:hAnsiTheme="minorHAnsi" w:cstheme="minorHAnsi"/>
                <w:sz w:val="22"/>
                <w:szCs w:val="22"/>
              </w:rPr>
            </w:pPr>
          </w:p>
        </w:tc>
      </w:tr>
    </w:tbl>
    <w:p w14:paraId="58A42334" w14:textId="77777777" w:rsidR="00640DB3" w:rsidRDefault="00640DB3" w:rsidP="004340ED">
      <w:pPr>
        <w:pStyle w:val="NormaaliWWW"/>
        <w:shd w:val="clear" w:color="auto" w:fill="FFFFFF"/>
        <w:spacing w:before="0" w:beforeAutospacing="0" w:after="0" w:afterAutospacing="0"/>
        <w:rPr>
          <w:rFonts w:asciiTheme="minorHAnsi" w:hAnsiTheme="minorHAnsi" w:cstheme="minorHAnsi"/>
          <w:color w:val="FF0000"/>
        </w:rPr>
      </w:pPr>
    </w:p>
    <w:tbl>
      <w:tblPr>
        <w:tblStyle w:val="TaulukkoRuudukko"/>
        <w:tblW w:w="0" w:type="auto"/>
        <w:tblLook w:val="04A0" w:firstRow="1" w:lastRow="0" w:firstColumn="1" w:lastColumn="0" w:noHBand="0" w:noVBand="1"/>
      </w:tblPr>
      <w:tblGrid>
        <w:gridCol w:w="9060"/>
      </w:tblGrid>
      <w:tr w:rsidR="00640DB3" w14:paraId="6798D8C0" w14:textId="77777777" w:rsidTr="004E54A2">
        <w:tc>
          <w:tcPr>
            <w:tcW w:w="9060" w:type="dxa"/>
          </w:tcPr>
          <w:p w14:paraId="74A135C6" w14:textId="05A5E4B1" w:rsidR="00640DB3" w:rsidRPr="00830385" w:rsidRDefault="003504C2" w:rsidP="002376A1">
            <w:pPr>
              <w:pStyle w:val="NormaaliWWW"/>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Opetusjärjestelyt </w:t>
            </w:r>
            <w:r w:rsidR="00433DB4">
              <w:rPr>
                <w:rFonts w:asciiTheme="minorHAnsi" w:hAnsiTheme="minorHAnsi" w:cstheme="minorHAnsi"/>
                <w:b/>
                <w:bCs/>
                <w:sz w:val="22"/>
                <w:szCs w:val="22"/>
              </w:rPr>
              <w:t>/ M</w:t>
            </w:r>
            <w:r w:rsidR="00640DB3" w:rsidRPr="00640DB3">
              <w:rPr>
                <w:rFonts w:asciiTheme="minorHAnsi" w:hAnsiTheme="minorHAnsi" w:cstheme="minorHAnsi"/>
                <w:b/>
                <w:bCs/>
                <w:sz w:val="22"/>
                <w:szCs w:val="22"/>
              </w:rPr>
              <w:t>oniammatillinen ja monialainen yhteistyö</w:t>
            </w:r>
            <w:r w:rsidR="002376A1">
              <w:rPr>
                <w:rFonts w:asciiTheme="minorHAnsi" w:hAnsiTheme="minorHAnsi" w:cstheme="minorHAnsi"/>
                <w:b/>
                <w:bCs/>
                <w:sz w:val="22"/>
                <w:szCs w:val="22"/>
              </w:rPr>
              <w:br/>
            </w:r>
            <w:r w:rsidR="00640DB3" w:rsidRPr="005902DB">
              <w:rPr>
                <w:rFonts w:asciiTheme="minorHAnsi" w:hAnsiTheme="minorHAnsi" w:cstheme="minorHAnsi"/>
                <w:i/>
                <w:iCs/>
                <w:sz w:val="22"/>
                <w:szCs w:val="22"/>
              </w:rPr>
              <w:t>Veon ja kiekun kanssa tehtävä yhteistyö ja mahdollinen apulaisjohtajan rooli yhteisopettajuudessa. Opiskeluhuollon kuraattorin työskentely toimipaikassa.</w:t>
            </w:r>
          </w:p>
        </w:tc>
      </w:tr>
      <w:tr w:rsidR="00640DB3" w14:paraId="4DA3A027" w14:textId="77777777" w:rsidTr="004E54A2">
        <w:trPr>
          <w:trHeight w:val="1418"/>
        </w:trPr>
        <w:tc>
          <w:tcPr>
            <w:tcW w:w="9060" w:type="dxa"/>
          </w:tcPr>
          <w:p w14:paraId="3E15F89B" w14:textId="77777777" w:rsidR="00457293" w:rsidRDefault="00B12711" w:rsidP="00433DB4">
            <w:pPr>
              <w:pStyle w:val="NormaaliWWW"/>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lastRenderedPageBreak/>
              <w:br/>
            </w:r>
            <w:r w:rsidR="0099502A" w:rsidRPr="00433DB4">
              <w:rPr>
                <w:rFonts w:asciiTheme="minorHAnsi" w:hAnsiTheme="minorHAnsi" w:cstheme="minorHAnsi"/>
                <w:sz w:val="22"/>
                <w:szCs w:val="22"/>
              </w:rPr>
              <w:fldChar w:fldCharType="begin">
                <w:ffData>
                  <w:name w:val="Teksti12"/>
                  <w:enabled/>
                  <w:calcOnExit w:val="0"/>
                  <w:textInput/>
                </w:ffData>
              </w:fldChar>
            </w:r>
            <w:bookmarkStart w:id="10" w:name="Teksti12"/>
            <w:r w:rsidR="0099502A" w:rsidRPr="00433DB4">
              <w:rPr>
                <w:rFonts w:asciiTheme="minorHAnsi" w:hAnsiTheme="minorHAnsi" w:cstheme="minorHAnsi"/>
                <w:sz w:val="22"/>
                <w:szCs w:val="22"/>
              </w:rPr>
              <w:instrText xml:space="preserve"> FORMTEXT </w:instrText>
            </w:r>
            <w:r w:rsidR="0099502A" w:rsidRPr="00433DB4">
              <w:rPr>
                <w:rFonts w:asciiTheme="minorHAnsi" w:hAnsiTheme="minorHAnsi" w:cstheme="minorHAnsi"/>
                <w:sz w:val="22"/>
                <w:szCs w:val="22"/>
              </w:rPr>
            </w:r>
            <w:r w:rsidR="0099502A" w:rsidRPr="00433DB4">
              <w:rPr>
                <w:rFonts w:asciiTheme="minorHAnsi" w:hAnsiTheme="minorHAnsi" w:cstheme="minorHAnsi"/>
                <w:sz w:val="22"/>
                <w:szCs w:val="22"/>
              </w:rPr>
              <w:fldChar w:fldCharType="separate"/>
            </w:r>
            <w:r w:rsidR="00457293">
              <w:rPr>
                <w:rFonts w:asciiTheme="minorHAnsi" w:hAnsiTheme="minorHAnsi" w:cstheme="minorHAnsi"/>
                <w:sz w:val="22"/>
                <w:szCs w:val="22"/>
              </w:rPr>
              <w:t>Veo käy esiopetuksessa viikottain. Häntä voi konsultoida tarpeen mukaan ja hän pitää ajoittain pienryhmätuokioita.</w:t>
            </w:r>
          </w:p>
          <w:p w14:paraId="4D896240" w14:textId="03E159E0" w:rsidR="00457293" w:rsidRDefault="00457293" w:rsidP="00433DB4">
            <w:pPr>
              <w:pStyle w:val="NormaaliWWW"/>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Opiskeluhuollon kuraattori käy esiopetuksessa noin kaksi kertaa kuukaudessa. Hän ottaa myös pienryhmiä.</w:t>
            </w:r>
          </w:p>
          <w:p w14:paraId="2C645E99" w14:textId="7C25129D" w:rsidR="00457293" w:rsidRDefault="00457293" w:rsidP="00433DB4">
            <w:pPr>
              <w:pStyle w:val="NormaaliWWW"/>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Kieku- opettaja osallistuu toimintaan tarvittaessa ja häntä voi konsultoida tarpeen mukaan.</w:t>
            </w:r>
          </w:p>
          <w:p w14:paraId="28F26119" w14:textId="72D3F2BC" w:rsidR="00457293" w:rsidRDefault="00457293" w:rsidP="00433DB4">
            <w:pPr>
              <w:pStyle w:val="NormaaliWWW"/>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Päiväkodin apulaisjohtaja  tukee esiopetusta pedagogisissa ratkaisuissa ja hän toimii myös esiopetuksen tvt-tutorina.</w:t>
            </w:r>
          </w:p>
          <w:p w14:paraId="6DC02646" w14:textId="5FB212D5" w:rsidR="00640DB3" w:rsidRPr="0099502A" w:rsidRDefault="0099502A" w:rsidP="00433DB4">
            <w:pPr>
              <w:pStyle w:val="NormaaliWWW"/>
              <w:spacing w:before="0" w:beforeAutospacing="0" w:after="0" w:afterAutospacing="0"/>
              <w:rPr>
                <w:rFonts w:asciiTheme="minorHAnsi" w:hAnsiTheme="minorHAnsi" w:cstheme="minorHAnsi"/>
                <w:sz w:val="22"/>
                <w:szCs w:val="22"/>
              </w:rPr>
            </w:pPr>
            <w:r w:rsidRPr="00433DB4">
              <w:rPr>
                <w:rFonts w:asciiTheme="minorHAnsi" w:hAnsiTheme="minorHAnsi" w:cstheme="minorHAnsi"/>
                <w:sz w:val="22"/>
                <w:szCs w:val="22"/>
              </w:rPr>
              <w:fldChar w:fldCharType="end"/>
            </w:r>
            <w:bookmarkEnd w:id="10"/>
          </w:p>
          <w:p w14:paraId="7F89342D" w14:textId="77777777" w:rsidR="00640DB3" w:rsidRDefault="00640DB3" w:rsidP="00282600">
            <w:pPr>
              <w:pStyle w:val="NormaaliWWW"/>
              <w:rPr>
                <w:rFonts w:asciiTheme="minorHAnsi" w:hAnsiTheme="minorHAnsi" w:cstheme="minorHAnsi"/>
                <w:sz w:val="22"/>
                <w:szCs w:val="22"/>
              </w:rPr>
            </w:pPr>
          </w:p>
        </w:tc>
      </w:tr>
    </w:tbl>
    <w:p w14:paraId="5850E067" w14:textId="77777777" w:rsidR="00640DB3" w:rsidRDefault="00640DB3" w:rsidP="00640DB3">
      <w:pPr>
        <w:pStyle w:val="NormaaliWWW"/>
        <w:shd w:val="clear" w:color="auto" w:fill="FFFFFF"/>
        <w:spacing w:before="0" w:beforeAutospacing="0" w:after="0" w:afterAutospacing="0"/>
        <w:rPr>
          <w:rFonts w:asciiTheme="minorHAnsi" w:hAnsiTheme="minorHAnsi" w:cstheme="minorHAnsi"/>
          <w:color w:val="FF0000"/>
        </w:rPr>
      </w:pPr>
    </w:p>
    <w:tbl>
      <w:tblPr>
        <w:tblStyle w:val="TaulukkoRuudukko"/>
        <w:tblW w:w="0" w:type="auto"/>
        <w:tblLook w:val="04A0" w:firstRow="1" w:lastRow="0" w:firstColumn="1" w:lastColumn="0" w:noHBand="0" w:noVBand="1"/>
      </w:tblPr>
      <w:tblGrid>
        <w:gridCol w:w="9060"/>
      </w:tblGrid>
      <w:tr w:rsidR="00640DB3" w14:paraId="496F153B" w14:textId="77777777" w:rsidTr="00433DB4">
        <w:tc>
          <w:tcPr>
            <w:tcW w:w="9231" w:type="dxa"/>
            <w:tcBorders>
              <w:bottom w:val="single" w:sz="4" w:space="0" w:color="auto"/>
            </w:tcBorders>
          </w:tcPr>
          <w:p w14:paraId="46230B23" w14:textId="1752FD52" w:rsidR="00640DB3" w:rsidRPr="00830385" w:rsidRDefault="003504C2" w:rsidP="002376A1">
            <w:pPr>
              <w:pStyle w:val="NormaaliWWW"/>
              <w:spacing w:before="0" w:beforeAutospacing="0" w:after="0" w:afterAutospacing="0"/>
              <w:rPr>
                <w:rFonts w:asciiTheme="minorHAnsi" w:hAnsiTheme="minorHAnsi" w:cstheme="minorHAnsi"/>
                <w:sz w:val="22"/>
                <w:szCs w:val="22"/>
              </w:rPr>
            </w:pPr>
            <w:r>
              <w:rPr>
                <w:rFonts w:asciiTheme="minorHAnsi" w:hAnsiTheme="minorHAnsi" w:cstheme="minorHAnsi"/>
                <w:b/>
                <w:bCs/>
                <w:sz w:val="22"/>
                <w:szCs w:val="22"/>
              </w:rPr>
              <w:t xml:space="preserve">Opetusjärjestelyt </w:t>
            </w:r>
            <w:r w:rsidR="00433DB4">
              <w:rPr>
                <w:rFonts w:asciiTheme="minorHAnsi" w:hAnsiTheme="minorHAnsi" w:cstheme="minorHAnsi"/>
                <w:b/>
                <w:bCs/>
                <w:sz w:val="22"/>
                <w:szCs w:val="22"/>
              </w:rPr>
              <w:t>/ H</w:t>
            </w:r>
            <w:r w:rsidR="00640DB3" w:rsidRPr="00640DB3">
              <w:rPr>
                <w:rFonts w:asciiTheme="minorHAnsi" w:hAnsiTheme="minorHAnsi" w:cstheme="minorHAnsi"/>
                <w:b/>
                <w:bCs/>
                <w:sz w:val="22"/>
                <w:szCs w:val="22"/>
              </w:rPr>
              <w:t>uoltajien kanssa tehtävä yhteistyö</w:t>
            </w:r>
            <w:r w:rsidR="00640DB3">
              <w:rPr>
                <w:rFonts w:asciiTheme="minorHAnsi" w:hAnsiTheme="minorHAnsi" w:cstheme="minorHAnsi"/>
                <w:b/>
                <w:bCs/>
                <w:sz w:val="22"/>
                <w:szCs w:val="22"/>
              </w:rPr>
              <w:br/>
            </w:r>
            <w:r w:rsidR="00640DB3" w:rsidRPr="00A8227F">
              <w:rPr>
                <w:rFonts w:asciiTheme="minorHAnsi" w:hAnsiTheme="minorHAnsi" w:cstheme="minorHAnsi"/>
                <w:i/>
                <w:iCs/>
                <w:sz w:val="22"/>
                <w:szCs w:val="22"/>
              </w:rPr>
              <w:t>Huoltajaillassa esitetään lukuvuosisuunnitelman ja sen merkitys lukuvuoden aikana. Tarvittaessa myös päivittäin keskustellaan huoltajien kanssa toimipaikan toimintatapojen muutoksista. Mahdollisia yhteistyötahoja ovat veo, kieku ja opiskeluhuollon kuraattori.</w:t>
            </w:r>
          </w:p>
        </w:tc>
      </w:tr>
      <w:tr w:rsidR="00640DB3" w14:paraId="3B8BEB17" w14:textId="77777777" w:rsidTr="00433DB4">
        <w:trPr>
          <w:trHeight w:val="1418"/>
        </w:trPr>
        <w:tc>
          <w:tcPr>
            <w:tcW w:w="9231" w:type="dxa"/>
            <w:tcBorders>
              <w:top w:val="single" w:sz="4" w:space="0" w:color="auto"/>
            </w:tcBorders>
          </w:tcPr>
          <w:p w14:paraId="2FCEB2B1" w14:textId="77777777" w:rsidR="00955630" w:rsidRDefault="00B12711" w:rsidP="00433DB4">
            <w:pPr>
              <w:pStyle w:val="NormaaliWWW"/>
              <w:spacing w:before="0" w:beforeAutospacing="0" w:after="0" w:afterAutospacing="0"/>
              <w:rPr>
                <w:rFonts w:asciiTheme="minorHAnsi" w:hAnsiTheme="minorHAnsi" w:cstheme="minorHAnsi"/>
                <w:sz w:val="22"/>
                <w:szCs w:val="22"/>
                <w:shd w:val="clear" w:color="auto" w:fill="FFFFFF"/>
              </w:rPr>
            </w:pPr>
            <w:r>
              <w:rPr>
                <w:rFonts w:asciiTheme="minorHAnsi" w:hAnsiTheme="minorHAnsi" w:cstheme="minorHAnsi"/>
                <w:sz w:val="22"/>
                <w:szCs w:val="22"/>
              </w:rPr>
              <w:br/>
            </w:r>
            <w:r w:rsidR="0099502A" w:rsidRPr="00B34BCD">
              <w:rPr>
                <w:rFonts w:asciiTheme="minorHAnsi" w:hAnsiTheme="minorHAnsi" w:cstheme="minorHAnsi"/>
                <w:sz w:val="22"/>
                <w:szCs w:val="22"/>
                <w:shd w:val="clear" w:color="auto" w:fill="FFFFFF"/>
              </w:rPr>
              <w:fldChar w:fldCharType="begin">
                <w:ffData>
                  <w:name w:val="Teksti13"/>
                  <w:enabled/>
                  <w:calcOnExit w:val="0"/>
                  <w:textInput/>
                </w:ffData>
              </w:fldChar>
            </w:r>
            <w:bookmarkStart w:id="11" w:name="Teksti13"/>
            <w:r w:rsidR="0099502A" w:rsidRPr="00B34BCD">
              <w:rPr>
                <w:rFonts w:asciiTheme="minorHAnsi" w:hAnsiTheme="minorHAnsi" w:cstheme="minorHAnsi"/>
                <w:sz w:val="22"/>
                <w:szCs w:val="22"/>
                <w:shd w:val="clear" w:color="auto" w:fill="FFFFFF"/>
              </w:rPr>
              <w:instrText xml:space="preserve"> FORMTEXT </w:instrText>
            </w:r>
            <w:r w:rsidR="0099502A" w:rsidRPr="00B34BCD">
              <w:rPr>
                <w:rFonts w:asciiTheme="minorHAnsi" w:hAnsiTheme="minorHAnsi" w:cstheme="minorHAnsi"/>
                <w:sz w:val="22"/>
                <w:szCs w:val="22"/>
                <w:shd w:val="clear" w:color="auto" w:fill="FFFFFF"/>
              </w:rPr>
            </w:r>
            <w:r w:rsidR="0099502A" w:rsidRPr="00B34BCD">
              <w:rPr>
                <w:rFonts w:asciiTheme="minorHAnsi" w:hAnsiTheme="minorHAnsi" w:cstheme="minorHAnsi"/>
                <w:sz w:val="22"/>
                <w:szCs w:val="22"/>
                <w:shd w:val="clear" w:color="auto" w:fill="FFFFFF"/>
              </w:rPr>
              <w:fldChar w:fldCharType="separate"/>
            </w:r>
            <w:r w:rsidR="00955630">
              <w:rPr>
                <w:rFonts w:asciiTheme="minorHAnsi" w:hAnsiTheme="minorHAnsi" w:cstheme="minorHAnsi"/>
                <w:sz w:val="22"/>
                <w:szCs w:val="22"/>
                <w:shd w:val="clear" w:color="auto" w:fill="FFFFFF"/>
              </w:rPr>
              <w:t>- Päivittäinen yhteistyö tulo- ja hakutilanteissa</w:t>
            </w:r>
          </w:p>
          <w:p w14:paraId="14A20507" w14:textId="494A6476" w:rsidR="00955630" w:rsidRDefault="00955630" w:rsidP="00433DB4">
            <w:pPr>
              <w:pStyle w:val="NormaaliWWW"/>
              <w:spacing w:before="0" w:beforeAutospacing="0" w:after="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Edlevo- sovelluksen kautta viestittäminen, sähköposti</w:t>
            </w:r>
            <w:r w:rsidR="00A00376">
              <w:rPr>
                <w:rFonts w:asciiTheme="minorHAnsi" w:hAnsiTheme="minorHAnsi" w:cstheme="minorHAnsi"/>
                <w:sz w:val="22"/>
                <w:szCs w:val="22"/>
                <w:shd w:val="clear" w:color="auto" w:fill="FFFFFF"/>
              </w:rPr>
              <w:t>, tekstiviestit</w:t>
            </w:r>
          </w:p>
          <w:p w14:paraId="64F126D4" w14:textId="77777777" w:rsidR="00955630" w:rsidRDefault="00955630" w:rsidP="00433DB4">
            <w:pPr>
              <w:pStyle w:val="NormaaliWWW"/>
              <w:spacing w:before="0" w:beforeAutospacing="0" w:after="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Kotkan kaupungin yhteinen teams- vanhempainilta</w:t>
            </w:r>
          </w:p>
          <w:p w14:paraId="2BC1E566" w14:textId="45FCD97C" w:rsidR="00955630" w:rsidRDefault="00955630" w:rsidP="00433DB4">
            <w:pPr>
              <w:pStyle w:val="NormaaliWWW"/>
              <w:spacing w:before="0" w:beforeAutospacing="0" w:after="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Esiopetuksen oma va</w:t>
            </w:r>
            <w:r w:rsidR="00A00376">
              <w:rPr>
                <w:rFonts w:asciiTheme="minorHAnsi" w:hAnsiTheme="minorHAnsi" w:cstheme="minorHAnsi"/>
                <w:sz w:val="22"/>
                <w:szCs w:val="22"/>
                <w:shd w:val="clear" w:color="auto" w:fill="FFFFFF"/>
              </w:rPr>
              <w:t>n</w:t>
            </w:r>
            <w:r>
              <w:rPr>
                <w:rFonts w:asciiTheme="minorHAnsi" w:hAnsiTheme="minorHAnsi" w:cstheme="minorHAnsi"/>
                <w:sz w:val="22"/>
                <w:szCs w:val="22"/>
                <w:shd w:val="clear" w:color="auto" w:fill="FFFFFF"/>
              </w:rPr>
              <w:t>hempainilta</w:t>
            </w:r>
          </w:p>
          <w:p w14:paraId="458E5844" w14:textId="53DA6EF1" w:rsidR="00640DB3" w:rsidRPr="0099502A" w:rsidRDefault="00955630" w:rsidP="00433DB4">
            <w:pPr>
              <w:pStyle w:val="NormaaliWWW"/>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shd w:val="clear" w:color="auto" w:fill="FFFFFF"/>
              </w:rPr>
              <w:t>- Leops- keskustelut</w:t>
            </w:r>
            <w:r w:rsidR="0099502A" w:rsidRPr="00B34BCD">
              <w:rPr>
                <w:rFonts w:asciiTheme="minorHAnsi" w:hAnsiTheme="minorHAnsi" w:cstheme="minorHAnsi"/>
                <w:sz w:val="22"/>
                <w:szCs w:val="22"/>
                <w:shd w:val="clear" w:color="auto" w:fill="FFFFFF"/>
              </w:rPr>
              <w:fldChar w:fldCharType="end"/>
            </w:r>
            <w:bookmarkEnd w:id="11"/>
          </w:p>
          <w:p w14:paraId="00DD0EC2" w14:textId="77777777" w:rsidR="00640DB3" w:rsidRDefault="00640DB3" w:rsidP="00282600">
            <w:pPr>
              <w:pStyle w:val="NormaaliWWW"/>
              <w:rPr>
                <w:rFonts w:asciiTheme="minorHAnsi" w:hAnsiTheme="minorHAnsi" w:cstheme="minorHAnsi"/>
                <w:sz w:val="22"/>
                <w:szCs w:val="22"/>
              </w:rPr>
            </w:pPr>
          </w:p>
        </w:tc>
      </w:tr>
    </w:tbl>
    <w:p w14:paraId="281CCCBC" w14:textId="77777777" w:rsidR="00640DB3" w:rsidRDefault="00640DB3" w:rsidP="00640DB3">
      <w:pPr>
        <w:pStyle w:val="NormaaliWWW"/>
        <w:shd w:val="clear" w:color="auto" w:fill="FFFFFF"/>
        <w:spacing w:before="0" w:beforeAutospacing="0" w:after="0" w:afterAutospacing="0"/>
        <w:rPr>
          <w:rFonts w:asciiTheme="minorHAnsi" w:hAnsiTheme="minorHAnsi" w:cstheme="minorHAnsi"/>
          <w:color w:val="FF0000"/>
        </w:rPr>
      </w:pPr>
    </w:p>
    <w:p w14:paraId="1F9D4CA6" w14:textId="77777777" w:rsidR="006B6431" w:rsidRDefault="006B6431" w:rsidP="0028769B">
      <w:pPr>
        <w:pStyle w:val="NormaaliWWW"/>
        <w:spacing w:before="0" w:beforeAutospacing="0" w:after="0" w:afterAutospacing="0"/>
        <w:rPr>
          <w:rFonts w:asciiTheme="minorHAnsi" w:hAnsiTheme="minorHAnsi" w:cstheme="minorHAnsi"/>
          <w:sz w:val="22"/>
          <w:szCs w:val="22"/>
        </w:rPr>
      </w:pPr>
    </w:p>
    <w:p w14:paraId="67675D15" w14:textId="5E6D3BD5" w:rsidR="0028769B" w:rsidRPr="00640DB3" w:rsidRDefault="0028769B" w:rsidP="0028769B">
      <w:pPr>
        <w:pStyle w:val="NormaaliWWW"/>
        <w:spacing w:before="0" w:beforeAutospacing="0" w:after="0" w:afterAutospacing="0"/>
        <w:rPr>
          <w:rFonts w:asciiTheme="minorHAnsi" w:hAnsiTheme="minorHAnsi" w:cstheme="minorHAnsi"/>
          <w:sz w:val="22"/>
          <w:szCs w:val="22"/>
        </w:rPr>
      </w:pPr>
      <w:r w:rsidRPr="00640DB3">
        <w:rPr>
          <w:rFonts w:asciiTheme="minorHAnsi" w:hAnsiTheme="minorHAnsi" w:cstheme="minorHAnsi"/>
          <w:sz w:val="22"/>
          <w:szCs w:val="22"/>
        </w:rPr>
        <w:t>Ryhmäkohtaisten tukimuotojen suunnittelu aloitetaan lukuvuoden ensimmäisessä kehittämispäivässä yhdessä esiopetuksen ammattilaisten kanssa. Lasten tarpeet muokkaavat ryhmäkohtaista tukea lukuvuoden aikana.</w:t>
      </w:r>
    </w:p>
    <w:p w14:paraId="036ACCD1" w14:textId="77777777" w:rsidR="0028769B" w:rsidRPr="00640DB3" w:rsidRDefault="0028769B" w:rsidP="0028769B">
      <w:pPr>
        <w:pStyle w:val="NormaaliWWW"/>
        <w:spacing w:before="0" w:beforeAutospacing="0" w:after="0" w:afterAutospacing="0"/>
        <w:rPr>
          <w:rFonts w:asciiTheme="minorHAnsi" w:hAnsiTheme="minorHAnsi" w:cstheme="minorHAnsi"/>
          <w:sz w:val="22"/>
          <w:szCs w:val="22"/>
        </w:rPr>
      </w:pPr>
    </w:p>
    <w:tbl>
      <w:tblPr>
        <w:tblStyle w:val="TaulukkoRuudukko"/>
        <w:tblpPr w:leftFromText="141" w:rightFromText="141" w:vertAnchor="text" w:horzAnchor="margin" w:tblpY="1322"/>
        <w:tblW w:w="0" w:type="auto"/>
        <w:tblLook w:val="04A0" w:firstRow="1" w:lastRow="0" w:firstColumn="1" w:lastColumn="0" w:noHBand="0" w:noVBand="1"/>
      </w:tblPr>
      <w:tblGrid>
        <w:gridCol w:w="9060"/>
      </w:tblGrid>
      <w:tr w:rsidR="0028769B" w14:paraId="64E9D232" w14:textId="77777777" w:rsidTr="00433DB4">
        <w:trPr>
          <w:trHeight w:val="1885"/>
        </w:trPr>
        <w:tc>
          <w:tcPr>
            <w:tcW w:w="9060" w:type="dxa"/>
            <w:tcBorders>
              <w:bottom w:val="single" w:sz="4" w:space="0" w:color="auto"/>
            </w:tcBorders>
          </w:tcPr>
          <w:p w14:paraId="6E63A51D" w14:textId="6039A77A" w:rsidR="0028769B" w:rsidRDefault="0028769B" w:rsidP="00433DB4">
            <w:pPr>
              <w:pStyle w:val="NormaaliWWW"/>
              <w:spacing w:before="0" w:beforeAutospacing="0" w:after="0" w:afterAutospacing="0"/>
              <w:rPr>
                <w:rFonts w:asciiTheme="minorHAnsi" w:hAnsiTheme="minorHAnsi" w:cstheme="minorHAnsi"/>
              </w:rPr>
            </w:pPr>
            <w:r w:rsidRPr="00640DB3">
              <w:rPr>
                <w:rFonts w:asciiTheme="minorHAnsi" w:hAnsiTheme="minorHAnsi" w:cstheme="minorHAnsi"/>
                <w:b/>
                <w:bCs/>
                <w:sz w:val="22"/>
                <w:szCs w:val="22"/>
              </w:rPr>
              <w:t>Ryhmäkohtaisten tukimuotojen suunnittelu, toteutus ja arviointi</w:t>
            </w:r>
            <w:r w:rsidR="00B75439">
              <w:rPr>
                <w:rFonts w:asciiTheme="minorHAnsi" w:hAnsiTheme="minorHAnsi" w:cstheme="minorHAnsi"/>
                <w:b/>
                <w:bCs/>
                <w:sz w:val="22"/>
                <w:szCs w:val="22"/>
              </w:rPr>
              <w:t xml:space="preserve"> </w:t>
            </w:r>
            <w:r w:rsidR="00433DB4">
              <w:rPr>
                <w:rFonts w:asciiTheme="minorHAnsi" w:hAnsiTheme="minorHAnsi" w:cstheme="minorHAnsi"/>
                <w:b/>
                <w:bCs/>
                <w:sz w:val="22"/>
                <w:szCs w:val="22"/>
              </w:rPr>
              <w:br/>
            </w:r>
            <w:r w:rsidR="00B75439">
              <w:rPr>
                <w:rFonts w:asciiTheme="minorHAnsi" w:hAnsiTheme="minorHAnsi" w:cstheme="minorHAnsi"/>
              </w:rPr>
              <w:t>(</w:t>
            </w:r>
            <w:r w:rsidR="00B75439" w:rsidRPr="00640DB3">
              <w:rPr>
                <w:rFonts w:asciiTheme="minorHAnsi" w:hAnsiTheme="minorHAnsi" w:cstheme="minorHAnsi"/>
              </w:rPr>
              <w:t>Liite: Ryhmäkohtaisten tukimuotojen suunnittelu, toteutus ja arviointi</w:t>
            </w:r>
            <w:r w:rsidR="00B75439">
              <w:rPr>
                <w:rFonts w:asciiTheme="minorHAnsi" w:hAnsiTheme="minorHAnsi" w:cstheme="minorHAnsi"/>
              </w:rPr>
              <w:t>)</w:t>
            </w:r>
          </w:p>
          <w:p w14:paraId="7D8C895C" w14:textId="77777777" w:rsidR="008F0A31" w:rsidRPr="00640DB3" w:rsidRDefault="008F0A31" w:rsidP="0028769B">
            <w:pPr>
              <w:pStyle w:val="NormaaliWWW"/>
              <w:spacing w:before="0" w:beforeAutospacing="0" w:after="0" w:afterAutospacing="0" w:line="276" w:lineRule="auto"/>
              <w:rPr>
                <w:rFonts w:asciiTheme="minorHAnsi" w:hAnsiTheme="minorHAnsi" w:cstheme="minorHAnsi"/>
                <w:b/>
                <w:bCs/>
                <w:sz w:val="22"/>
                <w:szCs w:val="22"/>
              </w:rPr>
            </w:pPr>
          </w:p>
          <w:p w14:paraId="7FC24277" w14:textId="77777777" w:rsidR="0028769B" w:rsidRPr="00C04B3B" w:rsidRDefault="0028769B" w:rsidP="00433DB4">
            <w:pPr>
              <w:pStyle w:val="NormaaliWWW"/>
              <w:shd w:val="clear" w:color="auto" w:fill="FFFFFF"/>
              <w:spacing w:before="0" w:beforeAutospacing="0" w:after="0" w:afterAutospacing="0"/>
              <w:rPr>
                <w:rFonts w:asciiTheme="minorHAnsi" w:hAnsiTheme="minorHAnsi" w:cstheme="minorHAnsi"/>
                <w:i/>
                <w:iCs/>
              </w:rPr>
            </w:pPr>
            <w:r w:rsidRPr="00C04B3B">
              <w:rPr>
                <w:rFonts w:asciiTheme="minorHAnsi" w:hAnsiTheme="minorHAnsi" w:cstheme="minorHAnsi"/>
                <w:i/>
                <w:iCs/>
              </w:rPr>
              <w:t>Ryhmäkohtaiset tukimuodot</w:t>
            </w:r>
          </w:p>
          <w:p w14:paraId="5A7CD606" w14:textId="77777777" w:rsidR="0028769B" w:rsidRPr="00C04B3B" w:rsidRDefault="0028769B" w:rsidP="00433DB4">
            <w:pPr>
              <w:pStyle w:val="NormaaliWWW"/>
              <w:shd w:val="clear" w:color="auto" w:fill="FFFFFF"/>
              <w:spacing w:before="0" w:beforeAutospacing="0" w:after="0" w:afterAutospacing="0"/>
              <w:rPr>
                <w:rFonts w:asciiTheme="minorHAnsi" w:hAnsiTheme="minorHAnsi" w:cstheme="minorHAnsi"/>
                <w:i/>
                <w:iCs/>
              </w:rPr>
            </w:pPr>
            <w:r w:rsidRPr="00C04B3B">
              <w:rPr>
                <w:rFonts w:asciiTheme="minorHAnsi" w:hAnsiTheme="minorHAnsi" w:cstheme="minorHAnsi"/>
                <w:i/>
                <w:iCs/>
              </w:rPr>
              <w:t>-</w:t>
            </w:r>
            <w:r w:rsidRPr="00C04B3B">
              <w:rPr>
                <w:rFonts w:asciiTheme="minorHAnsi" w:hAnsiTheme="minorHAnsi" w:cstheme="minorHAnsi"/>
                <w:i/>
                <w:iCs/>
              </w:rPr>
              <w:tab/>
              <w:t>yleinen tukiopetus</w:t>
            </w:r>
          </w:p>
          <w:p w14:paraId="022B9BB2" w14:textId="77777777" w:rsidR="0028769B" w:rsidRPr="00C04B3B" w:rsidRDefault="0028769B" w:rsidP="00433DB4">
            <w:pPr>
              <w:pStyle w:val="NormaaliWWW"/>
              <w:shd w:val="clear" w:color="auto" w:fill="FFFFFF"/>
              <w:spacing w:before="0" w:beforeAutospacing="0" w:after="0" w:afterAutospacing="0"/>
              <w:rPr>
                <w:rFonts w:asciiTheme="minorHAnsi" w:hAnsiTheme="minorHAnsi" w:cstheme="minorHAnsi"/>
                <w:i/>
                <w:iCs/>
              </w:rPr>
            </w:pPr>
            <w:r w:rsidRPr="00C04B3B">
              <w:rPr>
                <w:rFonts w:asciiTheme="minorHAnsi" w:hAnsiTheme="minorHAnsi" w:cstheme="minorHAnsi"/>
                <w:i/>
                <w:iCs/>
              </w:rPr>
              <w:t>-</w:t>
            </w:r>
            <w:r w:rsidRPr="00C04B3B">
              <w:rPr>
                <w:rFonts w:asciiTheme="minorHAnsi" w:hAnsiTheme="minorHAnsi" w:cstheme="minorHAnsi"/>
                <w:i/>
                <w:iCs/>
              </w:rPr>
              <w:tab/>
              <w:t>opetuskielen tukiopetus</w:t>
            </w:r>
          </w:p>
          <w:p w14:paraId="59AAFC81" w14:textId="0048D4C7" w:rsidR="0028769B" w:rsidRPr="00640DB3" w:rsidRDefault="0028769B" w:rsidP="00433DB4">
            <w:pPr>
              <w:pStyle w:val="NormaaliWWW"/>
              <w:shd w:val="clear" w:color="auto" w:fill="FFFFFF"/>
              <w:spacing w:before="0" w:beforeAutospacing="0" w:after="0" w:afterAutospacing="0"/>
              <w:rPr>
                <w:rFonts w:asciiTheme="minorHAnsi" w:hAnsiTheme="minorHAnsi" w:cstheme="minorHAnsi"/>
              </w:rPr>
            </w:pPr>
            <w:r w:rsidRPr="00C04B3B">
              <w:rPr>
                <w:rFonts w:asciiTheme="minorHAnsi" w:hAnsiTheme="minorHAnsi" w:cstheme="minorHAnsi"/>
                <w:i/>
                <w:iCs/>
              </w:rPr>
              <w:t>-</w:t>
            </w:r>
            <w:r w:rsidRPr="00C04B3B">
              <w:rPr>
                <w:rFonts w:asciiTheme="minorHAnsi" w:hAnsiTheme="minorHAnsi" w:cstheme="minorHAnsi"/>
                <w:i/>
                <w:iCs/>
              </w:rPr>
              <w:tab/>
              <w:t>veon antama opetus muun opetuksen yhteydessä</w:t>
            </w:r>
          </w:p>
          <w:p w14:paraId="0FA5C100" w14:textId="65CCE3B7" w:rsidR="0028769B" w:rsidRPr="0099502A" w:rsidRDefault="0028769B" w:rsidP="00B34BCD">
            <w:pPr>
              <w:pStyle w:val="NormaaliWWW"/>
              <w:spacing w:before="0" w:beforeAutospacing="0" w:after="0" w:afterAutospacing="0"/>
              <w:rPr>
                <w:rFonts w:asciiTheme="minorHAnsi" w:hAnsiTheme="minorHAnsi" w:cstheme="minorHAnsi"/>
                <w:sz w:val="22"/>
                <w:szCs w:val="22"/>
              </w:rPr>
            </w:pPr>
          </w:p>
        </w:tc>
      </w:tr>
      <w:tr w:rsidR="0028769B" w14:paraId="05ACD227" w14:textId="77777777" w:rsidTr="00433DB4">
        <w:trPr>
          <w:trHeight w:val="1418"/>
        </w:trPr>
        <w:tc>
          <w:tcPr>
            <w:tcW w:w="9060" w:type="dxa"/>
            <w:tcBorders>
              <w:top w:val="single" w:sz="4" w:space="0" w:color="auto"/>
            </w:tcBorders>
          </w:tcPr>
          <w:p w14:paraId="7931C704" w14:textId="2FE9D415" w:rsidR="0028769B" w:rsidRDefault="00433DB4" w:rsidP="0028769B">
            <w:pPr>
              <w:pStyle w:val="NormaaliWWW"/>
              <w:rPr>
                <w:rFonts w:asciiTheme="minorHAnsi" w:hAnsiTheme="minorHAnsi" w:cstheme="minorHAnsi"/>
                <w:sz w:val="22"/>
                <w:szCs w:val="22"/>
              </w:rPr>
            </w:pPr>
            <w:r>
              <w:rPr>
                <w:rFonts w:asciiTheme="minorHAnsi" w:hAnsiTheme="minorHAnsi" w:cstheme="minorHAnsi"/>
                <w:sz w:val="22"/>
                <w:szCs w:val="22"/>
              </w:rPr>
              <w:lastRenderedPageBreak/>
              <w:br/>
            </w:r>
            <w:r w:rsidRPr="00B34BCD">
              <w:rPr>
                <w:rFonts w:asciiTheme="minorHAnsi" w:hAnsiTheme="minorHAnsi" w:cstheme="minorHAnsi"/>
                <w:sz w:val="22"/>
                <w:szCs w:val="22"/>
                <w:shd w:val="clear" w:color="auto" w:fill="FFFFFF"/>
              </w:rPr>
              <w:fldChar w:fldCharType="begin">
                <w:ffData>
                  <w:name w:val="Teksti13"/>
                  <w:enabled/>
                  <w:calcOnExit w:val="0"/>
                  <w:textInput/>
                </w:ffData>
              </w:fldChar>
            </w:r>
            <w:r w:rsidRPr="00B34BCD">
              <w:rPr>
                <w:rFonts w:asciiTheme="minorHAnsi" w:hAnsiTheme="minorHAnsi" w:cstheme="minorHAnsi"/>
                <w:sz w:val="22"/>
                <w:szCs w:val="22"/>
                <w:shd w:val="clear" w:color="auto" w:fill="FFFFFF"/>
              </w:rPr>
              <w:instrText xml:space="preserve"> FORMTEXT </w:instrText>
            </w:r>
            <w:r w:rsidRPr="00B34BCD">
              <w:rPr>
                <w:rFonts w:asciiTheme="minorHAnsi" w:hAnsiTheme="minorHAnsi" w:cstheme="minorHAnsi"/>
                <w:sz w:val="22"/>
                <w:szCs w:val="22"/>
                <w:shd w:val="clear" w:color="auto" w:fill="FFFFFF"/>
              </w:rPr>
            </w:r>
            <w:r w:rsidRPr="00B34BCD">
              <w:rPr>
                <w:rFonts w:asciiTheme="minorHAnsi" w:hAnsiTheme="minorHAnsi" w:cstheme="minorHAnsi"/>
                <w:sz w:val="22"/>
                <w:szCs w:val="22"/>
                <w:shd w:val="clear" w:color="auto" w:fill="FFFFFF"/>
              </w:rPr>
              <w:fldChar w:fldCharType="separate"/>
            </w:r>
            <w:r>
              <w:rPr>
                <w:rFonts w:asciiTheme="minorHAnsi" w:hAnsiTheme="minorHAnsi" w:cstheme="minorHAnsi"/>
                <w:sz w:val="22"/>
                <w:szCs w:val="22"/>
                <w:shd w:val="clear" w:color="auto" w:fill="FFFFFF"/>
              </w:rPr>
              <w:t> </w:t>
            </w:r>
            <w:r>
              <w:rPr>
                <w:rFonts w:asciiTheme="minorHAnsi" w:hAnsiTheme="minorHAnsi" w:cstheme="minorHAnsi"/>
                <w:sz w:val="22"/>
                <w:szCs w:val="22"/>
                <w:shd w:val="clear" w:color="auto" w:fill="FFFFFF"/>
              </w:rPr>
              <w:t> </w:t>
            </w:r>
            <w:r>
              <w:rPr>
                <w:rFonts w:asciiTheme="minorHAnsi" w:hAnsiTheme="minorHAnsi" w:cstheme="minorHAnsi"/>
                <w:sz w:val="22"/>
                <w:szCs w:val="22"/>
                <w:shd w:val="clear" w:color="auto" w:fill="FFFFFF"/>
              </w:rPr>
              <w:t> </w:t>
            </w:r>
            <w:r>
              <w:rPr>
                <w:rFonts w:asciiTheme="minorHAnsi" w:hAnsiTheme="minorHAnsi" w:cstheme="minorHAnsi"/>
                <w:sz w:val="22"/>
                <w:szCs w:val="22"/>
                <w:shd w:val="clear" w:color="auto" w:fill="FFFFFF"/>
              </w:rPr>
              <w:t> </w:t>
            </w:r>
            <w:r>
              <w:rPr>
                <w:rFonts w:asciiTheme="minorHAnsi" w:hAnsiTheme="minorHAnsi" w:cstheme="minorHAnsi"/>
                <w:sz w:val="22"/>
                <w:szCs w:val="22"/>
                <w:shd w:val="clear" w:color="auto" w:fill="FFFFFF"/>
              </w:rPr>
              <w:t> </w:t>
            </w:r>
            <w:r w:rsidRPr="00B34BCD">
              <w:rPr>
                <w:rFonts w:asciiTheme="minorHAnsi" w:hAnsiTheme="minorHAnsi" w:cstheme="minorHAnsi"/>
                <w:sz w:val="22"/>
                <w:szCs w:val="22"/>
                <w:shd w:val="clear" w:color="auto" w:fill="FFFFFF"/>
              </w:rPr>
              <w:fldChar w:fldCharType="end"/>
            </w:r>
          </w:p>
        </w:tc>
      </w:tr>
    </w:tbl>
    <w:p w14:paraId="52E74944" w14:textId="77777777" w:rsidR="00EB2BF5" w:rsidRDefault="0028769B" w:rsidP="0028769B">
      <w:pPr>
        <w:pStyle w:val="NormaaliWWW"/>
        <w:shd w:val="clear" w:color="auto" w:fill="FFFFFF"/>
        <w:spacing w:before="0" w:beforeAutospacing="0" w:after="0" w:afterAutospacing="0"/>
        <w:rPr>
          <w:rFonts w:asciiTheme="minorHAnsi" w:hAnsiTheme="minorHAnsi" w:cstheme="minorHAnsi"/>
          <w:sz w:val="22"/>
          <w:szCs w:val="22"/>
        </w:rPr>
      </w:pPr>
      <w:r w:rsidRPr="00640DB3">
        <w:rPr>
          <w:rFonts w:asciiTheme="minorHAnsi" w:hAnsiTheme="minorHAnsi" w:cstheme="minorHAnsi"/>
          <w:sz w:val="22"/>
          <w:szCs w:val="22"/>
        </w:rPr>
        <w:t xml:space="preserve">Esiopetuksen toimipaikassa ryhmät arvioivat säännöllisesti ryhmäkohtaisen tuen toteuttamista. </w:t>
      </w:r>
      <w:r>
        <w:rPr>
          <w:rFonts w:asciiTheme="minorHAnsi" w:hAnsiTheme="minorHAnsi" w:cstheme="minorHAnsi"/>
          <w:sz w:val="22"/>
          <w:szCs w:val="22"/>
        </w:rPr>
        <w:t>R</w:t>
      </w:r>
      <w:r w:rsidRPr="00640DB3">
        <w:rPr>
          <w:rFonts w:asciiTheme="minorHAnsi" w:hAnsiTheme="minorHAnsi" w:cstheme="minorHAnsi"/>
          <w:sz w:val="22"/>
          <w:szCs w:val="22"/>
        </w:rPr>
        <w:t>yhmäkohtaisen tuen toteuttamiseen ja arviointiin on oma erillinen lomake. Arvioinnin tuloksena ryhmäkohtaiset tukimuodot muuntuvat lukuvuoden aikana</w:t>
      </w:r>
    </w:p>
    <w:p w14:paraId="704B68A3" w14:textId="7F113C28" w:rsidR="00640DB3" w:rsidRPr="008D5592" w:rsidRDefault="00640DB3" w:rsidP="0028769B">
      <w:pPr>
        <w:pStyle w:val="NormaaliWWW"/>
        <w:shd w:val="clear" w:color="auto" w:fill="FFFFFF"/>
        <w:spacing w:before="0" w:beforeAutospacing="0" w:after="0" w:afterAutospacing="0"/>
        <w:rPr>
          <w:rFonts w:asciiTheme="minorHAnsi" w:hAnsiTheme="minorHAnsi" w:cstheme="minorHAnsi"/>
        </w:rPr>
      </w:pPr>
      <w:r>
        <w:rPr>
          <w:rFonts w:asciiTheme="minorHAnsi" w:hAnsiTheme="minorHAnsi" w:cstheme="minorHAnsi"/>
        </w:rPr>
        <w:br/>
      </w:r>
    </w:p>
    <w:p w14:paraId="36956229" w14:textId="233518E8" w:rsidR="00C10683" w:rsidRPr="00E86DF1" w:rsidRDefault="003B673C" w:rsidP="006B6431">
      <w:pPr>
        <w:pStyle w:val="Otsikko1"/>
        <w:numPr>
          <w:ilvl w:val="0"/>
          <w:numId w:val="0"/>
        </w:numPr>
        <w:ind w:left="414" w:hanging="414"/>
      </w:pPr>
      <w:r w:rsidRPr="00E86DF1">
        <w:t>5</w:t>
      </w:r>
      <w:r w:rsidR="00446E08" w:rsidRPr="00E86DF1">
        <w:t>.</w:t>
      </w:r>
      <w:r w:rsidR="005C48E4" w:rsidRPr="00E86DF1">
        <w:tab/>
        <w:t>A</w:t>
      </w:r>
      <w:r w:rsidR="00E32B6F" w:rsidRPr="00E86DF1">
        <w:t>lkuluokkatoiminta</w:t>
      </w:r>
      <w:r w:rsidR="005A1E16" w:rsidRPr="00E86DF1">
        <w:t xml:space="preserve"> ja muu opetuksellinen yhteistyö</w:t>
      </w:r>
    </w:p>
    <w:p w14:paraId="1BE38CD3" w14:textId="2477E514" w:rsidR="002F766D" w:rsidRPr="00B12711" w:rsidRDefault="00B12711" w:rsidP="002F766D">
      <w:pPr>
        <w:rPr>
          <w:rFonts w:asciiTheme="minorHAnsi" w:hAnsiTheme="minorHAnsi" w:cstheme="minorHAnsi"/>
          <w:color w:val="000000"/>
          <w:szCs w:val="22"/>
          <w:shd w:val="clear" w:color="auto" w:fill="FFFFFF"/>
        </w:rPr>
      </w:pPr>
      <w:r>
        <w:rPr>
          <w:rFonts w:asciiTheme="minorHAnsi" w:hAnsiTheme="minorHAnsi" w:cstheme="minorHAnsi"/>
          <w:color w:val="000000"/>
          <w:szCs w:val="22"/>
          <w:shd w:val="clear" w:color="auto" w:fill="FFFFFF"/>
        </w:rPr>
        <w:br/>
      </w:r>
      <w:r w:rsidR="002F766D" w:rsidRPr="00B12711">
        <w:rPr>
          <w:rFonts w:asciiTheme="minorHAnsi" w:hAnsiTheme="minorHAnsi" w:cstheme="minorHAnsi"/>
          <w:color w:val="000000"/>
          <w:szCs w:val="22"/>
          <w:shd w:val="clear" w:color="auto" w:fill="FFFFFF"/>
        </w:rPr>
        <w:t xml:space="preserve">Kotkalaisen lapsen oppimisen polkuun kuuluu olennaisesti alkuluokkatoiminta. Alkuluokkatoiminnasta laaditaan yksikkökohtainen suunnitelmarunko. </w:t>
      </w:r>
    </w:p>
    <w:p w14:paraId="039E2A89" w14:textId="1F2AFE0A" w:rsidR="002376A1" w:rsidRDefault="002376A1">
      <w:pPr>
        <w:rPr>
          <w:rFonts w:asciiTheme="minorHAnsi" w:hAnsiTheme="minorHAnsi" w:cstheme="minorHAnsi"/>
          <w:b/>
          <w:szCs w:val="22"/>
        </w:rPr>
      </w:pPr>
    </w:p>
    <w:p w14:paraId="2E31D57C" w14:textId="77777777" w:rsidR="005A1E16" w:rsidRPr="004340ED" w:rsidRDefault="005A1E16" w:rsidP="002F766D">
      <w:pPr>
        <w:rPr>
          <w:rFonts w:asciiTheme="minorHAnsi" w:hAnsiTheme="minorHAnsi" w:cstheme="minorHAnsi"/>
          <w:b/>
          <w:szCs w:val="22"/>
        </w:rPr>
      </w:pPr>
    </w:p>
    <w:tbl>
      <w:tblPr>
        <w:tblStyle w:val="TaulukkoRuudukko"/>
        <w:tblW w:w="0" w:type="auto"/>
        <w:tblLook w:val="04A0" w:firstRow="1" w:lastRow="0" w:firstColumn="1" w:lastColumn="0" w:noHBand="0" w:noVBand="1"/>
      </w:tblPr>
      <w:tblGrid>
        <w:gridCol w:w="9060"/>
      </w:tblGrid>
      <w:tr w:rsidR="00914EE9" w:rsidRPr="004340ED" w14:paraId="00D21426" w14:textId="77777777" w:rsidTr="00433DB4">
        <w:trPr>
          <w:trHeight w:val="466"/>
        </w:trPr>
        <w:tc>
          <w:tcPr>
            <w:tcW w:w="9231" w:type="dxa"/>
            <w:tcBorders>
              <w:bottom w:val="single" w:sz="4" w:space="0" w:color="auto"/>
            </w:tcBorders>
            <w:vAlign w:val="center"/>
          </w:tcPr>
          <w:p w14:paraId="7DAA141A" w14:textId="41E406C0" w:rsidR="00914EE9" w:rsidRPr="002376A1" w:rsidRDefault="00914EE9" w:rsidP="00784EDD">
            <w:pPr>
              <w:rPr>
                <w:rFonts w:asciiTheme="minorHAnsi" w:hAnsiTheme="minorHAnsi" w:cstheme="minorHAnsi"/>
                <w:i/>
                <w:iCs/>
                <w:szCs w:val="22"/>
              </w:rPr>
            </w:pPr>
            <w:r w:rsidRPr="002376A1">
              <w:rPr>
                <w:rFonts w:asciiTheme="minorHAnsi" w:hAnsiTheme="minorHAnsi" w:cstheme="minorHAnsi"/>
                <w:i/>
                <w:iCs/>
                <w:szCs w:val="22"/>
              </w:rPr>
              <w:t xml:space="preserve">Esiopetuksen toimipaikan </w:t>
            </w:r>
            <w:r w:rsidR="00010540" w:rsidRPr="002376A1">
              <w:rPr>
                <w:rFonts w:asciiTheme="minorHAnsi" w:hAnsiTheme="minorHAnsi" w:cstheme="minorHAnsi"/>
                <w:i/>
                <w:iCs/>
                <w:szCs w:val="22"/>
              </w:rPr>
              <w:t>k</w:t>
            </w:r>
            <w:r w:rsidR="00010540">
              <w:rPr>
                <w:rFonts w:asciiTheme="minorHAnsi" w:hAnsiTheme="minorHAnsi" w:cstheme="minorHAnsi"/>
                <w:i/>
                <w:iCs/>
                <w:szCs w:val="22"/>
              </w:rPr>
              <w:t>uvaus</w:t>
            </w:r>
            <w:r w:rsidRPr="002376A1">
              <w:rPr>
                <w:rFonts w:asciiTheme="minorHAnsi" w:hAnsiTheme="minorHAnsi" w:cstheme="minorHAnsi"/>
                <w:i/>
                <w:iCs/>
                <w:szCs w:val="22"/>
              </w:rPr>
              <w:t xml:space="preserve"> alkuluokan toteutuksesta</w:t>
            </w:r>
            <w:r w:rsidR="00640DB3" w:rsidRPr="002376A1">
              <w:rPr>
                <w:rFonts w:asciiTheme="minorHAnsi" w:hAnsiTheme="minorHAnsi" w:cstheme="minorHAnsi"/>
                <w:i/>
                <w:iCs/>
                <w:szCs w:val="22"/>
              </w:rPr>
              <w:t>.</w:t>
            </w:r>
          </w:p>
        </w:tc>
      </w:tr>
      <w:tr w:rsidR="00914EE9" w14:paraId="53801797" w14:textId="77777777" w:rsidTr="00433DB4">
        <w:trPr>
          <w:trHeight w:val="1744"/>
        </w:trPr>
        <w:tc>
          <w:tcPr>
            <w:tcW w:w="9231" w:type="dxa"/>
            <w:tcBorders>
              <w:top w:val="single" w:sz="4" w:space="0" w:color="auto"/>
            </w:tcBorders>
          </w:tcPr>
          <w:p w14:paraId="165B9C19" w14:textId="0A77D10B" w:rsidR="00914EE9" w:rsidRPr="0099502A" w:rsidRDefault="00433DB4" w:rsidP="00B34BCD">
            <w:pPr>
              <w:rPr>
                <w:rFonts w:asciiTheme="minorHAnsi" w:hAnsiTheme="minorHAnsi" w:cstheme="minorHAnsi"/>
                <w:color w:val="FF0000"/>
                <w:szCs w:val="22"/>
                <w:shd w:val="clear" w:color="auto" w:fill="FFFFFF"/>
              </w:rPr>
            </w:pPr>
            <w:r>
              <w:rPr>
                <w:rFonts w:asciiTheme="minorHAnsi" w:hAnsiTheme="minorHAnsi" w:cstheme="minorHAnsi"/>
                <w:szCs w:val="22"/>
                <w:shd w:val="clear" w:color="auto" w:fill="FFFFFF"/>
              </w:rPr>
              <w:br/>
            </w:r>
            <w:r w:rsidRPr="00B34BCD">
              <w:rPr>
                <w:rFonts w:asciiTheme="minorHAnsi" w:hAnsiTheme="minorHAnsi" w:cstheme="minorHAnsi"/>
                <w:szCs w:val="22"/>
                <w:shd w:val="clear" w:color="auto" w:fill="FFFFFF"/>
              </w:rPr>
              <w:fldChar w:fldCharType="begin">
                <w:ffData>
                  <w:name w:val="Teksti13"/>
                  <w:enabled/>
                  <w:calcOnExit w:val="0"/>
                  <w:textInput/>
                </w:ffData>
              </w:fldChar>
            </w:r>
            <w:r w:rsidRPr="00B34BCD">
              <w:rPr>
                <w:rFonts w:asciiTheme="minorHAnsi" w:hAnsiTheme="minorHAnsi" w:cstheme="minorHAnsi"/>
                <w:szCs w:val="22"/>
                <w:shd w:val="clear" w:color="auto" w:fill="FFFFFF"/>
              </w:rPr>
              <w:instrText xml:space="preserve"> FORMTEXT </w:instrText>
            </w:r>
            <w:r w:rsidRPr="00B34BCD">
              <w:rPr>
                <w:rFonts w:asciiTheme="minorHAnsi" w:hAnsiTheme="minorHAnsi" w:cstheme="minorHAnsi"/>
                <w:szCs w:val="22"/>
                <w:shd w:val="clear" w:color="auto" w:fill="FFFFFF"/>
              </w:rPr>
            </w:r>
            <w:r w:rsidRPr="00B34BCD">
              <w:rPr>
                <w:rFonts w:asciiTheme="minorHAnsi" w:hAnsiTheme="minorHAnsi" w:cstheme="minorHAnsi"/>
                <w:szCs w:val="22"/>
                <w:shd w:val="clear" w:color="auto" w:fill="FFFFFF"/>
              </w:rPr>
              <w:fldChar w:fldCharType="separate"/>
            </w:r>
            <w:r w:rsidR="00A75A9B">
              <w:rPr>
                <w:rFonts w:asciiTheme="minorHAnsi" w:hAnsiTheme="minorHAnsi" w:cstheme="minorHAnsi"/>
                <w:szCs w:val="22"/>
                <w:shd w:val="clear" w:color="auto" w:fill="FFFFFF"/>
              </w:rPr>
              <w:t>Alkuluokkatoiminta alkaa syysloman jälkeen. Siihen osallistuu eskarit ja ykkösluokka.Kokoontumiskertoja mahdollisuuksien mukaan neljä.</w:t>
            </w:r>
            <w:r w:rsidRPr="00B34BCD">
              <w:rPr>
                <w:rFonts w:asciiTheme="minorHAnsi" w:hAnsiTheme="minorHAnsi" w:cstheme="minorHAnsi"/>
                <w:szCs w:val="22"/>
                <w:shd w:val="clear" w:color="auto" w:fill="FFFFFF"/>
              </w:rPr>
              <w:fldChar w:fldCharType="end"/>
            </w:r>
          </w:p>
        </w:tc>
      </w:tr>
    </w:tbl>
    <w:p w14:paraId="6F31E082" w14:textId="77777777" w:rsidR="00164BAB" w:rsidRDefault="00164BAB" w:rsidP="00EF0962">
      <w:pPr>
        <w:rPr>
          <w:rFonts w:asciiTheme="minorHAnsi" w:hAnsiTheme="minorHAnsi" w:cstheme="minorHAnsi"/>
          <w:b/>
          <w:sz w:val="24"/>
          <w:szCs w:val="24"/>
        </w:rPr>
      </w:pPr>
    </w:p>
    <w:p w14:paraId="11CEB2E1" w14:textId="77777777" w:rsidR="0099502A" w:rsidRDefault="0099502A" w:rsidP="00EF0962">
      <w:pPr>
        <w:rPr>
          <w:rFonts w:asciiTheme="minorHAnsi" w:hAnsiTheme="minorHAnsi" w:cstheme="minorHAnsi"/>
          <w:b/>
          <w:sz w:val="24"/>
          <w:szCs w:val="24"/>
        </w:rPr>
      </w:pPr>
    </w:p>
    <w:p w14:paraId="43DD95C1" w14:textId="77777777" w:rsidR="0099502A" w:rsidRDefault="0099502A" w:rsidP="00EF0962">
      <w:pPr>
        <w:rPr>
          <w:rFonts w:asciiTheme="minorHAnsi" w:hAnsiTheme="minorHAnsi" w:cstheme="minorHAnsi"/>
          <w:b/>
          <w:sz w:val="24"/>
          <w:szCs w:val="24"/>
        </w:rPr>
      </w:pPr>
    </w:p>
    <w:p w14:paraId="7674795B" w14:textId="77777777" w:rsidR="00433DB4" w:rsidRDefault="00433DB4" w:rsidP="00EF0962">
      <w:pPr>
        <w:rPr>
          <w:rFonts w:asciiTheme="minorHAnsi" w:hAnsiTheme="minorHAnsi" w:cstheme="minorHAnsi"/>
          <w:b/>
          <w:sz w:val="24"/>
          <w:szCs w:val="24"/>
        </w:rPr>
      </w:pPr>
    </w:p>
    <w:p w14:paraId="2A377CB2" w14:textId="77777777" w:rsidR="00433DB4" w:rsidRDefault="00433DB4" w:rsidP="00EF0962">
      <w:pPr>
        <w:rPr>
          <w:rFonts w:asciiTheme="minorHAnsi" w:hAnsiTheme="minorHAnsi" w:cstheme="minorHAnsi"/>
          <w:b/>
          <w:sz w:val="24"/>
          <w:szCs w:val="24"/>
        </w:rPr>
      </w:pPr>
    </w:p>
    <w:p w14:paraId="75EC7700" w14:textId="77777777" w:rsidR="00433DB4" w:rsidRDefault="00433DB4" w:rsidP="00EF0962">
      <w:pPr>
        <w:rPr>
          <w:rFonts w:asciiTheme="minorHAnsi" w:hAnsiTheme="minorHAnsi" w:cstheme="minorHAnsi"/>
          <w:b/>
          <w:sz w:val="24"/>
          <w:szCs w:val="24"/>
        </w:rPr>
      </w:pPr>
    </w:p>
    <w:p w14:paraId="4CA3360E" w14:textId="77777777" w:rsidR="00433DB4" w:rsidRDefault="00433DB4" w:rsidP="00EF0962">
      <w:pPr>
        <w:rPr>
          <w:rFonts w:asciiTheme="minorHAnsi" w:hAnsiTheme="minorHAnsi" w:cstheme="minorHAnsi"/>
          <w:b/>
          <w:sz w:val="24"/>
          <w:szCs w:val="24"/>
        </w:rPr>
      </w:pPr>
    </w:p>
    <w:p w14:paraId="0FBAC631" w14:textId="77777777" w:rsidR="00433DB4" w:rsidRDefault="00433DB4" w:rsidP="00EF0962">
      <w:pPr>
        <w:rPr>
          <w:rFonts w:asciiTheme="minorHAnsi" w:hAnsiTheme="minorHAnsi" w:cstheme="minorHAnsi"/>
          <w:b/>
          <w:sz w:val="24"/>
          <w:szCs w:val="24"/>
        </w:rPr>
      </w:pPr>
    </w:p>
    <w:p w14:paraId="677EDCED" w14:textId="6ACE0A3D" w:rsidR="00A2705F" w:rsidRPr="00E86DF1" w:rsidRDefault="00946396" w:rsidP="006B6431">
      <w:pPr>
        <w:pStyle w:val="Otsikko1"/>
        <w:numPr>
          <w:ilvl w:val="0"/>
          <w:numId w:val="0"/>
        </w:numPr>
        <w:ind w:left="414" w:hanging="414"/>
      </w:pPr>
      <w:r w:rsidRPr="00E86DF1">
        <w:t>6</w:t>
      </w:r>
      <w:r w:rsidR="00446E08" w:rsidRPr="00E86DF1">
        <w:t>.</w:t>
      </w:r>
      <w:r w:rsidR="005C48E4" w:rsidRPr="00E86DF1">
        <w:tab/>
        <w:t>Y</w:t>
      </w:r>
      <w:r w:rsidR="00C10683" w:rsidRPr="00E86DF1">
        <w:t>hteistyö</w:t>
      </w:r>
      <w:r w:rsidR="00EF0962">
        <w:br/>
      </w:r>
    </w:p>
    <w:p w14:paraId="08EE5A20" w14:textId="3AD60C9A" w:rsidR="002F766D" w:rsidRPr="00B12711" w:rsidRDefault="002F766D" w:rsidP="00A2705F">
      <w:pPr>
        <w:rPr>
          <w:rFonts w:asciiTheme="minorHAnsi" w:hAnsiTheme="minorHAnsi" w:cstheme="minorHAnsi"/>
          <w:b/>
          <w:szCs w:val="22"/>
        </w:rPr>
      </w:pPr>
      <w:r w:rsidRPr="00B12711">
        <w:rPr>
          <w:rFonts w:asciiTheme="minorHAnsi" w:hAnsiTheme="minorHAnsi" w:cstheme="minorHAnsi"/>
          <w:color w:val="000000"/>
          <w:szCs w:val="22"/>
        </w:rPr>
        <w:t>Esiopetus on varh</w:t>
      </w:r>
      <w:r w:rsidR="005C48E4" w:rsidRPr="00B12711">
        <w:rPr>
          <w:rFonts w:asciiTheme="minorHAnsi" w:hAnsiTheme="minorHAnsi" w:cstheme="minorHAnsi"/>
          <w:color w:val="000000"/>
          <w:szCs w:val="22"/>
        </w:rPr>
        <w:t>aiskasvatuksen hallinnoimaa. E</w:t>
      </w:r>
      <w:r w:rsidRPr="00B12711">
        <w:rPr>
          <w:rFonts w:asciiTheme="minorHAnsi" w:hAnsiTheme="minorHAnsi" w:cstheme="minorHAnsi"/>
          <w:color w:val="000000"/>
          <w:szCs w:val="22"/>
        </w:rPr>
        <w:t xml:space="preserve">siopetusyksiköt sijaitsevat koulujen kanssa </w:t>
      </w:r>
      <w:r w:rsidR="005A1E16" w:rsidRPr="00B12711">
        <w:rPr>
          <w:rFonts w:asciiTheme="minorHAnsi" w:hAnsiTheme="minorHAnsi" w:cstheme="minorHAnsi"/>
          <w:color w:val="000000"/>
          <w:szCs w:val="22"/>
        </w:rPr>
        <w:t>yhteisi</w:t>
      </w:r>
      <w:r w:rsidRPr="00B12711">
        <w:rPr>
          <w:rFonts w:asciiTheme="minorHAnsi" w:hAnsiTheme="minorHAnsi" w:cstheme="minorHAnsi"/>
          <w:color w:val="000000"/>
          <w:szCs w:val="22"/>
        </w:rPr>
        <w:t>s</w:t>
      </w:r>
      <w:r w:rsidR="005A1E16" w:rsidRPr="00B12711">
        <w:rPr>
          <w:rFonts w:asciiTheme="minorHAnsi" w:hAnsiTheme="minorHAnsi" w:cstheme="minorHAnsi"/>
          <w:color w:val="000000"/>
          <w:szCs w:val="22"/>
        </w:rPr>
        <w:t>sä</w:t>
      </w:r>
      <w:r w:rsidRPr="00B12711">
        <w:rPr>
          <w:rFonts w:asciiTheme="minorHAnsi" w:hAnsiTheme="minorHAnsi" w:cstheme="minorHAnsi"/>
          <w:color w:val="000000"/>
          <w:szCs w:val="22"/>
        </w:rPr>
        <w:t xml:space="preserve"> tiloissa tai koulun vä</w:t>
      </w:r>
      <w:r w:rsidR="00164BAB" w:rsidRPr="00B12711">
        <w:rPr>
          <w:rFonts w:asciiTheme="minorHAnsi" w:hAnsiTheme="minorHAnsi" w:cstheme="minorHAnsi"/>
          <w:color w:val="000000"/>
          <w:szCs w:val="22"/>
        </w:rPr>
        <w:t xml:space="preserve">littömässä läheisyydessä. </w:t>
      </w:r>
      <w:r w:rsidRPr="00B12711">
        <w:rPr>
          <w:rFonts w:asciiTheme="minorHAnsi" w:hAnsiTheme="minorHAnsi" w:cstheme="minorHAnsi"/>
          <w:color w:val="000000"/>
          <w:szCs w:val="22"/>
        </w:rPr>
        <w:t xml:space="preserve">Esiopetusikäisen lapsen varhaiskasvatus pyritään järjestämään esiopetuksen kanssa samoissa tiloissa ja saman henkilökunnan toimesta. </w:t>
      </w:r>
    </w:p>
    <w:p w14:paraId="2AFC22B2" w14:textId="7A481706" w:rsidR="00EF0962" w:rsidRDefault="006B5EC8" w:rsidP="006B5EC8">
      <w:pPr>
        <w:pStyle w:val="NormaaliWWW"/>
        <w:shd w:val="clear" w:color="auto" w:fill="FFFFFF"/>
        <w:rPr>
          <w:rFonts w:asciiTheme="minorHAnsi" w:hAnsiTheme="minorHAnsi" w:cstheme="minorHAnsi"/>
          <w:color w:val="000000"/>
        </w:rPr>
      </w:pPr>
      <w:r w:rsidRPr="00B12711">
        <w:rPr>
          <w:rFonts w:asciiTheme="minorHAnsi" w:hAnsiTheme="minorHAnsi" w:cstheme="minorHAnsi"/>
          <w:color w:val="000000"/>
          <w:sz w:val="22"/>
          <w:szCs w:val="22"/>
        </w:rPr>
        <w:t>Neuvolan terveydenhoitajien lisäksi op</w:t>
      </w:r>
      <w:r w:rsidR="007E3710" w:rsidRPr="00B12711">
        <w:rPr>
          <w:rFonts w:asciiTheme="minorHAnsi" w:hAnsiTheme="minorHAnsi" w:cstheme="minorHAnsi"/>
          <w:color w:val="000000"/>
          <w:sz w:val="22"/>
          <w:szCs w:val="22"/>
        </w:rPr>
        <w:t>iskelu</w:t>
      </w:r>
      <w:r w:rsidRPr="00B12711">
        <w:rPr>
          <w:rFonts w:asciiTheme="minorHAnsi" w:hAnsiTheme="minorHAnsi" w:cstheme="minorHAnsi"/>
          <w:color w:val="000000"/>
          <w:sz w:val="22"/>
          <w:szCs w:val="22"/>
        </w:rPr>
        <w:t>huollon työntekijöinä esiopetuksessa ovat koulukuraattorit.</w:t>
      </w:r>
      <w:r w:rsidRPr="00E86DF1">
        <w:rPr>
          <w:rFonts w:asciiTheme="minorHAnsi" w:hAnsiTheme="minorHAnsi" w:cstheme="minorHAnsi"/>
          <w:color w:val="000000"/>
        </w:rPr>
        <w:t xml:space="preserve"> </w:t>
      </w:r>
      <w:r w:rsidR="006B6431">
        <w:rPr>
          <w:rFonts w:asciiTheme="minorHAnsi" w:hAnsiTheme="minorHAnsi" w:cstheme="minorHAnsi"/>
          <w:color w:val="000000"/>
        </w:rPr>
        <w:br/>
      </w:r>
    </w:p>
    <w:tbl>
      <w:tblPr>
        <w:tblStyle w:val="TaulukkoRuudukko"/>
        <w:tblW w:w="0" w:type="auto"/>
        <w:tblLook w:val="04A0" w:firstRow="1" w:lastRow="0" w:firstColumn="1" w:lastColumn="0" w:noHBand="0" w:noVBand="1"/>
      </w:tblPr>
      <w:tblGrid>
        <w:gridCol w:w="9060"/>
      </w:tblGrid>
      <w:tr w:rsidR="00914EE9" w14:paraId="5C46D37F" w14:textId="77777777" w:rsidTr="00433DB4">
        <w:trPr>
          <w:trHeight w:val="486"/>
        </w:trPr>
        <w:tc>
          <w:tcPr>
            <w:tcW w:w="9060" w:type="dxa"/>
            <w:tcBorders>
              <w:bottom w:val="single" w:sz="4" w:space="0" w:color="auto"/>
            </w:tcBorders>
            <w:vAlign w:val="center"/>
          </w:tcPr>
          <w:p w14:paraId="6BACB91F" w14:textId="4F1D7E07" w:rsidR="00914EE9" w:rsidRPr="002376A1" w:rsidRDefault="005D1927" w:rsidP="00784EDD">
            <w:pPr>
              <w:rPr>
                <w:rFonts w:asciiTheme="minorHAnsi" w:hAnsiTheme="minorHAnsi" w:cstheme="minorHAnsi"/>
                <w:i/>
                <w:iCs/>
                <w:sz w:val="24"/>
                <w:szCs w:val="24"/>
              </w:rPr>
            </w:pPr>
            <w:r>
              <w:rPr>
                <w:rFonts w:asciiTheme="minorHAnsi" w:hAnsiTheme="minorHAnsi" w:cstheme="minorHAnsi"/>
                <w:i/>
                <w:iCs/>
                <w:szCs w:val="22"/>
              </w:rPr>
              <w:lastRenderedPageBreak/>
              <w:t>K</w:t>
            </w:r>
            <w:r w:rsidR="00914EE9" w:rsidRPr="002376A1">
              <w:rPr>
                <w:rFonts w:asciiTheme="minorHAnsi" w:hAnsiTheme="minorHAnsi" w:cstheme="minorHAnsi"/>
                <w:i/>
                <w:iCs/>
                <w:szCs w:val="22"/>
              </w:rPr>
              <w:t>uvat</w:t>
            </w:r>
            <w:r>
              <w:rPr>
                <w:rFonts w:asciiTheme="minorHAnsi" w:hAnsiTheme="minorHAnsi" w:cstheme="minorHAnsi"/>
                <w:i/>
                <w:iCs/>
                <w:szCs w:val="22"/>
              </w:rPr>
              <w:t>a</w:t>
            </w:r>
            <w:r w:rsidR="00914EE9" w:rsidRPr="002376A1">
              <w:rPr>
                <w:rFonts w:asciiTheme="minorHAnsi" w:hAnsiTheme="minorHAnsi" w:cstheme="minorHAnsi"/>
                <w:i/>
                <w:iCs/>
                <w:szCs w:val="22"/>
              </w:rPr>
              <w:t>a</w:t>
            </w:r>
            <w:r w:rsidR="004B23F8">
              <w:rPr>
                <w:rFonts w:asciiTheme="minorHAnsi" w:hAnsiTheme="minorHAnsi" w:cstheme="minorHAnsi"/>
                <w:i/>
                <w:iCs/>
                <w:szCs w:val="22"/>
              </w:rPr>
              <w:t>n</w:t>
            </w:r>
            <w:r w:rsidR="00914EE9" w:rsidRPr="002376A1">
              <w:rPr>
                <w:rFonts w:asciiTheme="minorHAnsi" w:hAnsiTheme="minorHAnsi" w:cstheme="minorHAnsi"/>
                <w:i/>
                <w:iCs/>
                <w:szCs w:val="22"/>
              </w:rPr>
              <w:t xml:space="preserve"> yksikön vanhempainiltakäytäntö, pääsääntöiset tiedottamisen tavat</w:t>
            </w:r>
            <w:r w:rsidR="004B23F8">
              <w:rPr>
                <w:rFonts w:asciiTheme="minorHAnsi" w:hAnsiTheme="minorHAnsi" w:cstheme="minorHAnsi"/>
                <w:i/>
                <w:iCs/>
                <w:szCs w:val="22"/>
              </w:rPr>
              <w:t xml:space="preserve"> ja muu</w:t>
            </w:r>
            <w:r w:rsidR="0076154A">
              <w:rPr>
                <w:rFonts w:asciiTheme="minorHAnsi" w:hAnsiTheme="minorHAnsi" w:cstheme="minorHAnsi"/>
                <w:i/>
                <w:iCs/>
                <w:szCs w:val="22"/>
              </w:rPr>
              <w:t xml:space="preserve"> </w:t>
            </w:r>
            <w:r w:rsidR="004B23F8">
              <w:rPr>
                <w:rFonts w:asciiTheme="minorHAnsi" w:hAnsiTheme="minorHAnsi" w:cstheme="minorHAnsi"/>
                <w:i/>
                <w:iCs/>
                <w:szCs w:val="22"/>
              </w:rPr>
              <w:t>tarvittava</w:t>
            </w:r>
            <w:r w:rsidR="0076154A">
              <w:rPr>
                <w:rFonts w:asciiTheme="minorHAnsi" w:hAnsiTheme="minorHAnsi" w:cstheme="minorHAnsi"/>
                <w:i/>
                <w:iCs/>
                <w:szCs w:val="22"/>
              </w:rPr>
              <w:t xml:space="preserve"> yhteistyö</w:t>
            </w:r>
            <w:r w:rsidR="00914EE9" w:rsidRPr="002376A1">
              <w:rPr>
                <w:rFonts w:asciiTheme="minorHAnsi" w:hAnsiTheme="minorHAnsi" w:cstheme="minorHAnsi"/>
                <w:i/>
                <w:iCs/>
                <w:szCs w:val="22"/>
              </w:rPr>
              <w:t xml:space="preserve">. </w:t>
            </w:r>
          </w:p>
        </w:tc>
      </w:tr>
      <w:tr w:rsidR="00914EE9" w14:paraId="5AFA3737" w14:textId="77777777" w:rsidTr="00433DB4">
        <w:trPr>
          <w:trHeight w:val="1744"/>
        </w:trPr>
        <w:tc>
          <w:tcPr>
            <w:tcW w:w="9060" w:type="dxa"/>
            <w:tcBorders>
              <w:top w:val="single" w:sz="4" w:space="0" w:color="auto"/>
            </w:tcBorders>
          </w:tcPr>
          <w:p w14:paraId="55A8CE00" w14:textId="77777777" w:rsidR="00914EE9" w:rsidRDefault="00914EE9" w:rsidP="00282600">
            <w:pPr>
              <w:rPr>
                <w:rFonts w:asciiTheme="minorHAnsi" w:hAnsiTheme="minorHAnsi" w:cstheme="minorHAnsi"/>
                <w:color w:val="FF0000"/>
                <w:szCs w:val="22"/>
                <w:shd w:val="clear" w:color="auto" w:fill="FFFFFF"/>
              </w:rPr>
            </w:pPr>
          </w:p>
          <w:p w14:paraId="51EC9D6C" w14:textId="77777777" w:rsidR="00BB6C14" w:rsidRDefault="0099502A" w:rsidP="00282600">
            <w:pPr>
              <w:rPr>
                <w:rFonts w:asciiTheme="minorHAnsi" w:hAnsiTheme="minorHAnsi" w:cstheme="minorHAnsi"/>
                <w:szCs w:val="22"/>
                <w:shd w:val="clear" w:color="auto" w:fill="FFFFFF"/>
              </w:rPr>
            </w:pPr>
            <w:r w:rsidRPr="00B34BCD">
              <w:rPr>
                <w:rFonts w:asciiTheme="minorHAnsi" w:hAnsiTheme="minorHAnsi" w:cstheme="minorHAnsi"/>
                <w:szCs w:val="22"/>
                <w:shd w:val="clear" w:color="auto" w:fill="FFFFFF"/>
              </w:rPr>
              <w:fldChar w:fldCharType="begin">
                <w:ffData>
                  <w:name w:val="Teksti16"/>
                  <w:enabled/>
                  <w:calcOnExit w:val="0"/>
                  <w:textInput/>
                </w:ffData>
              </w:fldChar>
            </w:r>
            <w:bookmarkStart w:id="12" w:name="Teksti16"/>
            <w:r w:rsidRPr="00B34BCD">
              <w:rPr>
                <w:rFonts w:asciiTheme="minorHAnsi" w:hAnsiTheme="minorHAnsi" w:cstheme="minorHAnsi"/>
                <w:szCs w:val="22"/>
                <w:shd w:val="clear" w:color="auto" w:fill="FFFFFF"/>
              </w:rPr>
              <w:instrText xml:space="preserve"> FORMTEXT </w:instrText>
            </w:r>
            <w:r w:rsidRPr="00B34BCD">
              <w:rPr>
                <w:rFonts w:asciiTheme="minorHAnsi" w:hAnsiTheme="minorHAnsi" w:cstheme="minorHAnsi"/>
                <w:szCs w:val="22"/>
                <w:shd w:val="clear" w:color="auto" w:fill="FFFFFF"/>
              </w:rPr>
            </w:r>
            <w:r w:rsidRPr="00B34BCD">
              <w:rPr>
                <w:rFonts w:asciiTheme="minorHAnsi" w:hAnsiTheme="minorHAnsi" w:cstheme="minorHAnsi"/>
                <w:szCs w:val="22"/>
                <w:shd w:val="clear" w:color="auto" w:fill="FFFFFF"/>
              </w:rPr>
              <w:fldChar w:fldCharType="separate"/>
            </w:r>
            <w:r w:rsidR="00BB6C14">
              <w:rPr>
                <w:rFonts w:asciiTheme="minorHAnsi" w:hAnsiTheme="minorHAnsi" w:cstheme="minorHAnsi"/>
                <w:szCs w:val="22"/>
                <w:shd w:val="clear" w:color="auto" w:fill="FFFFFF"/>
              </w:rPr>
              <w:t>- Tänä vuonna Kotkan kaupunki järjesti kaikille huoltajille yhteisen teams- vanhempainillan.</w:t>
            </w:r>
          </w:p>
          <w:p w14:paraId="682D10DD" w14:textId="262D620F" w:rsidR="00BB6C14" w:rsidRDefault="00BB6C14" w:rsidP="00282600">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 Tämän lisäksi pidämme eskarin oman vanhempainillan</w:t>
            </w:r>
            <w:r w:rsidR="00987C7E">
              <w:rPr>
                <w:rFonts w:asciiTheme="minorHAnsi" w:hAnsiTheme="minorHAnsi" w:cstheme="minorHAnsi"/>
                <w:szCs w:val="22"/>
                <w:shd w:val="clear" w:color="auto" w:fill="FFFFFF"/>
              </w:rPr>
              <w:t xml:space="preserve"> eskarin tiloissa.</w:t>
            </w:r>
          </w:p>
          <w:p w14:paraId="632F19B4" w14:textId="77777777" w:rsidR="00BB6C14" w:rsidRDefault="00BB6C14" w:rsidP="00282600">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 Edlevo on ensisijainen tiedottamiskanava vanhempien suuntaan. Tarvittaessa tiedotamme myös eskarin ulko-ovessa. Joskus jaamme myös paperisen tiedotteen.</w:t>
            </w:r>
          </w:p>
          <w:p w14:paraId="7D77CA68" w14:textId="77777777" w:rsidR="00BB6C14" w:rsidRDefault="00BB6C14" w:rsidP="00282600">
            <w:pPr>
              <w:rPr>
                <w:rFonts w:asciiTheme="minorHAnsi" w:hAnsiTheme="minorHAnsi" w:cstheme="minorHAnsi"/>
                <w:szCs w:val="22"/>
                <w:shd w:val="clear" w:color="auto" w:fill="FFFFFF"/>
              </w:rPr>
            </w:pPr>
            <w:r>
              <w:rPr>
                <w:rFonts w:asciiTheme="minorHAnsi" w:hAnsiTheme="minorHAnsi" w:cstheme="minorHAnsi"/>
                <w:szCs w:val="22"/>
                <w:shd w:val="clear" w:color="auto" w:fill="FFFFFF"/>
              </w:rPr>
              <w:t>- Vanhemmat voivat laittaa sähköpostia esikoulun sähköpostiosoitteeseen.</w:t>
            </w:r>
          </w:p>
          <w:p w14:paraId="242C8515" w14:textId="1319B9AB" w:rsidR="00B12711" w:rsidRPr="0099502A" w:rsidRDefault="00BB6C14" w:rsidP="00282600">
            <w:pPr>
              <w:rPr>
                <w:rFonts w:asciiTheme="minorHAnsi" w:hAnsiTheme="minorHAnsi" w:cstheme="minorHAnsi"/>
                <w:color w:val="FF0000"/>
                <w:szCs w:val="22"/>
                <w:shd w:val="clear" w:color="auto" w:fill="FFFFFF"/>
              </w:rPr>
            </w:pPr>
            <w:r>
              <w:rPr>
                <w:rFonts w:asciiTheme="minorHAnsi" w:hAnsiTheme="minorHAnsi" w:cstheme="minorHAnsi"/>
                <w:szCs w:val="22"/>
                <w:shd w:val="clear" w:color="auto" w:fill="FFFFFF"/>
              </w:rPr>
              <w:t>- Nopeaan viestimiseen puhelin tai tekstiviesti on toimivin.</w:t>
            </w:r>
            <w:r w:rsidR="0099502A" w:rsidRPr="00B34BCD">
              <w:rPr>
                <w:rFonts w:asciiTheme="minorHAnsi" w:hAnsiTheme="minorHAnsi" w:cstheme="minorHAnsi"/>
                <w:szCs w:val="22"/>
                <w:shd w:val="clear" w:color="auto" w:fill="FFFFFF"/>
              </w:rPr>
              <w:fldChar w:fldCharType="end"/>
            </w:r>
            <w:bookmarkEnd w:id="12"/>
          </w:p>
        </w:tc>
      </w:tr>
    </w:tbl>
    <w:p w14:paraId="78A1AF4E" w14:textId="77777777" w:rsidR="00422BA9" w:rsidRPr="00AF7B5B" w:rsidRDefault="00422BA9" w:rsidP="00422BA9">
      <w:pPr>
        <w:rPr>
          <w:rFonts w:ascii="Segoe UI" w:hAnsi="Segoe UI" w:cs="Segoe UI"/>
          <w:szCs w:val="22"/>
        </w:rPr>
      </w:pPr>
      <w:r w:rsidRPr="00AF7B5B">
        <w:rPr>
          <w:rFonts w:ascii="Segoe UI" w:hAnsi="Segoe UI" w:cs="Segoe UI"/>
          <w:szCs w:val="22"/>
        </w:rPr>
        <w:tab/>
      </w:r>
    </w:p>
    <w:p w14:paraId="6DCF4C61" w14:textId="77777777" w:rsidR="00422BA9" w:rsidRPr="00AF7B5B" w:rsidRDefault="00422BA9" w:rsidP="00422BA9">
      <w:pPr>
        <w:ind w:firstLine="720"/>
        <w:rPr>
          <w:rFonts w:ascii="Segoe UI" w:hAnsi="Segoe UI" w:cs="Segoe UI"/>
          <w:szCs w:val="22"/>
        </w:rPr>
      </w:pPr>
    </w:p>
    <w:p w14:paraId="44B2079F" w14:textId="77777777" w:rsidR="00422BA9" w:rsidRPr="00AF7B5B" w:rsidRDefault="00422BA9" w:rsidP="00422BA9">
      <w:pPr>
        <w:rPr>
          <w:rFonts w:ascii="Segoe UI" w:hAnsi="Segoe UI" w:cs="Segoe UI"/>
          <w:b/>
          <w:szCs w:val="22"/>
        </w:rPr>
      </w:pPr>
    </w:p>
    <w:p w14:paraId="7CDB2544" w14:textId="77777777" w:rsidR="005C1E55" w:rsidRPr="00AF7B5B" w:rsidRDefault="005C1E55" w:rsidP="00030C9F">
      <w:pPr>
        <w:spacing w:line="360" w:lineRule="auto"/>
        <w:rPr>
          <w:rFonts w:ascii="Segoe UI" w:hAnsi="Segoe UI" w:cs="Segoe UI"/>
          <w:szCs w:val="22"/>
        </w:rPr>
      </w:pPr>
    </w:p>
    <w:p w14:paraId="7E319EFB" w14:textId="77777777" w:rsidR="00E1783A" w:rsidRPr="00AF7B5B" w:rsidRDefault="00E1783A" w:rsidP="00030C9F">
      <w:pPr>
        <w:spacing w:line="360" w:lineRule="auto"/>
        <w:rPr>
          <w:rFonts w:ascii="Segoe UI" w:hAnsi="Segoe UI" w:cs="Segoe UI"/>
          <w:szCs w:val="22"/>
        </w:rPr>
      </w:pPr>
    </w:p>
    <w:p w14:paraId="50ACF7FF" w14:textId="77777777" w:rsidR="005C1E55" w:rsidRPr="00AF7B5B" w:rsidRDefault="005C1E55" w:rsidP="00030C9F">
      <w:pPr>
        <w:spacing w:line="360" w:lineRule="auto"/>
        <w:rPr>
          <w:rFonts w:ascii="Segoe UI" w:hAnsi="Segoe UI" w:cs="Segoe UI"/>
          <w:szCs w:val="22"/>
        </w:rPr>
      </w:pPr>
    </w:p>
    <w:sectPr w:rsidR="005C1E55" w:rsidRPr="00AF7B5B" w:rsidSect="0044375F">
      <w:headerReference w:type="default" r:id="rId11"/>
      <w:footerReference w:type="default" r:id="rId12"/>
      <w:pgSz w:w="11906" w:h="16838"/>
      <w:pgMar w:top="1418" w:right="1418" w:bottom="1418" w:left="1418" w:header="397" w:footer="56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31DC" w14:textId="77777777" w:rsidR="0069560B" w:rsidRDefault="0069560B">
      <w:r>
        <w:separator/>
      </w:r>
    </w:p>
  </w:endnote>
  <w:endnote w:type="continuationSeparator" w:id="0">
    <w:p w14:paraId="654B3FE2" w14:textId="77777777" w:rsidR="0069560B" w:rsidRDefault="0069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ot;Times New Roman&quot;,serif">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0030" w14:textId="77777777" w:rsidR="002C1CA9" w:rsidRDefault="002C1CA9">
    <w:pPr>
      <w:pStyle w:val="Alatunniste"/>
      <w:pBdr>
        <w:top w:val="single" w:sz="6" w:space="1" w:color="auto"/>
      </w:pBd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714A7" w14:textId="77777777" w:rsidR="0069560B" w:rsidRDefault="0069560B">
      <w:r>
        <w:separator/>
      </w:r>
    </w:p>
  </w:footnote>
  <w:footnote w:type="continuationSeparator" w:id="0">
    <w:p w14:paraId="5A3629E5" w14:textId="77777777" w:rsidR="0069560B" w:rsidRDefault="00695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BE61" w14:textId="399E58CE" w:rsidR="00A67702" w:rsidRDefault="00DA7B0F">
    <w:pPr>
      <w:pStyle w:val="Yltunniste"/>
      <w:pBdr>
        <w:bottom w:val="single" w:sz="6" w:space="1" w:color="auto"/>
      </w:pBdr>
      <w:rPr>
        <w:b/>
        <w:sz w:val="24"/>
      </w:rPr>
    </w:pPr>
    <w:r>
      <w:rPr>
        <w:noProof/>
        <w:color w:val="000000"/>
        <w:sz w:val="22"/>
        <w:szCs w:val="22"/>
      </w:rPr>
      <w:drawing>
        <wp:inline distT="0" distB="0" distL="0" distR="0" wp14:anchorId="3D500E5E" wp14:editId="04F4AD05">
          <wp:extent cx="857250" cy="857250"/>
          <wp:effectExtent l="0" t="0" r="0" b="0"/>
          <wp:docPr id="1730651580"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rsidR="00760B1A">
      <w:rPr>
        <w:b/>
        <w:sz w:val="24"/>
      </w:rPr>
      <w:tab/>
    </w:r>
  </w:p>
  <w:p w14:paraId="4135D263" w14:textId="4691ACCF" w:rsidR="00760B1A" w:rsidRPr="006A6E1D" w:rsidRDefault="00DA7B0F" w:rsidP="00EF0962">
    <w:pPr>
      <w:pStyle w:val="Yltunniste"/>
      <w:pBdr>
        <w:bottom w:val="single" w:sz="6" w:space="1" w:color="auto"/>
      </w:pBdr>
      <w:rPr>
        <w:sz w:val="20"/>
      </w:rPr>
    </w:pPr>
    <w:r>
      <w:rPr>
        <w:rFonts w:asciiTheme="minorHAnsi" w:hAnsiTheme="minorHAnsi" w:cstheme="minorHAnsi"/>
        <w:bCs/>
        <w:sz w:val="20"/>
      </w:rPr>
      <w:t>Varhaiskasvatus</w:t>
    </w:r>
    <w:r w:rsidR="00A67702">
      <w:rPr>
        <w:b/>
        <w:sz w:val="24"/>
      </w:rPr>
      <w:tab/>
    </w:r>
  </w:p>
  <w:p w14:paraId="48D50A11" w14:textId="534A610B" w:rsidR="00760B1A" w:rsidRDefault="00760B1A">
    <w:pPr>
      <w:pStyle w:val="Yltunniste"/>
      <w:pBdr>
        <w:bottom w:val="single" w:sz="6" w:space="1" w:color="auto"/>
      </w:pBdr>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Otsikko1"/>
      <w:lvlText w:val="%1"/>
      <w:legacy w:legacy="1" w:legacySpace="120" w:legacyIndent="284"/>
      <w:lvlJc w:val="left"/>
      <w:pPr>
        <w:ind w:left="284" w:hanging="284"/>
      </w:pPr>
    </w:lvl>
    <w:lvl w:ilvl="1">
      <w:start w:val="1"/>
      <w:numFmt w:val="decimal"/>
      <w:pStyle w:val="Otsikko2"/>
      <w:lvlText w:val="%1.%2"/>
      <w:legacy w:legacy="1" w:legacySpace="120" w:legacyIndent="360"/>
      <w:lvlJc w:val="left"/>
    </w:lvl>
    <w:lvl w:ilvl="2">
      <w:start w:val="1"/>
      <w:numFmt w:val="decimal"/>
      <w:pStyle w:val="Otsikko3"/>
      <w:lvlText w:val="%1.%2.%3"/>
      <w:legacy w:legacy="1" w:legacySpace="120" w:legacyIndent="360"/>
      <w:lvlJc w:val="left"/>
    </w:lvl>
    <w:lvl w:ilvl="3">
      <w:start w:val="1"/>
      <w:numFmt w:val="decimal"/>
      <w:pStyle w:val="Otsikko4"/>
      <w:lvlText w:val="%1.%2.%3.%4"/>
      <w:legacy w:legacy="1" w:legacySpace="120" w:legacyIndent="360"/>
      <w:lvlJc w:val="left"/>
    </w:lvl>
    <w:lvl w:ilvl="4">
      <w:start w:val="1"/>
      <w:numFmt w:val="decimal"/>
      <w:pStyle w:val="Otsikko5"/>
      <w:lvlText w:val="%1.%2.%3.%4.%5"/>
      <w:legacy w:legacy="1" w:legacySpace="120" w:legacyIndent="360"/>
      <w:lvlJc w:val="left"/>
    </w:lvl>
    <w:lvl w:ilvl="5">
      <w:start w:val="1"/>
      <w:numFmt w:val="decimal"/>
      <w:pStyle w:val="Otsikko6"/>
      <w:lvlText w:val="%1.%2.%3.%4.%5.%6"/>
      <w:legacy w:legacy="1" w:legacySpace="120" w:legacyIndent="360"/>
      <w:lvlJc w:val="left"/>
    </w:lvl>
    <w:lvl w:ilvl="6">
      <w:start w:val="1"/>
      <w:numFmt w:val="decimal"/>
      <w:pStyle w:val="Otsikko7"/>
      <w:lvlText w:val="%1.%2.%3.%4.%5.%6.%7"/>
      <w:legacy w:legacy="1" w:legacySpace="120" w:legacyIndent="360"/>
      <w:lvlJc w:val="left"/>
    </w:lvl>
    <w:lvl w:ilvl="7">
      <w:numFmt w:val="none"/>
      <w:lvlText w:val=""/>
      <w:lvlJc w:val="left"/>
    </w:lvl>
    <w:lvl w:ilvl="8">
      <w:numFmt w:val="none"/>
      <w:lvlText w:val=""/>
      <w:lvlJc w:val="left"/>
    </w:lvl>
  </w:abstractNum>
  <w:abstractNum w:abstractNumId="1" w15:restartNumberingAfterBreak="0">
    <w:nsid w:val="05A23AB8"/>
    <w:multiLevelType w:val="hybridMultilevel"/>
    <w:tmpl w:val="85D822F2"/>
    <w:lvl w:ilvl="0" w:tplc="920C692E">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367C28"/>
    <w:multiLevelType w:val="hybridMultilevel"/>
    <w:tmpl w:val="DC3A5A18"/>
    <w:lvl w:ilvl="0" w:tplc="9736872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A23EA1"/>
    <w:multiLevelType w:val="hybridMultilevel"/>
    <w:tmpl w:val="745EC32E"/>
    <w:lvl w:ilvl="0" w:tplc="D548D17E">
      <w:start w:val="1"/>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0F93359F"/>
    <w:multiLevelType w:val="hybridMultilevel"/>
    <w:tmpl w:val="1F623C94"/>
    <w:lvl w:ilvl="0" w:tplc="3384AAB2">
      <w:start w:val="5"/>
      <w:numFmt w:val="bullet"/>
      <w:lvlText w:val="-"/>
      <w:lvlJc w:val="left"/>
      <w:pPr>
        <w:ind w:left="720" w:hanging="360"/>
      </w:pPr>
      <w:rPr>
        <w:rFonts w:ascii="Segoe UI" w:eastAsia="Times New Roman" w:hAnsi="Segoe UI" w:cs="Segoe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4005ACF"/>
    <w:multiLevelType w:val="multilevel"/>
    <w:tmpl w:val="5950A65A"/>
    <w:numStyleLink w:val="TyyliLuettelomerkki"/>
  </w:abstractNum>
  <w:abstractNum w:abstractNumId="6" w15:restartNumberingAfterBreak="0">
    <w:nsid w:val="2A03727C"/>
    <w:multiLevelType w:val="hybridMultilevel"/>
    <w:tmpl w:val="A584313E"/>
    <w:lvl w:ilvl="0" w:tplc="47781B48">
      <w:start w:val="1"/>
      <w:numFmt w:val="bullet"/>
      <w:lvlText w:val=""/>
      <w:lvlJc w:val="left"/>
      <w:pPr>
        <w:tabs>
          <w:tab w:val="num" w:pos="340"/>
        </w:tabs>
        <w:ind w:left="340" w:hanging="198"/>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855B5C"/>
    <w:multiLevelType w:val="hybridMultilevel"/>
    <w:tmpl w:val="9A2C18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F14351C"/>
    <w:multiLevelType w:val="multilevel"/>
    <w:tmpl w:val="468CBD9E"/>
    <w:lvl w:ilvl="0">
      <w:start w:val="1"/>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9" w15:restartNumberingAfterBreak="0">
    <w:nsid w:val="48A63F9C"/>
    <w:multiLevelType w:val="hybridMultilevel"/>
    <w:tmpl w:val="73EA3502"/>
    <w:lvl w:ilvl="0" w:tplc="C9BCAF6C">
      <w:start w:val="3"/>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4ABF3D92"/>
    <w:multiLevelType w:val="multilevel"/>
    <w:tmpl w:val="5950A65A"/>
    <w:styleLink w:val="TyyliLuettelomerkki"/>
    <w:lvl w:ilvl="0">
      <w:start w:val="3"/>
      <w:numFmt w:val="bullet"/>
      <w:lvlText w:val="-"/>
      <w:lvlJc w:val="left"/>
      <w:pPr>
        <w:tabs>
          <w:tab w:val="num" w:pos="502"/>
        </w:tabs>
        <w:ind w:left="502" w:hanging="360"/>
      </w:pPr>
      <w:rPr>
        <w:dstrike w:val="0"/>
        <w:color w:val="auto"/>
        <w:sz w:val="22"/>
        <w:u w:val="none"/>
        <w:vertAlign w:val="baseline"/>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11" w15:restartNumberingAfterBreak="0">
    <w:nsid w:val="4CB32A45"/>
    <w:multiLevelType w:val="multilevel"/>
    <w:tmpl w:val="99F86D60"/>
    <w:lvl w:ilvl="0">
      <w:start w:val="2"/>
      <w:numFmt w:val="decimal"/>
      <w:lvlText w:val="%1."/>
      <w:lvlJc w:val="left"/>
      <w:pPr>
        <w:ind w:left="360" w:hanging="360"/>
      </w:pPr>
      <w:rPr>
        <w:rFonts w:hint="default"/>
      </w:rPr>
    </w:lvl>
    <w:lvl w:ilvl="1">
      <w:start w:val="3"/>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4DC7222A"/>
    <w:multiLevelType w:val="multilevel"/>
    <w:tmpl w:val="BD7CEEFC"/>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9C700F"/>
    <w:multiLevelType w:val="hybridMultilevel"/>
    <w:tmpl w:val="E6A4D3D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91C58F6"/>
    <w:multiLevelType w:val="hybridMultilevel"/>
    <w:tmpl w:val="486CDCC0"/>
    <w:lvl w:ilvl="0" w:tplc="920C692E">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B0C19C1"/>
    <w:multiLevelType w:val="multilevel"/>
    <w:tmpl w:val="563A72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5170A7"/>
    <w:multiLevelType w:val="hybridMultilevel"/>
    <w:tmpl w:val="9CA0141C"/>
    <w:lvl w:ilvl="0" w:tplc="D82CC8F0">
      <w:start w:val="1"/>
      <w:numFmt w:val="decimal"/>
      <w:lvlText w:val="%1."/>
      <w:lvlJc w:val="left"/>
      <w:pPr>
        <w:ind w:left="720" w:hanging="360"/>
      </w:pPr>
    </w:lvl>
    <w:lvl w:ilvl="1" w:tplc="4C5024B0">
      <w:start w:val="1"/>
      <w:numFmt w:val="bullet"/>
      <w:lvlText w:val="-"/>
      <w:lvlJc w:val="left"/>
      <w:pPr>
        <w:ind w:left="1440" w:hanging="360"/>
      </w:pPr>
      <w:rPr>
        <w:rFonts w:ascii="&quot;Times New Roman&quot;,serif" w:hAnsi="&quot;Times New Roman&quot;,serif" w:hint="default"/>
      </w:rPr>
    </w:lvl>
    <w:lvl w:ilvl="2" w:tplc="B590FF14">
      <w:start w:val="1"/>
      <w:numFmt w:val="lowerRoman"/>
      <w:lvlText w:val="%3."/>
      <w:lvlJc w:val="right"/>
      <w:pPr>
        <w:ind w:left="2160" w:hanging="180"/>
      </w:pPr>
    </w:lvl>
    <w:lvl w:ilvl="3" w:tplc="6B7C0F3C">
      <w:start w:val="1"/>
      <w:numFmt w:val="decimal"/>
      <w:lvlText w:val="è"/>
      <w:lvlJc w:val="left"/>
      <w:pPr>
        <w:ind w:left="2880" w:hanging="360"/>
      </w:pPr>
    </w:lvl>
    <w:lvl w:ilvl="4" w:tplc="D690CC78">
      <w:start w:val="1"/>
      <w:numFmt w:val="lowerLetter"/>
      <w:lvlText w:val="%5."/>
      <w:lvlJc w:val="left"/>
      <w:pPr>
        <w:ind w:left="3600" w:hanging="360"/>
      </w:pPr>
    </w:lvl>
    <w:lvl w:ilvl="5" w:tplc="B9D21FA8">
      <w:start w:val="1"/>
      <w:numFmt w:val="lowerRoman"/>
      <w:lvlText w:val="%6."/>
      <w:lvlJc w:val="right"/>
      <w:pPr>
        <w:ind w:left="4320" w:hanging="180"/>
      </w:pPr>
    </w:lvl>
    <w:lvl w:ilvl="6" w:tplc="DE48EB0E">
      <w:start w:val="1"/>
      <w:numFmt w:val="decimal"/>
      <w:lvlText w:val="%7."/>
      <w:lvlJc w:val="left"/>
      <w:pPr>
        <w:ind w:left="5040" w:hanging="360"/>
      </w:pPr>
    </w:lvl>
    <w:lvl w:ilvl="7" w:tplc="14BE31C6">
      <w:start w:val="1"/>
      <w:numFmt w:val="lowerLetter"/>
      <w:lvlText w:val="%8."/>
      <w:lvlJc w:val="left"/>
      <w:pPr>
        <w:ind w:left="5760" w:hanging="360"/>
      </w:pPr>
    </w:lvl>
    <w:lvl w:ilvl="8" w:tplc="DA3EF676">
      <w:start w:val="1"/>
      <w:numFmt w:val="lowerRoman"/>
      <w:lvlText w:val="%9."/>
      <w:lvlJc w:val="right"/>
      <w:pPr>
        <w:ind w:left="6480" w:hanging="180"/>
      </w:pPr>
    </w:lvl>
  </w:abstractNum>
  <w:abstractNum w:abstractNumId="17" w15:restartNumberingAfterBreak="0">
    <w:nsid w:val="60B1256A"/>
    <w:multiLevelType w:val="hybridMultilevel"/>
    <w:tmpl w:val="D69A544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3991DD6"/>
    <w:multiLevelType w:val="hybridMultilevel"/>
    <w:tmpl w:val="5E8806A4"/>
    <w:lvl w:ilvl="0" w:tplc="920C692E">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64165CFF"/>
    <w:multiLevelType w:val="hybridMultilevel"/>
    <w:tmpl w:val="FE64CA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4560541"/>
    <w:multiLevelType w:val="multilevel"/>
    <w:tmpl w:val="89585FD6"/>
    <w:lvl w:ilvl="0">
      <w:start w:val="1"/>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21" w15:restartNumberingAfterBreak="0">
    <w:nsid w:val="777F2760"/>
    <w:multiLevelType w:val="hybridMultilevel"/>
    <w:tmpl w:val="4EF697B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DB84F9A"/>
    <w:multiLevelType w:val="hybridMultilevel"/>
    <w:tmpl w:val="A2E25F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654456907">
    <w:abstractNumId w:val="0"/>
  </w:num>
  <w:num w:numId="2" w16cid:durableId="956062047">
    <w:abstractNumId w:val="8"/>
  </w:num>
  <w:num w:numId="3" w16cid:durableId="484008747">
    <w:abstractNumId w:val="20"/>
  </w:num>
  <w:num w:numId="4" w16cid:durableId="1910455242">
    <w:abstractNumId w:val="6"/>
  </w:num>
  <w:num w:numId="5" w16cid:durableId="364139881">
    <w:abstractNumId w:val="10"/>
  </w:num>
  <w:num w:numId="6" w16cid:durableId="239678025">
    <w:abstractNumId w:val="5"/>
  </w:num>
  <w:num w:numId="7" w16cid:durableId="1240557369">
    <w:abstractNumId w:val="12"/>
  </w:num>
  <w:num w:numId="8" w16cid:durableId="1221330702">
    <w:abstractNumId w:val="11"/>
  </w:num>
  <w:num w:numId="9" w16cid:durableId="891236076">
    <w:abstractNumId w:val="21"/>
  </w:num>
  <w:num w:numId="10" w16cid:durableId="1098211802">
    <w:abstractNumId w:val="15"/>
  </w:num>
  <w:num w:numId="11" w16cid:durableId="969362636">
    <w:abstractNumId w:val="7"/>
  </w:num>
  <w:num w:numId="12" w16cid:durableId="1450199877">
    <w:abstractNumId w:val="22"/>
  </w:num>
  <w:num w:numId="13" w16cid:durableId="2134401019">
    <w:abstractNumId w:val="9"/>
  </w:num>
  <w:num w:numId="14" w16cid:durableId="1514950665">
    <w:abstractNumId w:val="13"/>
  </w:num>
  <w:num w:numId="15" w16cid:durableId="305818901">
    <w:abstractNumId w:val="3"/>
  </w:num>
  <w:num w:numId="16" w16cid:durableId="10962609">
    <w:abstractNumId w:val="2"/>
  </w:num>
  <w:num w:numId="17" w16cid:durableId="461315394">
    <w:abstractNumId w:val="4"/>
  </w:num>
  <w:num w:numId="18" w16cid:durableId="1287589380">
    <w:abstractNumId w:val="16"/>
  </w:num>
  <w:num w:numId="19" w16cid:durableId="1734889092">
    <w:abstractNumId w:val="19"/>
  </w:num>
  <w:num w:numId="20" w16cid:durableId="29654483">
    <w:abstractNumId w:val="17"/>
  </w:num>
  <w:num w:numId="21" w16cid:durableId="1340893175">
    <w:abstractNumId w:val="1"/>
  </w:num>
  <w:num w:numId="22" w16cid:durableId="1773351744">
    <w:abstractNumId w:val="18"/>
  </w:num>
  <w:num w:numId="23" w16cid:durableId="18343676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7C"/>
    <w:rsid w:val="00002F57"/>
    <w:rsid w:val="000038B5"/>
    <w:rsid w:val="00007132"/>
    <w:rsid w:val="00010540"/>
    <w:rsid w:val="00016B2E"/>
    <w:rsid w:val="00021592"/>
    <w:rsid w:val="0002265E"/>
    <w:rsid w:val="000253B6"/>
    <w:rsid w:val="000267AA"/>
    <w:rsid w:val="00030C9F"/>
    <w:rsid w:val="00032C7A"/>
    <w:rsid w:val="00040F2A"/>
    <w:rsid w:val="000478DF"/>
    <w:rsid w:val="000604F5"/>
    <w:rsid w:val="00061C4D"/>
    <w:rsid w:val="0006414B"/>
    <w:rsid w:val="00066895"/>
    <w:rsid w:val="0006785D"/>
    <w:rsid w:val="00073F1D"/>
    <w:rsid w:val="00073F70"/>
    <w:rsid w:val="000753D7"/>
    <w:rsid w:val="000910AD"/>
    <w:rsid w:val="000927E6"/>
    <w:rsid w:val="00094CBC"/>
    <w:rsid w:val="000A24F4"/>
    <w:rsid w:val="000A6DC3"/>
    <w:rsid w:val="000B6551"/>
    <w:rsid w:val="000C1407"/>
    <w:rsid w:val="000C2527"/>
    <w:rsid w:val="000D54B3"/>
    <w:rsid w:val="000D5A31"/>
    <w:rsid w:val="000D5ABE"/>
    <w:rsid w:val="000E25BF"/>
    <w:rsid w:val="000E6B99"/>
    <w:rsid w:val="000E7AE3"/>
    <w:rsid w:val="000F5175"/>
    <w:rsid w:val="00100AE9"/>
    <w:rsid w:val="00103722"/>
    <w:rsid w:val="00104D68"/>
    <w:rsid w:val="00104E58"/>
    <w:rsid w:val="0011303E"/>
    <w:rsid w:val="00113C5F"/>
    <w:rsid w:val="00117F92"/>
    <w:rsid w:val="001215AC"/>
    <w:rsid w:val="001239D9"/>
    <w:rsid w:val="00124EC8"/>
    <w:rsid w:val="00125A9A"/>
    <w:rsid w:val="0012742C"/>
    <w:rsid w:val="00140CC6"/>
    <w:rsid w:val="00145409"/>
    <w:rsid w:val="0014645E"/>
    <w:rsid w:val="00151645"/>
    <w:rsid w:val="001538EE"/>
    <w:rsid w:val="00161009"/>
    <w:rsid w:val="00164BAB"/>
    <w:rsid w:val="00165B79"/>
    <w:rsid w:val="00170C70"/>
    <w:rsid w:val="00171CD3"/>
    <w:rsid w:val="00174EF5"/>
    <w:rsid w:val="00175F12"/>
    <w:rsid w:val="00181ED4"/>
    <w:rsid w:val="00184698"/>
    <w:rsid w:val="00184C3C"/>
    <w:rsid w:val="00196026"/>
    <w:rsid w:val="001A298A"/>
    <w:rsid w:val="001A2BC0"/>
    <w:rsid w:val="001A4504"/>
    <w:rsid w:val="001A70F1"/>
    <w:rsid w:val="001B5FBF"/>
    <w:rsid w:val="001C6357"/>
    <w:rsid w:val="001D76C6"/>
    <w:rsid w:val="001E02E8"/>
    <w:rsid w:val="001E0D87"/>
    <w:rsid w:val="001E5DEC"/>
    <w:rsid w:val="00207DCA"/>
    <w:rsid w:val="00213FCC"/>
    <w:rsid w:val="00217CCB"/>
    <w:rsid w:val="00220196"/>
    <w:rsid w:val="00231B20"/>
    <w:rsid w:val="00235F29"/>
    <w:rsid w:val="002376A1"/>
    <w:rsid w:val="00240441"/>
    <w:rsid w:val="00241089"/>
    <w:rsid w:val="00243035"/>
    <w:rsid w:val="00261CEE"/>
    <w:rsid w:val="0026302D"/>
    <w:rsid w:val="00271717"/>
    <w:rsid w:val="00277085"/>
    <w:rsid w:val="00280C06"/>
    <w:rsid w:val="00285618"/>
    <w:rsid w:val="0028764A"/>
    <w:rsid w:val="0028769B"/>
    <w:rsid w:val="00291EC4"/>
    <w:rsid w:val="00295E1F"/>
    <w:rsid w:val="002A6092"/>
    <w:rsid w:val="002A6247"/>
    <w:rsid w:val="002B0EFC"/>
    <w:rsid w:val="002C13CC"/>
    <w:rsid w:val="002C1CA9"/>
    <w:rsid w:val="002C367F"/>
    <w:rsid w:val="002C5F30"/>
    <w:rsid w:val="002C7B3E"/>
    <w:rsid w:val="002D4139"/>
    <w:rsid w:val="002D6E45"/>
    <w:rsid w:val="002E1ACE"/>
    <w:rsid w:val="002E1EFE"/>
    <w:rsid w:val="002E3CDA"/>
    <w:rsid w:val="002F0773"/>
    <w:rsid w:val="002F5B8F"/>
    <w:rsid w:val="002F6B99"/>
    <w:rsid w:val="002F766D"/>
    <w:rsid w:val="00302649"/>
    <w:rsid w:val="00303322"/>
    <w:rsid w:val="0032121F"/>
    <w:rsid w:val="003231E5"/>
    <w:rsid w:val="003240C2"/>
    <w:rsid w:val="00326AA4"/>
    <w:rsid w:val="00333A26"/>
    <w:rsid w:val="00343B51"/>
    <w:rsid w:val="003454E0"/>
    <w:rsid w:val="0034603B"/>
    <w:rsid w:val="003504C2"/>
    <w:rsid w:val="00351A3D"/>
    <w:rsid w:val="0035796F"/>
    <w:rsid w:val="003606EC"/>
    <w:rsid w:val="00365AAE"/>
    <w:rsid w:val="00370A8C"/>
    <w:rsid w:val="00371893"/>
    <w:rsid w:val="0037654F"/>
    <w:rsid w:val="003765F4"/>
    <w:rsid w:val="003834BA"/>
    <w:rsid w:val="003865ED"/>
    <w:rsid w:val="003866D9"/>
    <w:rsid w:val="00391855"/>
    <w:rsid w:val="00392EB0"/>
    <w:rsid w:val="00392ED8"/>
    <w:rsid w:val="003935FC"/>
    <w:rsid w:val="00396357"/>
    <w:rsid w:val="003968A6"/>
    <w:rsid w:val="003B6683"/>
    <w:rsid w:val="003B673C"/>
    <w:rsid w:val="003C5D0D"/>
    <w:rsid w:val="003D1A07"/>
    <w:rsid w:val="003D6612"/>
    <w:rsid w:val="003E0CE1"/>
    <w:rsid w:val="003E561E"/>
    <w:rsid w:val="003E623A"/>
    <w:rsid w:val="003F0257"/>
    <w:rsid w:val="003F16BF"/>
    <w:rsid w:val="003F182D"/>
    <w:rsid w:val="003F20D4"/>
    <w:rsid w:val="003F6A3B"/>
    <w:rsid w:val="003F6B9E"/>
    <w:rsid w:val="00400B1A"/>
    <w:rsid w:val="0041037B"/>
    <w:rsid w:val="00416304"/>
    <w:rsid w:val="004204BB"/>
    <w:rsid w:val="00422BA9"/>
    <w:rsid w:val="0042710F"/>
    <w:rsid w:val="00433DB4"/>
    <w:rsid w:val="004340ED"/>
    <w:rsid w:val="00434ACE"/>
    <w:rsid w:val="00437125"/>
    <w:rsid w:val="00442B68"/>
    <w:rsid w:val="004432B0"/>
    <w:rsid w:val="0044375F"/>
    <w:rsid w:val="00444FDB"/>
    <w:rsid w:val="00446E08"/>
    <w:rsid w:val="004505FB"/>
    <w:rsid w:val="004520BD"/>
    <w:rsid w:val="00457293"/>
    <w:rsid w:val="00461986"/>
    <w:rsid w:val="004833E5"/>
    <w:rsid w:val="00485861"/>
    <w:rsid w:val="00492906"/>
    <w:rsid w:val="00497FA5"/>
    <w:rsid w:val="004A0C6B"/>
    <w:rsid w:val="004A2DF2"/>
    <w:rsid w:val="004A6EBF"/>
    <w:rsid w:val="004B23F8"/>
    <w:rsid w:val="004B7F2A"/>
    <w:rsid w:val="004C0454"/>
    <w:rsid w:val="004D090E"/>
    <w:rsid w:val="004D149B"/>
    <w:rsid w:val="004D4353"/>
    <w:rsid w:val="004D750E"/>
    <w:rsid w:val="004E055F"/>
    <w:rsid w:val="004E54A2"/>
    <w:rsid w:val="004F37B7"/>
    <w:rsid w:val="004F6C1E"/>
    <w:rsid w:val="00502BA4"/>
    <w:rsid w:val="00504BFF"/>
    <w:rsid w:val="005054CC"/>
    <w:rsid w:val="005171BA"/>
    <w:rsid w:val="005230EB"/>
    <w:rsid w:val="0052337C"/>
    <w:rsid w:val="00524D35"/>
    <w:rsid w:val="00527F7F"/>
    <w:rsid w:val="005326C3"/>
    <w:rsid w:val="00533436"/>
    <w:rsid w:val="00541D5B"/>
    <w:rsid w:val="00547C49"/>
    <w:rsid w:val="005509BE"/>
    <w:rsid w:val="00552CF4"/>
    <w:rsid w:val="00553036"/>
    <w:rsid w:val="00561264"/>
    <w:rsid w:val="00563259"/>
    <w:rsid w:val="0056362D"/>
    <w:rsid w:val="0056458D"/>
    <w:rsid w:val="00571989"/>
    <w:rsid w:val="00576C5E"/>
    <w:rsid w:val="005770F2"/>
    <w:rsid w:val="00584AE5"/>
    <w:rsid w:val="005902DB"/>
    <w:rsid w:val="00595033"/>
    <w:rsid w:val="005A1E16"/>
    <w:rsid w:val="005B1F33"/>
    <w:rsid w:val="005C1BAC"/>
    <w:rsid w:val="005C1E55"/>
    <w:rsid w:val="005C2FE9"/>
    <w:rsid w:val="005C48E4"/>
    <w:rsid w:val="005C730C"/>
    <w:rsid w:val="005D0805"/>
    <w:rsid w:val="005D1927"/>
    <w:rsid w:val="005D5677"/>
    <w:rsid w:val="005E3CCB"/>
    <w:rsid w:val="005E695F"/>
    <w:rsid w:val="005E6CEF"/>
    <w:rsid w:val="005F28E3"/>
    <w:rsid w:val="005F47D1"/>
    <w:rsid w:val="005F577A"/>
    <w:rsid w:val="005F7603"/>
    <w:rsid w:val="00600FFC"/>
    <w:rsid w:val="00606DA9"/>
    <w:rsid w:val="00610D8A"/>
    <w:rsid w:val="00613B07"/>
    <w:rsid w:val="006168B3"/>
    <w:rsid w:val="00617612"/>
    <w:rsid w:val="00626533"/>
    <w:rsid w:val="00633EA4"/>
    <w:rsid w:val="00635181"/>
    <w:rsid w:val="00640DB3"/>
    <w:rsid w:val="0064524C"/>
    <w:rsid w:val="00645DAE"/>
    <w:rsid w:val="00646A76"/>
    <w:rsid w:val="00650D57"/>
    <w:rsid w:val="006520FE"/>
    <w:rsid w:val="006529BF"/>
    <w:rsid w:val="00671582"/>
    <w:rsid w:val="00672995"/>
    <w:rsid w:val="00681572"/>
    <w:rsid w:val="00684500"/>
    <w:rsid w:val="00692A7B"/>
    <w:rsid w:val="00693261"/>
    <w:rsid w:val="0069560B"/>
    <w:rsid w:val="00695913"/>
    <w:rsid w:val="0069622F"/>
    <w:rsid w:val="006A08C4"/>
    <w:rsid w:val="006A29E9"/>
    <w:rsid w:val="006A6AEF"/>
    <w:rsid w:val="006A6E1D"/>
    <w:rsid w:val="006A7A02"/>
    <w:rsid w:val="006B5EC8"/>
    <w:rsid w:val="006B6431"/>
    <w:rsid w:val="006C0577"/>
    <w:rsid w:val="006C3885"/>
    <w:rsid w:val="006C4576"/>
    <w:rsid w:val="006C4A5A"/>
    <w:rsid w:val="006C6855"/>
    <w:rsid w:val="006C6A73"/>
    <w:rsid w:val="006C6F8C"/>
    <w:rsid w:val="006D2541"/>
    <w:rsid w:val="006E2502"/>
    <w:rsid w:val="006E333B"/>
    <w:rsid w:val="006E487F"/>
    <w:rsid w:val="006E5A64"/>
    <w:rsid w:val="006F0CD4"/>
    <w:rsid w:val="006F3DEE"/>
    <w:rsid w:val="006F669F"/>
    <w:rsid w:val="006F6784"/>
    <w:rsid w:val="00704324"/>
    <w:rsid w:val="00704D70"/>
    <w:rsid w:val="00712CC4"/>
    <w:rsid w:val="00715EEE"/>
    <w:rsid w:val="00727689"/>
    <w:rsid w:val="00727954"/>
    <w:rsid w:val="00732181"/>
    <w:rsid w:val="00732D14"/>
    <w:rsid w:val="00733B3A"/>
    <w:rsid w:val="0074221F"/>
    <w:rsid w:val="00742C0B"/>
    <w:rsid w:val="00742FDE"/>
    <w:rsid w:val="00744E11"/>
    <w:rsid w:val="007472BB"/>
    <w:rsid w:val="00753286"/>
    <w:rsid w:val="00760B1A"/>
    <w:rsid w:val="0076154A"/>
    <w:rsid w:val="00761C2C"/>
    <w:rsid w:val="00764B56"/>
    <w:rsid w:val="007701A4"/>
    <w:rsid w:val="007750EF"/>
    <w:rsid w:val="007760D2"/>
    <w:rsid w:val="00783629"/>
    <w:rsid w:val="00784EDD"/>
    <w:rsid w:val="00794887"/>
    <w:rsid w:val="007A0E9A"/>
    <w:rsid w:val="007A302A"/>
    <w:rsid w:val="007B6D3D"/>
    <w:rsid w:val="007C1B73"/>
    <w:rsid w:val="007C28EE"/>
    <w:rsid w:val="007C2EE5"/>
    <w:rsid w:val="007D09E8"/>
    <w:rsid w:val="007D30B2"/>
    <w:rsid w:val="007D38AD"/>
    <w:rsid w:val="007D3EAB"/>
    <w:rsid w:val="007D4A45"/>
    <w:rsid w:val="007D712D"/>
    <w:rsid w:val="007E3710"/>
    <w:rsid w:val="007F15FD"/>
    <w:rsid w:val="00801D90"/>
    <w:rsid w:val="008078A6"/>
    <w:rsid w:val="00811CCA"/>
    <w:rsid w:val="00813242"/>
    <w:rsid w:val="008148AC"/>
    <w:rsid w:val="00816D9C"/>
    <w:rsid w:val="0081713A"/>
    <w:rsid w:val="008216CE"/>
    <w:rsid w:val="00821A2B"/>
    <w:rsid w:val="0082218D"/>
    <w:rsid w:val="00823CCE"/>
    <w:rsid w:val="008245DA"/>
    <w:rsid w:val="00827031"/>
    <w:rsid w:val="00830385"/>
    <w:rsid w:val="0083125C"/>
    <w:rsid w:val="00832877"/>
    <w:rsid w:val="008338CE"/>
    <w:rsid w:val="00836232"/>
    <w:rsid w:val="00842AB3"/>
    <w:rsid w:val="00844DD4"/>
    <w:rsid w:val="0084596D"/>
    <w:rsid w:val="00851E81"/>
    <w:rsid w:val="008571A0"/>
    <w:rsid w:val="008574A3"/>
    <w:rsid w:val="00861D60"/>
    <w:rsid w:val="008623A9"/>
    <w:rsid w:val="00862B0C"/>
    <w:rsid w:val="00865EE5"/>
    <w:rsid w:val="0087268E"/>
    <w:rsid w:val="008743B4"/>
    <w:rsid w:val="00881898"/>
    <w:rsid w:val="008819AF"/>
    <w:rsid w:val="00896423"/>
    <w:rsid w:val="008A210C"/>
    <w:rsid w:val="008A2E3D"/>
    <w:rsid w:val="008A3951"/>
    <w:rsid w:val="008B2EAC"/>
    <w:rsid w:val="008B7760"/>
    <w:rsid w:val="008C4AF5"/>
    <w:rsid w:val="008C502E"/>
    <w:rsid w:val="008C7491"/>
    <w:rsid w:val="008D3D8B"/>
    <w:rsid w:val="008D5592"/>
    <w:rsid w:val="008D5F05"/>
    <w:rsid w:val="008D69AA"/>
    <w:rsid w:val="008E4C6C"/>
    <w:rsid w:val="008F0316"/>
    <w:rsid w:val="008F0923"/>
    <w:rsid w:val="008F0A31"/>
    <w:rsid w:val="008F48AB"/>
    <w:rsid w:val="00900428"/>
    <w:rsid w:val="009007E9"/>
    <w:rsid w:val="009053C8"/>
    <w:rsid w:val="00914EE9"/>
    <w:rsid w:val="00916FD3"/>
    <w:rsid w:val="0092377E"/>
    <w:rsid w:val="00935013"/>
    <w:rsid w:val="00935110"/>
    <w:rsid w:val="0094146C"/>
    <w:rsid w:val="00943471"/>
    <w:rsid w:val="00946396"/>
    <w:rsid w:val="009471A9"/>
    <w:rsid w:val="00947EB0"/>
    <w:rsid w:val="00950611"/>
    <w:rsid w:val="00952F9B"/>
    <w:rsid w:val="00955630"/>
    <w:rsid w:val="0096193A"/>
    <w:rsid w:val="00964548"/>
    <w:rsid w:val="00967853"/>
    <w:rsid w:val="009708EA"/>
    <w:rsid w:val="00975147"/>
    <w:rsid w:val="00986E12"/>
    <w:rsid w:val="00987C7E"/>
    <w:rsid w:val="0099502A"/>
    <w:rsid w:val="0099692A"/>
    <w:rsid w:val="009A16F7"/>
    <w:rsid w:val="009A5AAE"/>
    <w:rsid w:val="009B573E"/>
    <w:rsid w:val="009B70B2"/>
    <w:rsid w:val="009E7B4E"/>
    <w:rsid w:val="009F1469"/>
    <w:rsid w:val="009F7649"/>
    <w:rsid w:val="00A00376"/>
    <w:rsid w:val="00A0280A"/>
    <w:rsid w:val="00A2090B"/>
    <w:rsid w:val="00A23267"/>
    <w:rsid w:val="00A2705F"/>
    <w:rsid w:val="00A27CB3"/>
    <w:rsid w:val="00A32F1E"/>
    <w:rsid w:val="00A37A63"/>
    <w:rsid w:val="00A42611"/>
    <w:rsid w:val="00A57C04"/>
    <w:rsid w:val="00A666D0"/>
    <w:rsid w:val="00A67702"/>
    <w:rsid w:val="00A7328A"/>
    <w:rsid w:val="00A75A9B"/>
    <w:rsid w:val="00A7689B"/>
    <w:rsid w:val="00A81B42"/>
    <w:rsid w:val="00A8227F"/>
    <w:rsid w:val="00A84043"/>
    <w:rsid w:val="00A90262"/>
    <w:rsid w:val="00A93EAA"/>
    <w:rsid w:val="00AA0044"/>
    <w:rsid w:val="00AB7874"/>
    <w:rsid w:val="00AC7687"/>
    <w:rsid w:val="00AD172E"/>
    <w:rsid w:val="00AE4DC8"/>
    <w:rsid w:val="00AF0B5D"/>
    <w:rsid w:val="00AF3765"/>
    <w:rsid w:val="00AF7B5B"/>
    <w:rsid w:val="00B00CEF"/>
    <w:rsid w:val="00B04D98"/>
    <w:rsid w:val="00B05CA2"/>
    <w:rsid w:val="00B11A3E"/>
    <w:rsid w:val="00B12711"/>
    <w:rsid w:val="00B14FDE"/>
    <w:rsid w:val="00B22309"/>
    <w:rsid w:val="00B26CDD"/>
    <w:rsid w:val="00B31321"/>
    <w:rsid w:val="00B34BCD"/>
    <w:rsid w:val="00B3519F"/>
    <w:rsid w:val="00B3567F"/>
    <w:rsid w:val="00B370D8"/>
    <w:rsid w:val="00B501B5"/>
    <w:rsid w:val="00B50C4B"/>
    <w:rsid w:val="00B542CF"/>
    <w:rsid w:val="00B62664"/>
    <w:rsid w:val="00B63161"/>
    <w:rsid w:val="00B74B92"/>
    <w:rsid w:val="00B74E44"/>
    <w:rsid w:val="00B75439"/>
    <w:rsid w:val="00B76564"/>
    <w:rsid w:val="00B91694"/>
    <w:rsid w:val="00BA63DE"/>
    <w:rsid w:val="00BB4493"/>
    <w:rsid w:val="00BB6C14"/>
    <w:rsid w:val="00BB76B5"/>
    <w:rsid w:val="00BC3108"/>
    <w:rsid w:val="00BD72A6"/>
    <w:rsid w:val="00BD7EBC"/>
    <w:rsid w:val="00BE38BA"/>
    <w:rsid w:val="00BE3C82"/>
    <w:rsid w:val="00BE41BD"/>
    <w:rsid w:val="00BF04B0"/>
    <w:rsid w:val="00BF11B2"/>
    <w:rsid w:val="00BF29A0"/>
    <w:rsid w:val="00C03AA5"/>
    <w:rsid w:val="00C04B3B"/>
    <w:rsid w:val="00C10683"/>
    <w:rsid w:val="00C1129D"/>
    <w:rsid w:val="00C156F1"/>
    <w:rsid w:val="00C17ED2"/>
    <w:rsid w:val="00C229D3"/>
    <w:rsid w:val="00C27089"/>
    <w:rsid w:val="00C31467"/>
    <w:rsid w:val="00C337E9"/>
    <w:rsid w:val="00C33A9E"/>
    <w:rsid w:val="00C369CA"/>
    <w:rsid w:val="00C431B9"/>
    <w:rsid w:val="00C607EA"/>
    <w:rsid w:val="00C6434C"/>
    <w:rsid w:val="00C657DF"/>
    <w:rsid w:val="00C670B4"/>
    <w:rsid w:val="00C72B2E"/>
    <w:rsid w:val="00C758DB"/>
    <w:rsid w:val="00C85AF7"/>
    <w:rsid w:val="00C9640D"/>
    <w:rsid w:val="00CA5A61"/>
    <w:rsid w:val="00CA655A"/>
    <w:rsid w:val="00CB294E"/>
    <w:rsid w:val="00CB6D84"/>
    <w:rsid w:val="00CD0923"/>
    <w:rsid w:val="00CD45B1"/>
    <w:rsid w:val="00CD6A9A"/>
    <w:rsid w:val="00CE3A90"/>
    <w:rsid w:val="00CE3F2E"/>
    <w:rsid w:val="00CE5332"/>
    <w:rsid w:val="00CE644A"/>
    <w:rsid w:val="00CF5D35"/>
    <w:rsid w:val="00CF6882"/>
    <w:rsid w:val="00D02DE0"/>
    <w:rsid w:val="00D04ED4"/>
    <w:rsid w:val="00D06FB7"/>
    <w:rsid w:val="00D07203"/>
    <w:rsid w:val="00D33158"/>
    <w:rsid w:val="00D34455"/>
    <w:rsid w:val="00D51122"/>
    <w:rsid w:val="00D549F5"/>
    <w:rsid w:val="00D60798"/>
    <w:rsid w:val="00D62824"/>
    <w:rsid w:val="00D62E0E"/>
    <w:rsid w:val="00D63977"/>
    <w:rsid w:val="00D673B7"/>
    <w:rsid w:val="00D72D16"/>
    <w:rsid w:val="00D80C59"/>
    <w:rsid w:val="00D845BE"/>
    <w:rsid w:val="00D9461A"/>
    <w:rsid w:val="00D951EF"/>
    <w:rsid w:val="00DA1001"/>
    <w:rsid w:val="00DA378A"/>
    <w:rsid w:val="00DA3F92"/>
    <w:rsid w:val="00DA60A6"/>
    <w:rsid w:val="00DA67CE"/>
    <w:rsid w:val="00DA7B0F"/>
    <w:rsid w:val="00DC3DAE"/>
    <w:rsid w:val="00DD0690"/>
    <w:rsid w:val="00DE13FB"/>
    <w:rsid w:val="00DF709B"/>
    <w:rsid w:val="00E02E78"/>
    <w:rsid w:val="00E052A0"/>
    <w:rsid w:val="00E10237"/>
    <w:rsid w:val="00E1783A"/>
    <w:rsid w:val="00E22F9E"/>
    <w:rsid w:val="00E24786"/>
    <w:rsid w:val="00E31558"/>
    <w:rsid w:val="00E32B6F"/>
    <w:rsid w:val="00E3322D"/>
    <w:rsid w:val="00E41E85"/>
    <w:rsid w:val="00E45416"/>
    <w:rsid w:val="00E60666"/>
    <w:rsid w:val="00E6080D"/>
    <w:rsid w:val="00E6770B"/>
    <w:rsid w:val="00E766D6"/>
    <w:rsid w:val="00E76DB2"/>
    <w:rsid w:val="00E822A0"/>
    <w:rsid w:val="00E86DF1"/>
    <w:rsid w:val="00E86F1A"/>
    <w:rsid w:val="00E95885"/>
    <w:rsid w:val="00EA760F"/>
    <w:rsid w:val="00EA7D67"/>
    <w:rsid w:val="00EB0CE2"/>
    <w:rsid w:val="00EB2086"/>
    <w:rsid w:val="00EB2BF5"/>
    <w:rsid w:val="00EC239C"/>
    <w:rsid w:val="00EC355F"/>
    <w:rsid w:val="00EC4E84"/>
    <w:rsid w:val="00EE1A8D"/>
    <w:rsid w:val="00EE3508"/>
    <w:rsid w:val="00EE6252"/>
    <w:rsid w:val="00EF0962"/>
    <w:rsid w:val="00EF2213"/>
    <w:rsid w:val="00EF56E4"/>
    <w:rsid w:val="00F05A2C"/>
    <w:rsid w:val="00F231EC"/>
    <w:rsid w:val="00F263B0"/>
    <w:rsid w:val="00F26F12"/>
    <w:rsid w:val="00F313B3"/>
    <w:rsid w:val="00F3183F"/>
    <w:rsid w:val="00F33444"/>
    <w:rsid w:val="00F3621C"/>
    <w:rsid w:val="00F365DD"/>
    <w:rsid w:val="00F379AB"/>
    <w:rsid w:val="00F43959"/>
    <w:rsid w:val="00F45559"/>
    <w:rsid w:val="00F628B6"/>
    <w:rsid w:val="00F64068"/>
    <w:rsid w:val="00F6751A"/>
    <w:rsid w:val="00F701BB"/>
    <w:rsid w:val="00F70480"/>
    <w:rsid w:val="00F84DAF"/>
    <w:rsid w:val="00F8636B"/>
    <w:rsid w:val="00F93455"/>
    <w:rsid w:val="00F95780"/>
    <w:rsid w:val="00F97C1C"/>
    <w:rsid w:val="00FA00BE"/>
    <w:rsid w:val="00FA1AAE"/>
    <w:rsid w:val="00FA373E"/>
    <w:rsid w:val="00FB2E59"/>
    <w:rsid w:val="00FB61E4"/>
    <w:rsid w:val="00FC047F"/>
    <w:rsid w:val="00FC69C6"/>
    <w:rsid w:val="00FE15C0"/>
    <w:rsid w:val="00FF40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AD880"/>
  <w15:docId w15:val="{C58C1CB1-BDEB-4317-AD29-3F3C457C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0910AD"/>
    <w:rPr>
      <w:rFonts w:ascii="Arial" w:hAnsi="Arial"/>
      <w:sz w:val="22"/>
    </w:rPr>
  </w:style>
  <w:style w:type="paragraph" w:styleId="Otsikko1">
    <w:name w:val="heading 1"/>
    <w:basedOn w:val="Normaali"/>
    <w:next w:val="Normaali"/>
    <w:qFormat/>
    <w:rsid w:val="006A6E1D"/>
    <w:pPr>
      <w:keepNext/>
      <w:keepLines/>
      <w:numPr>
        <w:numId w:val="1"/>
      </w:numPr>
      <w:tabs>
        <w:tab w:val="left" w:pos="414"/>
      </w:tabs>
      <w:spacing w:before="280" w:after="160"/>
      <w:ind w:left="414" w:hanging="414"/>
      <w:outlineLvl w:val="0"/>
    </w:pPr>
    <w:rPr>
      <w:b/>
      <w:caps/>
      <w:sz w:val="24"/>
    </w:rPr>
  </w:style>
  <w:style w:type="paragraph" w:styleId="Otsikko2">
    <w:name w:val="heading 2"/>
    <w:basedOn w:val="Normaali"/>
    <w:next w:val="Normaali"/>
    <w:link w:val="Otsikko2Char"/>
    <w:qFormat/>
    <w:rsid w:val="003C5D0D"/>
    <w:pPr>
      <w:keepNext/>
      <w:keepLines/>
      <w:numPr>
        <w:ilvl w:val="1"/>
        <w:numId w:val="1"/>
      </w:numPr>
      <w:tabs>
        <w:tab w:val="left" w:pos="414"/>
      </w:tabs>
      <w:spacing w:before="160" w:after="80"/>
      <w:ind w:left="414" w:hanging="414"/>
      <w:outlineLvl w:val="1"/>
    </w:pPr>
    <w:rPr>
      <w:b/>
    </w:rPr>
  </w:style>
  <w:style w:type="paragraph" w:styleId="Otsikko3">
    <w:name w:val="heading 3"/>
    <w:basedOn w:val="Normaali"/>
    <w:next w:val="Normaali"/>
    <w:qFormat/>
    <w:rsid w:val="000910AD"/>
    <w:pPr>
      <w:keepNext/>
      <w:keepLines/>
      <w:numPr>
        <w:ilvl w:val="2"/>
        <w:numId w:val="1"/>
      </w:numPr>
      <w:tabs>
        <w:tab w:val="left" w:pos="0"/>
      </w:tabs>
      <w:spacing w:before="240" w:after="120"/>
      <w:ind w:right="2835"/>
      <w:outlineLvl w:val="2"/>
    </w:pPr>
    <w:rPr>
      <w:b/>
      <w:sz w:val="24"/>
    </w:rPr>
  </w:style>
  <w:style w:type="paragraph" w:styleId="Otsikko4">
    <w:name w:val="heading 4"/>
    <w:basedOn w:val="Normaali"/>
    <w:next w:val="Normaali"/>
    <w:qFormat/>
    <w:rsid w:val="000910AD"/>
    <w:pPr>
      <w:keepNext/>
      <w:keepLines/>
      <w:numPr>
        <w:ilvl w:val="3"/>
        <w:numId w:val="1"/>
      </w:numPr>
      <w:tabs>
        <w:tab w:val="left" w:pos="0"/>
      </w:tabs>
      <w:spacing w:before="240" w:after="120"/>
      <w:ind w:right="2835"/>
      <w:outlineLvl w:val="3"/>
    </w:pPr>
    <w:rPr>
      <w:b/>
      <w:sz w:val="24"/>
    </w:rPr>
  </w:style>
  <w:style w:type="paragraph" w:styleId="Otsikko5">
    <w:name w:val="heading 5"/>
    <w:basedOn w:val="Normaali"/>
    <w:next w:val="Normaali"/>
    <w:qFormat/>
    <w:rsid w:val="000910AD"/>
    <w:pPr>
      <w:keepNext/>
      <w:keepLines/>
      <w:numPr>
        <w:ilvl w:val="4"/>
        <w:numId w:val="1"/>
      </w:numPr>
      <w:tabs>
        <w:tab w:val="left" w:pos="0"/>
      </w:tabs>
      <w:spacing w:before="240" w:after="120"/>
      <w:ind w:right="2835"/>
      <w:outlineLvl w:val="4"/>
    </w:pPr>
    <w:rPr>
      <w:b/>
      <w:sz w:val="24"/>
    </w:rPr>
  </w:style>
  <w:style w:type="paragraph" w:styleId="Otsikko6">
    <w:name w:val="heading 6"/>
    <w:basedOn w:val="Normaali"/>
    <w:next w:val="Normaali"/>
    <w:qFormat/>
    <w:rsid w:val="000910AD"/>
    <w:pPr>
      <w:keepNext/>
      <w:keepLines/>
      <w:numPr>
        <w:ilvl w:val="5"/>
        <w:numId w:val="1"/>
      </w:numPr>
      <w:tabs>
        <w:tab w:val="left" w:pos="0"/>
      </w:tabs>
      <w:spacing w:before="240" w:after="120"/>
      <w:ind w:right="2835"/>
      <w:outlineLvl w:val="5"/>
    </w:pPr>
    <w:rPr>
      <w:b/>
      <w:sz w:val="24"/>
    </w:rPr>
  </w:style>
  <w:style w:type="paragraph" w:styleId="Otsikko7">
    <w:name w:val="heading 7"/>
    <w:basedOn w:val="Normaali"/>
    <w:next w:val="Normaali"/>
    <w:qFormat/>
    <w:rsid w:val="000910AD"/>
    <w:pPr>
      <w:keepNext/>
      <w:keepLines/>
      <w:numPr>
        <w:ilvl w:val="6"/>
        <w:numId w:val="1"/>
      </w:numPr>
      <w:tabs>
        <w:tab w:val="left" w:pos="0"/>
      </w:tabs>
      <w:spacing w:before="240" w:after="120"/>
      <w:ind w:right="2835"/>
      <w:outlineLvl w:val="6"/>
    </w:pPr>
    <w:rPr>
      <w:b/>
      <w:sz w:val="24"/>
    </w:rPr>
  </w:style>
  <w:style w:type="paragraph" w:styleId="Otsikko8">
    <w:name w:val="heading 8"/>
    <w:basedOn w:val="Normaali"/>
    <w:next w:val="Normaali"/>
    <w:qFormat/>
    <w:rsid w:val="000910AD"/>
    <w:pPr>
      <w:keepNext/>
      <w:ind w:left="720"/>
      <w:outlineLvl w:val="7"/>
    </w:pPr>
    <w:rPr>
      <w:b/>
      <w:sz w:val="20"/>
    </w:rPr>
  </w:style>
  <w:style w:type="paragraph" w:styleId="Otsikko9">
    <w:name w:val="heading 9"/>
    <w:basedOn w:val="Normaali"/>
    <w:next w:val="Normaali"/>
    <w:qFormat/>
    <w:rsid w:val="000910AD"/>
    <w:pPr>
      <w:keepNext/>
      <w:tabs>
        <w:tab w:val="left" w:pos="3240"/>
      </w:tabs>
      <w:ind w:left="1440"/>
      <w:outlineLvl w:val="8"/>
    </w:pPr>
    <w:rPr>
      <w:i/>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Hyperlinkki1">
    <w:name w:val="Hyperlinkki1"/>
    <w:basedOn w:val="Kappaleenoletusfontti"/>
    <w:rsid w:val="000910AD"/>
    <w:rPr>
      <w:color w:val="0000FF"/>
      <w:u w:val="none"/>
    </w:rPr>
  </w:style>
  <w:style w:type="character" w:styleId="Sivunumero">
    <w:name w:val="page number"/>
    <w:basedOn w:val="Kappaleenoletusfontti"/>
    <w:rsid w:val="000910AD"/>
    <w:rPr>
      <w:sz w:val="16"/>
    </w:rPr>
  </w:style>
  <w:style w:type="paragraph" w:customStyle="1" w:styleId="Tekij">
    <w:name w:val="Tekijä"/>
    <w:basedOn w:val="Normaali"/>
    <w:next w:val="Normaali"/>
    <w:rsid w:val="000910AD"/>
    <w:pPr>
      <w:keepNext/>
      <w:keepLines/>
      <w:ind w:left="567"/>
    </w:pPr>
    <w:rPr>
      <w:i/>
    </w:rPr>
  </w:style>
  <w:style w:type="paragraph" w:customStyle="1" w:styleId="Leipteksti21">
    <w:name w:val="Leipäteksti 21"/>
    <w:basedOn w:val="Normaali"/>
    <w:rsid w:val="000910AD"/>
    <w:pPr>
      <w:keepLines/>
      <w:spacing w:after="120"/>
      <w:ind w:left="2155"/>
    </w:pPr>
  </w:style>
  <w:style w:type="paragraph" w:styleId="Merkittyluettelo3">
    <w:name w:val="List Bullet 3"/>
    <w:basedOn w:val="Normaali"/>
    <w:rsid w:val="000910AD"/>
    <w:pPr>
      <w:keepLines/>
      <w:tabs>
        <w:tab w:val="left" w:pos="1209"/>
      </w:tabs>
      <w:spacing w:before="120" w:after="60"/>
      <w:ind w:left="1209" w:hanging="360"/>
    </w:pPr>
  </w:style>
  <w:style w:type="paragraph" w:styleId="Leipteksti">
    <w:name w:val="Body Text"/>
    <w:basedOn w:val="Normaali"/>
    <w:rsid w:val="000910AD"/>
    <w:pPr>
      <w:keepLines/>
      <w:spacing w:after="120"/>
      <w:ind w:left="567"/>
    </w:pPr>
  </w:style>
  <w:style w:type="paragraph" w:customStyle="1" w:styleId="Liite">
    <w:name w:val="Liite"/>
    <w:basedOn w:val="Normaali"/>
    <w:next w:val="Normaali"/>
    <w:rsid w:val="000910AD"/>
    <w:pPr>
      <w:tabs>
        <w:tab w:val="left" w:pos="643"/>
        <w:tab w:val="left" w:pos="1209"/>
      </w:tabs>
      <w:spacing w:before="60"/>
      <w:ind w:left="1209" w:hanging="360"/>
    </w:pPr>
  </w:style>
  <w:style w:type="paragraph" w:styleId="Merkittyluettelo4">
    <w:name w:val="List Bullet 4"/>
    <w:basedOn w:val="Normaali"/>
    <w:rsid w:val="000910AD"/>
    <w:pPr>
      <w:tabs>
        <w:tab w:val="left" w:pos="643"/>
        <w:tab w:val="left" w:pos="1209"/>
      </w:tabs>
      <w:spacing w:before="120" w:after="60"/>
      <w:ind w:left="1209" w:hanging="360"/>
    </w:pPr>
  </w:style>
  <w:style w:type="paragraph" w:styleId="Otsikko">
    <w:name w:val="Title"/>
    <w:basedOn w:val="Normaali"/>
    <w:next w:val="Normaali"/>
    <w:qFormat/>
    <w:rsid w:val="003968A6"/>
    <w:pPr>
      <w:keepNext/>
      <w:keepLines/>
      <w:spacing w:before="320" w:after="120"/>
    </w:pPr>
    <w:rPr>
      <w:b/>
      <w:sz w:val="24"/>
    </w:rPr>
  </w:style>
  <w:style w:type="paragraph" w:customStyle="1" w:styleId="Luettelonotsikko">
    <w:name w:val="Luettelon otsikko"/>
    <w:basedOn w:val="Normaali"/>
    <w:next w:val="Luettelo"/>
    <w:rsid w:val="000910AD"/>
    <w:pPr>
      <w:keepLines/>
      <w:spacing w:before="240" w:after="120"/>
    </w:pPr>
    <w:rPr>
      <w:b/>
    </w:rPr>
  </w:style>
  <w:style w:type="paragraph" w:styleId="Luettelo">
    <w:name w:val="List"/>
    <w:basedOn w:val="Normaali"/>
    <w:rsid w:val="000910AD"/>
    <w:pPr>
      <w:ind w:left="283" w:hanging="283"/>
    </w:pPr>
  </w:style>
  <w:style w:type="paragraph" w:styleId="Merkittyluettelo2">
    <w:name w:val="List Bullet 2"/>
    <w:basedOn w:val="Normaali"/>
    <w:rsid w:val="000910AD"/>
    <w:pPr>
      <w:keepLines/>
      <w:tabs>
        <w:tab w:val="left" w:pos="643"/>
        <w:tab w:val="left" w:pos="926"/>
      </w:tabs>
      <w:spacing w:before="120" w:after="60"/>
      <w:ind w:left="643" w:hanging="360"/>
    </w:pPr>
  </w:style>
  <w:style w:type="paragraph" w:styleId="Numeroituluettelo">
    <w:name w:val="List Number"/>
    <w:basedOn w:val="Normaali"/>
    <w:rsid w:val="000910AD"/>
    <w:pPr>
      <w:keepLines/>
      <w:tabs>
        <w:tab w:val="left" w:pos="360"/>
      </w:tabs>
      <w:spacing w:after="80"/>
      <w:ind w:left="360" w:hanging="360"/>
    </w:pPr>
  </w:style>
  <w:style w:type="paragraph" w:styleId="Sisluet1">
    <w:name w:val="toc 1"/>
    <w:basedOn w:val="Normaali"/>
    <w:next w:val="Normaali"/>
    <w:semiHidden/>
    <w:rsid w:val="000910AD"/>
    <w:pPr>
      <w:keepLines/>
      <w:tabs>
        <w:tab w:val="left" w:pos="1134"/>
      </w:tabs>
      <w:spacing w:before="120" w:after="120"/>
    </w:pPr>
    <w:rPr>
      <w:b/>
      <w:caps/>
    </w:rPr>
  </w:style>
  <w:style w:type="paragraph" w:styleId="Sisluet2">
    <w:name w:val="toc 2"/>
    <w:basedOn w:val="Normaali"/>
    <w:next w:val="Normaali"/>
    <w:semiHidden/>
    <w:rsid w:val="000910AD"/>
    <w:pPr>
      <w:keepLines/>
      <w:tabs>
        <w:tab w:val="left" w:pos="1134"/>
      </w:tabs>
      <w:ind w:left="220"/>
    </w:pPr>
  </w:style>
  <w:style w:type="paragraph" w:styleId="Sisluet3">
    <w:name w:val="toc 3"/>
    <w:basedOn w:val="Normaali"/>
    <w:next w:val="Normaali"/>
    <w:semiHidden/>
    <w:rsid w:val="000910AD"/>
    <w:pPr>
      <w:keepLines/>
      <w:tabs>
        <w:tab w:val="left" w:pos="1134"/>
      </w:tabs>
      <w:ind w:left="440"/>
    </w:pPr>
    <w:rPr>
      <w:i/>
    </w:rPr>
  </w:style>
  <w:style w:type="paragraph" w:styleId="Sisluet4">
    <w:name w:val="toc 4"/>
    <w:basedOn w:val="Normaali"/>
    <w:next w:val="Normaali"/>
    <w:semiHidden/>
    <w:rsid w:val="000910AD"/>
    <w:pPr>
      <w:keepLines/>
      <w:tabs>
        <w:tab w:val="left" w:pos="643"/>
        <w:tab w:val="left" w:pos="1134"/>
        <w:tab w:val="left" w:pos="1209"/>
      </w:tabs>
      <w:ind w:left="1209" w:hanging="360"/>
    </w:pPr>
    <w:rPr>
      <w:sz w:val="20"/>
    </w:rPr>
  </w:style>
  <w:style w:type="paragraph" w:styleId="Sisluet5">
    <w:name w:val="toc 5"/>
    <w:basedOn w:val="Normaali"/>
    <w:next w:val="Normaali"/>
    <w:semiHidden/>
    <w:rsid w:val="000910AD"/>
    <w:pPr>
      <w:keepLines/>
      <w:tabs>
        <w:tab w:val="left" w:pos="1134"/>
      </w:tabs>
      <w:ind w:left="880"/>
    </w:pPr>
    <w:rPr>
      <w:i/>
      <w:sz w:val="18"/>
    </w:rPr>
  </w:style>
  <w:style w:type="paragraph" w:styleId="Sisluet6">
    <w:name w:val="toc 6"/>
    <w:basedOn w:val="Normaali"/>
    <w:next w:val="Normaali"/>
    <w:semiHidden/>
    <w:rsid w:val="000910AD"/>
    <w:pPr>
      <w:keepLines/>
      <w:tabs>
        <w:tab w:val="left" w:pos="1134"/>
      </w:tabs>
      <w:ind w:left="1100"/>
    </w:pPr>
    <w:rPr>
      <w:sz w:val="18"/>
    </w:rPr>
  </w:style>
  <w:style w:type="paragraph" w:styleId="Sisluet7">
    <w:name w:val="toc 7"/>
    <w:basedOn w:val="Normaali"/>
    <w:next w:val="Normaali"/>
    <w:semiHidden/>
    <w:rsid w:val="000910AD"/>
    <w:pPr>
      <w:keepLines/>
      <w:tabs>
        <w:tab w:val="left" w:pos="1134"/>
      </w:tabs>
      <w:ind w:left="1320"/>
    </w:pPr>
    <w:rPr>
      <w:sz w:val="18"/>
    </w:rPr>
  </w:style>
  <w:style w:type="paragraph" w:styleId="Sisluet8">
    <w:name w:val="toc 8"/>
    <w:basedOn w:val="Normaali"/>
    <w:next w:val="Normaali"/>
    <w:semiHidden/>
    <w:rsid w:val="000910AD"/>
    <w:pPr>
      <w:keepLines/>
      <w:tabs>
        <w:tab w:val="left" w:pos="1134"/>
      </w:tabs>
      <w:ind w:left="1540"/>
    </w:pPr>
    <w:rPr>
      <w:sz w:val="18"/>
    </w:rPr>
  </w:style>
  <w:style w:type="paragraph" w:styleId="Sisluet9">
    <w:name w:val="toc 9"/>
    <w:basedOn w:val="Normaali"/>
    <w:next w:val="Normaali"/>
    <w:semiHidden/>
    <w:rsid w:val="000910AD"/>
    <w:pPr>
      <w:keepLines/>
      <w:tabs>
        <w:tab w:val="left" w:pos="1134"/>
      </w:tabs>
      <w:ind w:left="1760"/>
    </w:pPr>
    <w:rPr>
      <w:sz w:val="18"/>
    </w:rPr>
  </w:style>
  <w:style w:type="paragraph" w:styleId="Merkittyluettelo">
    <w:name w:val="List Bullet"/>
    <w:basedOn w:val="Normaali"/>
    <w:rsid w:val="000910AD"/>
    <w:pPr>
      <w:keepLines/>
      <w:tabs>
        <w:tab w:val="left" w:pos="643"/>
      </w:tabs>
      <w:spacing w:before="120" w:after="80"/>
      <w:ind w:left="360" w:hanging="360"/>
    </w:pPr>
  </w:style>
  <w:style w:type="paragraph" w:styleId="Numeroituluettelo2">
    <w:name w:val="List Number 2"/>
    <w:basedOn w:val="Normaali"/>
    <w:rsid w:val="000910AD"/>
    <w:pPr>
      <w:keepLines/>
      <w:tabs>
        <w:tab w:val="left" w:pos="643"/>
      </w:tabs>
      <w:spacing w:after="60"/>
      <w:ind w:left="643" w:hanging="360"/>
    </w:pPr>
  </w:style>
  <w:style w:type="paragraph" w:styleId="Alatunniste">
    <w:name w:val="footer"/>
    <w:basedOn w:val="Normaali"/>
    <w:link w:val="AlatunnisteChar"/>
    <w:uiPriority w:val="99"/>
    <w:rsid w:val="000910AD"/>
    <w:pPr>
      <w:tabs>
        <w:tab w:val="center" w:pos="4819"/>
        <w:tab w:val="right" w:pos="9638"/>
      </w:tabs>
    </w:pPr>
    <w:rPr>
      <w:sz w:val="20"/>
    </w:rPr>
  </w:style>
  <w:style w:type="paragraph" w:styleId="Yltunniste">
    <w:name w:val="header"/>
    <w:basedOn w:val="Normaali"/>
    <w:rsid w:val="000910AD"/>
    <w:pPr>
      <w:tabs>
        <w:tab w:val="center" w:pos="4819"/>
        <w:tab w:val="right" w:pos="9638"/>
      </w:tabs>
    </w:pPr>
    <w:rPr>
      <w:sz w:val="16"/>
    </w:rPr>
  </w:style>
  <w:style w:type="paragraph" w:customStyle="1" w:styleId="Sisennettyleipteksti21">
    <w:name w:val="Sisennetty leipäteksti 21"/>
    <w:basedOn w:val="Normaali"/>
    <w:rsid w:val="000910AD"/>
    <w:pPr>
      <w:ind w:left="1080"/>
    </w:pPr>
    <w:rPr>
      <w:sz w:val="20"/>
    </w:rPr>
  </w:style>
  <w:style w:type="paragraph" w:customStyle="1" w:styleId="Sisennettyleipteksti31">
    <w:name w:val="Sisennetty leipäteksti 31"/>
    <w:basedOn w:val="Normaali"/>
    <w:rsid w:val="000910AD"/>
    <w:pPr>
      <w:ind w:left="1440"/>
    </w:pPr>
    <w:rPr>
      <w:sz w:val="20"/>
    </w:rPr>
  </w:style>
  <w:style w:type="character" w:customStyle="1" w:styleId="Voimakas1">
    <w:name w:val="Voimakas1"/>
    <w:basedOn w:val="Kappaleenoletusfontti"/>
    <w:rsid w:val="000910AD"/>
    <w:rPr>
      <w:b/>
    </w:rPr>
  </w:style>
  <w:style w:type="paragraph" w:customStyle="1" w:styleId="H3">
    <w:name w:val="H3"/>
    <w:basedOn w:val="Normaali"/>
    <w:next w:val="Normaali"/>
    <w:rsid w:val="000910AD"/>
    <w:pPr>
      <w:keepNext/>
      <w:spacing w:before="100" w:after="100"/>
    </w:pPr>
    <w:rPr>
      <w:b/>
      <w:sz w:val="28"/>
    </w:rPr>
  </w:style>
  <w:style w:type="paragraph" w:customStyle="1" w:styleId="Preformatted">
    <w:name w:val="Preformatted"/>
    <w:basedOn w:val="Normaali"/>
    <w:rsid w:val="000910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H2">
    <w:name w:val="H2"/>
    <w:basedOn w:val="Normaali"/>
    <w:next w:val="Normaali"/>
    <w:rsid w:val="000910AD"/>
    <w:pPr>
      <w:keepNext/>
      <w:spacing w:before="100" w:after="100"/>
    </w:pPr>
    <w:rPr>
      <w:b/>
      <w:sz w:val="36"/>
    </w:rPr>
  </w:style>
  <w:style w:type="paragraph" w:styleId="Seliteteksti">
    <w:name w:val="Balloon Text"/>
    <w:basedOn w:val="Normaali"/>
    <w:semiHidden/>
    <w:rsid w:val="00032C7A"/>
    <w:rPr>
      <w:rFonts w:ascii="Tahoma" w:hAnsi="Tahoma" w:cs="Tahoma"/>
      <w:sz w:val="16"/>
      <w:szCs w:val="16"/>
    </w:rPr>
  </w:style>
  <w:style w:type="paragraph" w:styleId="NormaaliWWW">
    <w:name w:val="Normal (Web)"/>
    <w:basedOn w:val="Normaali"/>
    <w:uiPriority w:val="99"/>
    <w:rsid w:val="0041037B"/>
    <w:pPr>
      <w:spacing w:before="100" w:beforeAutospacing="1" w:after="100" w:afterAutospacing="1"/>
    </w:pPr>
    <w:rPr>
      <w:rFonts w:ascii="Times New Roman" w:hAnsi="Times New Roman"/>
      <w:sz w:val="24"/>
      <w:szCs w:val="24"/>
    </w:rPr>
  </w:style>
  <w:style w:type="character" w:styleId="Voimakas">
    <w:name w:val="Strong"/>
    <w:basedOn w:val="Kappaleenoletusfontti"/>
    <w:uiPriority w:val="22"/>
    <w:qFormat/>
    <w:rsid w:val="0041037B"/>
    <w:rPr>
      <w:b/>
      <w:bCs/>
    </w:rPr>
  </w:style>
  <w:style w:type="table" w:styleId="TaulukkoRuudukko">
    <w:name w:val="Table Grid"/>
    <w:basedOn w:val="Normaalitaulukko"/>
    <w:uiPriority w:val="39"/>
    <w:rsid w:val="006E5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anhaltijapts">
    <w:name w:val="Viranhaltijapäätös"/>
    <w:basedOn w:val="Normaali"/>
    <w:rsid w:val="00813242"/>
    <w:pPr>
      <w:tabs>
        <w:tab w:val="left" w:pos="0"/>
        <w:tab w:val="left" w:pos="1298"/>
        <w:tab w:val="left" w:pos="2591"/>
        <w:tab w:val="left" w:pos="3890"/>
        <w:tab w:val="left" w:pos="5182"/>
        <w:tab w:val="left" w:pos="6481"/>
        <w:tab w:val="left" w:pos="7779"/>
        <w:tab w:val="left" w:pos="9072"/>
      </w:tabs>
      <w:overflowPunct w:val="0"/>
      <w:autoSpaceDE w:val="0"/>
      <w:autoSpaceDN w:val="0"/>
      <w:adjustRightInd w:val="0"/>
      <w:textAlignment w:val="baseline"/>
    </w:pPr>
  </w:style>
  <w:style w:type="character" w:customStyle="1" w:styleId="Otsikko2Char">
    <w:name w:val="Otsikko 2 Char"/>
    <w:basedOn w:val="Kappaleenoletusfontti"/>
    <w:link w:val="Otsikko2"/>
    <w:rsid w:val="003C5D0D"/>
    <w:rPr>
      <w:rFonts w:ascii="Arial" w:hAnsi="Arial"/>
      <w:b/>
      <w:sz w:val="22"/>
      <w:lang w:val="fi-FI" w:eastAsia="fi-FI" w:bidi="ar-SA"/>
    </w:rPr>
  </w:style>
  <w:style w:type="numbering" w:customStyle="1" w:styleId="TyyliLuettelomerkki">
    <w:name w:val="Tyyli Luettelomerkki"/>
    <w:basedOn w:val="Eiluetteloa"/>
    <w:rsid w:val="006A6E1D"/>
    <w:pPr>
      <w:numPr>
        <w:numId w:val="5"/>
      </w:numPr>
    </w:pPr>
  </w:style>
  <w:style w:type="paragraph" w:styleId="Luettelokappale">
    <w:name w:val="List Paragraph"/>
    <w:basedOn w:val="Normaali"/>
    <w:uiPriority w:val="34"/>
    <w:qFormat/>
    <w:rsid w:val="000D5A31"/>
    <w:pPr>
      <w:ind w:left="720"/>
      <w:contextualSpacing/>
    </w:pPr>
  </w:style>
  <w:style w:type="table" w:styleId="Vaalealuettelo-korostus3">
    <w:name w:val="Light List Accent 3"/>
    <w:basedOn w:val="Normaalitaulukko"/>
    <w:uiPriority w:val="61"/>
    <w:rsid w:val="00C33A9E"/>
    <w:rPr>
      <w:rFonts w:asciiTheme="minorHAnsi" w:eastAsiaTheme="minorEastAsia"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Normaaliluettelo2-korostus1">
    <w:name w:val="Medium List 2 Accent 1"/>
    <w:basedOn w:val="Normaalitaulukko"/>
    <w:uiPriority w:val="66"/>
    <w:rsid w:val="00F701BB"/>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Paikkamerkkiteksti">
    <w:name w:val="Placeholder Text"/>
    <w:basedOn w:val="Kappaleenoletusfontti"/>
    <w:uiPriority w:val="99"/>
    <w:semiHidden/>
    <w:rsid w:val="00F6751A"/>
    <w:rPr>
      <w:color w:val="808080"/>
    </w:rPr>
  </w:style>
  <w:style w:type="character" w:customStyle="1" w:styleId="apple-converted-space">
    <w:name w:val="apple-converted-space"/>
    <w:basedOn w:val="Kappaleenoletusfontti"/>
    <w:rsid w:val="00B14FDE"/>
  </w:style>
  <w:style w:type="character" w:customStyle="1" w:styleId="AlatunnisteChar">
    <w:name w:val="Alatunniste Char"/>
    <w:basedOn w:val="Kappaleenoletusfontti"/>
    <w:link w:val="Alatunniste"/>
    <w:uiPriority w:val="99"/>
    <w:rsid w:val="00784E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145007">
      <w:bodyDiv w:val="1"/>
      <w:marLeft w:val="0"/>
      <w:marRight w:val="0"/>
      <w:marTop w:val="0"/>
      <w:marBottom w:val="0"/>
      <w:divBdr>
        <w:top w:val="none" w:sz="0" w:space="0" w:color="auto"/>
        <w:left w:val="none" w:sz="0" w:space="0" w:color="auto"/>
        <w:bottom w:val="none" w:sz="0" w:space="0" w:color="auto"/>
        <w:right w:val="none" w:sz="0" w:space="0" w:color="auto"/>
      </w:divBdr>
      <w:divsChild>
        <w:div w:id="477764110">
          <w:marLeft w:val="0"/>
          <w:marRight w:val="0"/>
          <w:marTop w:val="0"/>
          <w:marBottom w:val="0"/>
          <w:divBdr>
            <w:top w:val="none" w:sz="0" w:space="0" w:color="auto"/>
            <w:left w:val="none" w:sz="0" w:space="0" w:color="auto"/>
            <w:bottom w:val="none" w:sz="0" w:space="0" w:color="auto"/>
            <w:right w:val="none" w:sz="0" w:space="0" w:color="auto"/>
          </w:divBdr>
          <w:divsChild>
            <w:div w:id="1305892417">
              <w:marLeft w:val="0"/>
              <w:marRight w:val="0"/>
              <w:marTop w:val="0"/>
              <w:marBottom w:val="0"/>
              <w:divBdr>
                <w:top w:val="none" w:sz="0" w:space="0" w:color="auto"/>
                <w:left w:val="none" w:sz="0" w:space="0" w:color="auto"/>
                <w:bottom w:val="none" w:sz="0" w:space="0" w:color="auto"/>
                <w:right w:val="none" w:sz="0" w:space="0" w:color="auto"/>
              </w:divBdr>
              <w:divsChild>
                <w:div w:id="170533042">
                  <w:marLeft w:val="0"/>
                  <w:marRight w:val="0"/>
                  <w:marTop w:val="0"/>
                  <w:marBottom w:val="0"/>
                  <w:divBdr>
                    <w:top w:val="none" w:sz="0" w:space="0" w:color="auto"/>
                    <w:left w:val="none" w:sz="0" w:space="0" w:color="auto"/>
                    <w:bottom w:val="none" w:sz="0" w:space="0" w:color="auto"/>
                    <w:right w:val="none" w:sz="0" w:space="0" w:color="auto"/>
                  </w:divBdr>
                  <w:divsChild>
                    <w:div w:id="381828664">
                      <w:marLeft w:val="0"/>
                      <w:marRight w:val="0"/>
                      <w:marTop w:val="0"/>
                      <w:marBottom w:val="0"/>
                      <w:divBdr>
                        <w:top w:val="none" w:sz="0" w:space="0" w:color="auto"/>
                        <w:left w:val="none" w:sz="0" w:space="0" w:color="auto"/>
                        <w:bottom w:val="none" w:sz="0" w:space="0" w:color="auto"/>
                        <w:right w:val="none" w:sz="0" w:space="0" w:color="auto"/>
                      </w:divBdr>
                      <w:divsChild>
                        <w:div w:id="2050177168">
                          <w:marLeft w:val="0"/>
                          <w:marRight w:val="0"/>
                          <w:marTop w:val="0"/>
                          <w:marBottom w:val="0"/>
                          <w:divBdr>
                            <w:top w:val="none" w:sz="0" w:space="0" w:color="auto"/>
                            <w:left w:val="none" w:sz="0" w:space="0" w:color="auto"/>
                            <w:bottom w:val="none" w:sz="0" w:space="0" w:color="auto"/>
                            <w:right w:val="none" w:sz="0" w:space="0" w:color="auto"/>
                          </w:divBdr>
                          <w:divsChild>
                            <w:div w:id="3616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705247">
      <w:bodyDiv w:val="1"/>
      <w:marLeft w:val="0"/>
      <w:marRight w:val="0"/>
      <w:marTop w:val="0"/>
      <w:marBottom w:val="0"/>
      <w:divBdr>
        <w:top w:val="none" w:sz="0" w:space="0" w:color="auto"/>
        <w:left w:val="none" w:sz="0" w:space="0" w:color="auto"/>
        <w:bottom w:val="none" w:sz="0" w:space="0" w:color="auto"/>
        <w:right w:val="none" w:sz="0" w:space="0" w:color="auto"/>
      </w:divBdr>
    </w:div>
    <w:div w:id="670178038">
      <w:bodyDiv w:val="1"/>
      <w:marLeft w:val="0"/>
      <w:marRight w:val="0"/>
      <w:marTop w:val="0"/>
      <w:marBottom w:val="0"/>
      <w:divBdr>
        <w:top w:val="none" w:sz="0" w:space="0" w:color="auto"/>
        <w:left w:val="none" w:sz="0" w:space="0" w:color="auto"/>
        <w:bottom w:val="none" w:sz="0" w:space="0" w:color="auto"/>
        <w:right w:val="none" w:sz="0" w:space="0" w:color="auto"/>
      </w:divBdr>
    </w:div>
    <w:div w:id="2119249922">
      <w:bodyDiv w:val="1"/>
      <w:marLeft w:val="0"/>
      <w:marRight w:val="0"/>
      <w:marTop w:val="0"/>
      <w:marBottom w:val="0"/>
      <w:divBdr>
        <w:top w:val="none" w:sz="0" w:space="0" w:color="auto"/>
        <w:left w:val="none" w:sz="0" w:space="0" w:color="auto"/>
        <w:bottom w:val="none" w:sz="0" w:space="0" w:color="auto"/>
        <w:right w:val="none" w:sz="0" w:space="0" w:color="auto"/>
      </w:divBdr>
      <w:divsChild>
        <w:div w:id="479419862">
          <w:marLeft w:val="0"/>
          <w:marRight w:val="0"/>
          <w:marTop w:val="0"/>
          <w:marBottom w:val="0"/>
          <w:divBdr>
            <w:top w:val="none" w:sz="0" w:space="0" w:color="auto"/>
            <w:left w:val="none" w:sz="0" w:space="0" w:color="auto"/>
            <w:bottom w:val="none" w:sz="0" w:space="0" w:color="auto"/>
            <w:right w:val="none" w:sz="0" w:space="0" w:color="auto"/>
          </w:divBdr>
          <w:divsChild>
            <w:div w:id="18025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E030.0DFA4880" TargetMode="External"/><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DFFCF726AAEAE24098DEECDDC9E92CF0" ma:contentTypeVersion="11" ma:contentTypeDescription="Luo uusi asiakirja." ma:contentTypeScope="" ma:versionID="b4d843a4c1f479a4a756ece8d04841b2">
  <xsd:schema xmlns:xsd="http://www.w3.org/2001/XMLSchema" xmlns:xs="http://www.w3.org/2001/XMLSchema" xmlns:p="http://schemas.microsoft.com/office/2006/metadata/properties" xmlns:ns2="ac1b06a4-a66b-44c6-bae1-186197aa55c3" xmlns:ns3="ba86bcac-2b12-4543-b7f1-ddc500bc6352" targetNamespace="http://schemas.microsoft.com/office/2006/metadata/properties" ma:root="true" ma:fieldsID="b89087774bea9b00a2c544495a4bf77c" ns2:_="" ns3:_="">
    <xsd:import namespace="ac1b06a4-a66b-44c6-bae1-186197aa55c3"/>
    <xsd:import namespace="ba86bcac-2b12-4543-b7f1-ddc500bc6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b06a4-a66b-44c6-bae1-186197aa5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8a302939-3fb9-4ba1-9647-5bd1e48164b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86bcac-2b12-4543-b7f1-ddc500bc635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4266fb-b6f1-46d9-bb5d-bfbb278cb6e7}" ma:internalName="TaxCatchAll" ma:showField="CatchAllData" ma:web="ba86bcac-2b12-4543-b7f1-ddc500bc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a86bcac-2b12-4543-b7f1-ddc500bc6352" xsi:nil="true"/>
    <lcf76f155ced4ddcb4097134ff3c332f xmlns="ac1b06a4-a66b-44c6-bae1-186197aa5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938390-C081-4045-A3B1-8D194DFC676C}">
  <ds:schemaRefs>
    <ds:schemaRef ds:uri="http://schemas.microsoft.com/sharepoint/v3/contenttype/forms"/>
  </ds:schemaRefs>
</ds:datastoreItem>
</file>

<file path=customXml/itemProps2.xml><?xml version="1.0" encoding="utf-8"?>
<ds:datastoreItem xmlns:ds="http://schemas.openxmlformats.org/officeDocument/2006/customXml" ds:itemID="{DBD62FB4-A488-42F2-87E0-810959AF1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b06a4-a66b-44c6-bae1-186197aa55c3"/>
    <ds:schemaRef ds:uri="ba86bcac-2b12-4543-b7f1-ddc500bc6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1CA38F-2484-43DC-9D03-0FF393A0CD54}">
  <ds:schemaRefs>
    <ds:schemaRef ds:uri="http://schemas.openxmlformats.org/officeDocument/2006/bibliography"/>
  </ds:schemaRefs>
</ds:datastoreItem>
</file>

<file path=customXml/itemProps4.xml><?xml version="1.0" encoding="utf-8"?>
<ds:datastoreItem xmlns:ds="http://schemas.openxmlformats.org/officeDocument/2006/customXml" ds:itemID="{1CD53F46-087E-4E8D-BC97-5C09EE172DCE}">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ba86bcac-2b12-4543-b7f1-ddc500bc6352"/>
    <ds:schemaRef ds:uri="http://schemas.microsoft.com/office/infopath/2007/PartnerControls"/>
    <ds:schemaRef ds:uri="ac1b06a4-a66b-44c6-bae1-186197aa55c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1510</Words>
  <Characters>12233</Characters>
  <Application>Microsoft Office Word</Application>
  <DocSecurity>0</DocSecurity>
  <Lines>101</Lines>
  <Paragraphs>27</Paragraphs>
  <ScaleCrop>false</ScaleCrop>
  <HeadingPairs>
    <vt:vector size="4" baseType="variant">
      <vt:variant>
        <vt:lpstr>Otsikko</vt:lpstr>
      </vt:variant>
      <vt:variant>
        <vt:i4>1</vt:i4>
      </vt:variant>
      <vt:variant>
        <vt:lpstr>Jakelu:</vt:lpstr>
      </vt:variant>
      <vt:variant>
        <vt:i4>0</vt:i4>
      </vt:variant>
    </vt:vector>
  </HeadingPairs>
  <TitlesOfParts>
    <vt:vector size="1" baseType="lpstr">
      <vt:lpstr>Jakelu:</vt:lpstr>
    </vt:vector>
  </TitlesOfParts>
  <Company>Kotkan kaupunki</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Jakelu:</dc:title>
  <dc:creator>Pirjo Tjeder</dc:creator>
  <cp:lastModifiedBy>Storgård Inga</cp:lastModifiedBy>
  <cp:revision>2</cp:revision>
  <cp:lastPrinted>2025-10-17T09:27:00Z</cp:lastPrinted>
  <dcterms:created xsi:type="dcterms:W3CDTF">2025-11-20T08:22:00Z</dcterms:created>
  <dcterms:modified xsi:type="dcterms:W3CDTF">2025-11-20T08:22:00Z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1824016018</vt:i4>
  </property>
  <property fmtid="{D5CDD505-2E9C-101B-9397-08002B2CF9AE}" pid="3" name="_NewReviewCycle">
    <vt:lpwstr/>
  </property>
  <property fmtid="{D5CDD505-2E9C-101B-9397-08002B2CF9AE}" pid="4" name="_EmailSubject">
    <vt:lpwstr>esiopetuksen lukuvuosisuunnitelma</vt:lpwstr>
  </property>
  <property fmtid="{D5CDD505-2E9C-101B-9397-08002B2CF9AE}" pid="5" name="_AuthorEmail">
    <vt:lpwstr>sari.lahtela@kotka.fi</vt:lpwstr>
  </property>
  <property fmtid="{D5CDD505-2E9C-101B-9397-08002B2CF9AE}" pid="6" name="_AuthorEmailDisplayName">
    <vt:lpwstr>Lahtela Sari</vt:lpwstr>
  </property>
  <property fmtid="{D5CDD505-2E9C-101B-9397-08002B2CF9AE}" pid="7" name="_PreviousAdHocReviewCycleID">
    <vt:i4>-560306961</vt:i4>
  </property>
  <property fmtid="{D5CDD505-2E9C-101B-9397-08002B2CF9AE}" pid="8" name="ContentTypeId">
    <vt:lpwstr>0x010100DFFCF726AAEAE24098DEECDDC9E92CF0</vt:lpwstr>
  </property>
  <property fmtid="{D5CDD505-2E9C-101B-9397-08002B2CF9AE}" pid="9" name="_ReviewingToolsShownOnce">
    <vt:lpwstr/>
  </property>
</Properties>
</file>