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97" w:rsidRPr="00C6365F" w:rsidRDefault="00EA7597" w:rsidP="00EA7597">
      <w:pPr>
        <w:spacing w:after="0" w:line="240" w:lineRule="auto"/>
        <w:rPr>
          <w:rFonts w:ascii="Calibri" w:eastAsia="Times New Roman" w:hAnsi="Calibri" w:cs="Calibri"/>
          <w:color w:val="000000"/>
          <w:sz w:val="24"/>
          <w:szCs w:val="24"/>
          <w:lang w:eastAsia="fi-FI"/>
        </w:rPr>
      </w:pPr>
      <w:r w:rsidRPr="00C6365F">
        <w:rPr>
          <w:rFonts w:ascii="Calibri" w:eastAsia="Times New Roman" w:hAnsi="Calibri" w:cs="Calibri"/>
          <w:color w:val="000000"/>
          <w:sz w:val="24"/>
          <w:szCs w:val="24"/>
          <w:lang w:eastAsia="fi-FI"/>
        </w:rPr>
        <w:t>Lauttasaaren yksityiskoulujen kannatusyhdistys ry</w:t>
      </w:r>
    </w:p>
    <w:p w:rsidR="00FA798F" w:rsidRPr="00C6365F" w:rsidRDefault="00FA798F">
      <w:pPr>
        <w:rPr>
          <w:sz w:val="24"/>
          <w:szCs w:val="24"/>
        </w:rPr>
      </w:pPr>
    </w:p>
    <w:p w:rsidR="00EA7597" w:rsidRPr="00C6365F" w:rsidRDefault="00EA7597">
      <w:pPr>
        <w:rPr>
          <w:b/>
          <w:sz w:val="28"/>
          <w:szCs w:val="28"/>
        </w:rPr>
      </w:pPr>
      <w:r w:rsidRPr="00C6365F">
        <w:rPr>
          <w:b/>
          <w:sz w:val="28"/>
          <w:szCs w:val="28"/>
        </w:rPr>
        <w:t>Oppimisympäristönä peliohjelmointi</w:t>
      </w:r>
    </w:p>
    <w:p w:rsidR="00EA7597" w:rsidRPr="00C6365F" w:rsidRDefault="00EA7597">
      <w:pPr>
        <w:rPr>
          <w:sz w:val="24"/>
          <w:szCs w:val="24"/>
        </w:rPr>
      </w:pPr>
    </w:p>
    <w:p w:rsidR="00EA7597" w:rsidRPr="00C6365F" w:rsidRDefault="00EA7597" w:rsidP="00EA7597">
      <w:pPr>
        <w:spacing w:after="0" w:line="240" w:lineRule="auto"/>
        <w:rPr>
          <w:rFonts w:ascii="Calibri" w:eastAsia="Times New Roman" w:hAnsi="Calibri" w:cs="Calibri"/>
          <w:color w:val="000000"/>
          <w:sz w:val="24"/>
          <w:szCs w:val="24"/>
          <w:lang w:eastAsia="fi-FI"/>
        </w:rPr>
      </w:pPr>
      <w:r w:rsidRPr="00C6365F">
        <w:rPr>
          <w:rFonts w:ascii="Calibri" w:eastAsia="Times New Roman" w:hAnsi="Calibri" w:cs="Calibri"/>
          <w:color w:val="000000"/>
          <w:sz w:val="24"/>
          <w:szCs w:val="24"/>
          <w:lang w:eastAsia="fi-FI"/>
        </w:rPr>
        <w:t>Jarkko Sievi</w:t>
      </w:r>
    </w:p>
    <w:p w:rsidR="00EA7597" w:rsidRPr="00C6365F" w:rsidRDefault="00324121">
      <w:pPr>
        <w:rPr>
          <w:sz w:val="24"/>
          <w:szCs w:val="24"/>
        </w:rPr>
      </w:pPr>
      <w:hyperlink r:id="rId6" w:history="1">
        <w:r w:rsidR="00EA7597" w:rsidRPr="00C6365F">
          <w:rPr>
            <w:rStyle w:val="Hyperlinkki"/>
            <w:sz w:val="24"/>
            <w:szCs w:val="24"/>
          </w:rPr>
          <w:t>jarkko.sievi@edu.hel.fi</w:t>
        </w:r>
      </w:hyperlink>
    </w:p>
    <w:p w:rsidR="00EA7597" w:rsidRPr="00C6365F" w:rsidRDefault="00EA7597">
      <w:pPr>
        <w:rPr>
          <w:sz w:val="24"/>
          <w:szCs w:val="24"/>
        </w:rPr>
      </w:pPr>
    </w:p>
    <w:p w:rsidR="00C6365F" w:rsidRDefault="00EA7597">
      <w:pPr>
        <w:rPr>
          <w:sz w:val="24"/>
          <w:szCs w:val="24"/>
        </w:rPr>
      </w:pPr>
      <w:r w:rsidRPr="00C6365F">
        <w:rPr>
          <w:sz w:val="24"/>
          <w:szCs w:val="24"/>
        </w:rPr>
        <w:t xml:space="preserve">"Oppimisympäristönä peliohjelmointi" </w:t>
      </w:r>
      <w:proofErr w:type="gramStart"/>
      <w:r w:rsidRPr="00C6365F">
        <w:rPr>
          <w:sz w:val="24"/>
          <w:szCs w:val="24"/>
        </w:rPr>
        <w:t>–hankkeessa</w:t>
      </w:r>
      <w:proofErr w:type="gramEnd"/>
      <w:r w:rsidRPr="00C6365F">
        <w:rPr>
          <w:sz w:val="24"/>
          <w:szCs w:val="24"/>
        </w:rPr>
        <w:t xml:space="preserve"> tietotekniikan perusvalmiuksia ja soveltamista sekä ohjelmointitaitoja opetetaan uudella, havainnollisella ja peruskoululaisia kiinnostavalla tavalla. Hankkeen keskeisimpänä tavoitteena on jatko-opinnoissa ja työelämässä tarvittavien tietoteknisten taitojen omaksuminen ja kehittyminen. Lisäksi hankkeen avulla pyritään uudistamaan oppimisympäristöjä sekä etsimään uusia toimintamuotoja tietotekniikan ja muiden oppiaineiden välisen yhteistyön kehittämiseksi. </w:t>
      </w:r>
    </w:p>
    <w:p w:rsidR="00C6365F" w:rsidRDefault="00EA7597">
      <w:pPr>
        <w:rPr>
          <w:sz w:val="24"/>
          <w:szCs w:val="24"/>
        </w:rPr>
      </w:pPr>
      <w:r w:rsidRPr="00C6365F">
        <w:rPr>
          <w:sz w:val="24"/>
          <w:szCs w:val="24"/>
        </w:rPr>
        <w:t>Oppilaita motivoivaksi hankkeen tekee oppimisympäristöjen kehittämisen peruslähtökohtana oleva oppilaslähtöisyys. Hankkeen toteuttaminen peruskoulujen ja Microsoftin välisenä yhteisprojektina kannustaa uudenlaiseen eri oppiaineiden, koulujen ja yritysmaailman väliseen verkottumiseen ja yhteistyöhön.</w:t>
      </w:r>
      <w:r w:rsidR="00C6365F">
        <w:rPr>
          <w:sz w:val="24"/>
          <w:szCs w:val="24"/>
        </w:rPr>
        <w:t xml:space="preserve"> </w:t>
      </w:r>
      <w:r w:rsidRPr="00C6365F">
        <w:rPr>
          <w:sz w:val="24"/>
          <w:szCs w:val="24"/>
        </w:rPr>
        <w:t xml:space="preserve">Peliohjelmointiin käytetään Microsoftin </w:t>
      </w:r>
      <w:proofErr w:type="spellStart"/>
      <w:r w:rsidRPr="00C6365F">
        <w:rPr>
          <w:sz w:val="24"/>
          <w:szCs w:val="24"/>
        </w:rPr>
        <w:t>KODU-ohjelmaa</w:t>
      </w:r>
      <w:proofErr w:type="spellEnd"/>
      <w:r w:rsidRPr="00C6365F">
        <w:rPr>
          <w:sz w:val="24"/>
          <w:szCs w:val="24"/>
        </w:rPr>
        <w:t xml:space="preserve">. </w:t>
      </w:r>
      <w:proofErr w:type="spellStart"/>
      <w:r w:rsidRPr="00C6365F">
        <w:rPr>
          <w:sz w:val="24"/>
          <w:szCs w:val="24"/>
        </w:rPr>
        <w:t>KODUa</w:t>
      </w:r>
      <w:proofErr w:type="spellEnd"/>
      <w:r w:rsidRPr="00C6365F">
        <w:rPr>
          <w:sz w:val="24"/>
          <w:szCs w:val="24"/>
        </w:rPr>
        <w:t xml:space="preserve"> voidaan käyttää mm. äidinkielessä (lauserakenteet), fysiikassa (demonstraatioanimaatiot), vieraissa kielissä (sanaharjoitukset, kielioppipelit) ja kuvataiteessa (visuaalinen suunnittelu, peligrafiikka). </w:t>
      </w:r>
    </w:p>
    <w:p w:rsidR="00C6365F" w:rsidRDefault="00EA7597">
      <w:pPr>
        <w:rPr>
          <w:sz w:val="24"/>
          <w:szCs w:val="24"/>
        </w:rPr>
      </w:pPr>
      <w:r w:rsidRPr="00C6365F">
        <w:rPr>
          <w:sz w:val="24"/>
          <w:szCs w:val="24"/>
        </w:rPr>
        <w:t xml:space="preserve">Lauttasaaren yhteiskoulu on toiminut </w:t>
      </w:r>
      <w:proofErr w:type="spellStart"/>
      <w:r w:rsidRPr="00C6365F">
        <w:rPr>
          <w:sz w:val="24"/>
          <w:szCs w:val="24"/>
        </w:rPr>
        <w:t>KODU-peliohjelmoinnin</w:t>
      </w:r>
      <w:proofErr w:type="spellEnd"/>
      <w:r w:rsidRPr="00C6365F">
        <w:rPr>
          <w:sz w:val="24"/>
          <w:szCs w:val="24"/>
        </w:rPr>
        <w:t xml:space="preserve"> kehittämisen pilottikouluna syksystä 2010. Oppimismuoto on ollut tehokas ja oppilaita innostava, ja oppimistulokset erinomaisia.</w:t>
      </w:r>
      <w:r w:rsidR="00C6365F">
        <w:rPr>
          <w:sz w:val="24"/>
          <w:szCs w:val="24"/>
        </w:rPr>
        <w:t xml:space="preserve"> </w:t>
      </w:r>
      <w:r w:rsidRPr="00C6365F">
        <w:rPr>
          <w:sz w:val="24"/>
          <w:szCs w:val="24"/>
        </w:rPr>
        <w:t xml:space="preserve">Hankkeen ydin, </w:t>
      </w:r>
      <w:proofErr w:type="spellStart"/>
      <w:r w:rsidRPr="00C6365F">
        <w:rPr>
          <w:sz w:val="24"/>
          <w:szCs w:val="24"/>
        </w:rPr>
        <w:t>KODU-kouluverkosto</w:t>
      </w:r>
      <w:proofErr w:type="spellEnd"/>
      <w:r w:rsidRPr="00C6365F">
        <w:rPr>
          <w:sz w:val="24"/>
          <w:szCs w:val="24"/>
        </w:rPr>
        <w:t xml:space="preserve">, muodostuu </w:t>
      </w:r>
      <w:proofErr w:type="gramStart"/>
      <w:r w:rsidRPr="00C6365F">
        <w:rPr>
          <w:sz w:val="24"/>
          <w:szCs w:val="24"/>
        </w:rPr>
        <w:t>seitsemästä Helsingissä</w:t>
      </w:r>
      <w:proofErr w:type="gramEnd"/>
      <w:r w:rsidRPr="00C6365F">
        <w:rPr>
          <w:sz w:val="24"/>
          <w:szCs w:val="24"/>
        </w:rPr>
        <w:t xml:space="preserve">, Turussa, Jyväskylässä, Oulussa ja Tampereella toimivasta peruskoulusta sekä viidestä ns. projektikumppanikoulusta (ks. kappale 3). </w:t>
      </w:r>
      <w:proofErr w:type="spellStart"/>
      <w:r w:rsidRPr="00C6365F">
        <w:rPr>
          <w:sz w:val="24"/>
          <w:szCs w:val="24"/>
        </w:rPr>
        <w:t>KODU-kouluverkosto</w:t>
      </w:r>
      <w:proofErr w:type="spellEnd"/>
      <w:r w:rsidRPr="00C6365F">
        <w:rPr>
          <w:sz w:val="24"/>
          <w:szCs w:val="24"/>
        </w:rPr>
        <w:t xml:space="preserve"> tarjoaa hankkeeseen osallistuville projektikumppanikouluille koulutusta ja tukea sekä jakaa tietoa ja osaamistaan osallistumalla mm. aiheeseen liittyvään opetus- ja neuvontatyöhön. Tavoitteena on, että hankkeen pilottivaiheen jälkeen </w:t>
      </w:r>
      <w:proofErr w:type="spellStart"/>
      <w:r w:rsidRPr="00C6365F">
        <w:rPr>
          <w:sz w:val="24"/>
          <w:szCs w:val="24"/>
        </w:rPr>
        <w:t>KODU-koulutusta</w:t>
      </w:r>
      <w:proofErr w:type="spellEnd"/>
      <w:r w:rsidRPr="00C6365F">
        <w:rPr>
          <w:sz w:val="24"/>
          <w:szCs w:val="24"/>
        </w:rPr>
        <w:t xml:space="preserve"> sekä siihen liittyvää oppiaineiden välistä yhteistyötä tuetaan valtakunnallisesti. </w:t>
      </w:r>
    </w:p>
    <w:p w:rsidR="00C6365F" w:rsidRDefault="00EA7597">
      <w:pPr>
        <w:rPr>
          <w:sz w:val="24"/>
          <w:szCs w:val="24"/>
        </w:rPr>
      </w:pPr>
      <w:proofErr w:type="spellStart"/>
      <w:r w:rsidRPr="00C6365F">
        <w:rPr>
          <w:sz w:val="24"/>
          <w:szCs w:val="24"/>
        </w:rPr>
        <w:t>KODU-kouluverkosto</w:t>
      </w:r>
      <w:proofErr w:type="spellEnd"/>
      <w:r w:rsidRPr="00C6365F">
        <w:rPr>
          <w:sz w:val="24"/>
          <w:szCs w:val="24"/>
        </w:rPr>
        <w:t xml:space="preserve"> vastaa myös hankkeen säännöllisestä raportoinnista </w:t>
      </w:r>
      <w:proofErr w:type="spellStart"/>
      <w:r w:rsidRPr="00C6365F">
        <w:rPr>
          <w:sz w:val="24"/>
          <w:szCs w:val="24"/>
        </w:rPr>
        <w:t>OPH:lle</w:t>
      </w:r>
      <w:proofErr w:type="spellEnd"/>
      <w:r w:rsidRPr="00C6365F">
        <w:rPr>
          <w:sz w:val="24"/>
          <w:szCs w:val="24"/>
        </w:rPr>
        <w:t xml:space="preserve">. Microsoftin </w:t>
      </w:r>
      <w:proofErr w:type="spellStart"/>
      <w:r w:rsidRPr="00C6365F">
        <w:rPr>
          <w:sz w:val="24"/>
          <w:szCs w:val="24"/>
        </w:rPr>
        <w:t>KODU-yhteistyöhenkilönä</w:t>
      </w:r>
      <w:proofErr w:type="spellEnd"/>
      <w:r w:rsidRPr="00C6365F">
        <w:rPr>
          <w:sz w:val="24"/>
          <w:szCs w:val="24"/>
        </w:rPr>
        <w:t xml:space="preserve"> toimii Microsoftin kehittäjä- ja alustayksikön evankelista Jukka </w:t>
      </w:r>
      <w:proofErr w:type="spellStart"/>
      <w:r w:rsidRPr="00C6365F">
        <w:rPr>
          <w:sz w:val="24"/>
          <w:szCs w:val="24"/>
        </w:rPr>
        <w:t>Wallasvaara</w:t>
      </w:r>
      <w:proofErr w:type="spellEnd"/>
      <w:r w:rsidRPr="00C6365F">
        <w:rPr>
          <w:sz w:val="24"/>
          <w:szCs w:val="24"/>
        </w:rPr>
        <w:t>. Hankkeen koordinoinnista vastaa Lauttasaaren yhteiskoulun tietotekniikan ja matematiikan lehtori Jarkko Sievi.</w:t>
      </w:r>
      <w:r w:rsidR="00C6365F">
        <w:rPr>
          <w:sz w:val="24"/>
          <w:szCs w:val="24"/>
        </w:rPr>
        <w:t xml:space="preserve"> </w:t>
      </w:r>
    </w:p>
    <w:p w:rsidR="00DF0E40" w:rsidRDefault="00EA7597">
      <w:pPr>
        <w:rPr>
          <w:sz w:val="24"/>
          <w:szCs w:val="24"/>
        </w:rPr>
      </w:pPr>
      <w:r w:rsidRPr="00C6365F">
        <w:rPr>
          <w:sz w:val="24"/>
          <w:szCs w:val="24"/>
        </w:rPr>
        <w:t xml:space="preserve">Helsingin yliopiston Viikin normaalikoulu käynnistää Oppimisympäristönä peliohjelmointi -hankkeeseen liittyvän tutkimus- ja selvitystyön. Sen tavoitteena on tuoda uutta näkökulmaa verkkopedagogiikkaan sekä tieto- ja viestintätekniikan soveltamiseen oppilaslähtöisten oppimisympäristöjen rakentamisessa ja hyödyntämisessä oppimisprosesseissa. Ajatuksena </w:t>
      </w:r>
      <w:r w:rsidRPr="00C6365F">
        <w:rPr>
          <w:sz w:val="24"/>
          <w:szCs w:val="24"/>
        </w:rPr>
        <w:lastRenderedPageBreak/>
        <w:t>toimintamalli: "Helpota ja tehosta omaa oppimista luomalla oma oppimisympäristö". Oman oppimisympäristön rakentamisessa yhdistyvät tieto- ja viestintätekniikan hyödyntämisen taitojen kehittäminen, erilaisten ongelmaratkaisutapojen pohtiminen ja soveltaminen sekä oppilaiden luovuuden ja innovatiivisuuden hyödyntäminen nykyaikaisella tekniikalla. Hankkeen tavoitteena on muuttaa tietotekniikan kurssien sisältöjä, tutkia muutoksen vaikutuksia ja soveltaa ohjelmaa ja toimintamallia muiden aineiden sisältöjen opetuksessa.</w:t>
      </w:r>
      <w:r w:rsidR="00C6365F">
        <w:rPr>
          <w:sz w:val="24"/>
          <w:szCs w:val="24"/>
        </w:rPr>
        <w:t xml:space="preserve"> </w:t>
      </w:r>
    </w:p>
    <w:p w:rsidR="00C6365F" w:rsidRDefault="00EA7597">
      <w:pPr>
        <w:rPr>
          <w:sz w:val="24"/>
          <w:szCs w:val="24"/>
        </w:rPr>
      </w:pPr>
      <w:r w:rsidRPr="00C6365F">
        <w:rPr>
          <w:sz w:val="24"/>
          <w:szCs w:val="24"/>
        </w:rPr>
        <w:t>Kulosaaren yhteiskoulussa hanke auttaa uudistamaan tietotekniikan opetusta suuntaan, joka tukee useiden aineiden opiskelua ja antaa oppilaille uusia tietoteknisiä, opiskelu- ja ryhmätyötaitoja sekä välineitä oman oppimisen kehittämiseen. Aluksi hanketta toteutetaan fysiikan aineopetuksessa demonstraatioiden välineenä ja laajennetaan soveltuvin osin muihin oppiaineisiin.</w:t>
      </w:r>
    </w:p>
    <w:p w:rsidR="00C6365F" w:rsidRPr="00C6365F" w:rsidRDefault="00EA7597" w:rsidP="00C6365F">
      <w:pPr>
        <w:pStyle w:val="Luettelokappale"/>
        <w:numPr>
          <w:ilvl w:val="0"/>
          <w:numId w:val="1"/>
        </w:numPr>
        <w:rPr>
          <w:sz w:val="24"/>
          <w:szCs w:val="24"/>
        </w:rPr>
      </w:pPr>
      <w:r w:rsidRPr="00C6365F">
        <w:rPr>
          <w:sz w:val="24"/>
          <w:szCs w:val="24"/>
        </w:rPr>
        <w:t>Työelämässä tarvittavien tietoteknisten ja muiden taitojen oppiminen</w:t>
      </w:r>
    </w:p>
    <w:p w:rsidR="00C6365F" w:rsidRDefault="00EA7597" w:rsidP="00C6365F">
      <w:pPr>
        <w:pStyle w:val="Luettelokappale"/>
        <w:rPr>
          <w:sz w:val="24"/>
          <w:szCs w:val="24"/>
        </w:rPr>
      </w:pPr>
      <w:r w:rsidRPr="00C6365F">
        <w:rPr>
          <w:sz w:val="24"/>
          <w:szCs w:val="24"/>
        </w:rPr>
        <w:t>Oppimisympäristöjen kehittäminen oppilaslähtöisesti motivoi oppilaita oppimaan, kannustaa oma-aloitteisuuteen, lisää yritteliäisyyttä sekä ryhmätyö- ja ongelmanratkaisutaitoja. Oppilas oppii ohjelmoinnin lisäksi matemaattista, analyyttistä ja loogista ajattelua, kuvankäsittelyä sekä luovuutta.</w:t>
      </w:r>
      <w:r w:rsidR="00C6365F">
        <w:rPr>
          <w:sz w:val="24"/>
          <w:szCs w:val="24"/>
        </w:rPr>
        <w:t xml:space="preserve"> </w:t>
      </w:r>
      <w:r w:rsidRPr="00C6365F">
        <w:rPr>
          <w:sz w:val="24"/>
          <w:szCs w:val="24"/>
        </w:rPr>
        <w:t>Kun oppilas tekee tietokonepelin, oppimisprosessi alkaa pelin suunnittelulla. Virtuaalista pelimaailmaa suunnitellessaan hän hyödyntää mm. kuvankäsittelytaitojaan. Lisäksi hän joutuu hahmottamaan pelin kokonaisuutena ja miettimään mm. pelin säännöt, juonen ja toimintalogiikan (matemaattista ajattelua). Myös pelin lopetus täytyy suunnitella ja toteuttaa.</w:t>
      </w:r>
      <w:r w:rsidR="00DF0E40">
        <w:rPr>
          <w:sz w:val="24"/>
          <w:szCs w:val="24"/>
        </w:rPr>
        <w:t xml:space="preserve"> </w:t>
      </w:r>
      <w:r w:rsidRPr="00C6365F">
        <w:rPr>
          <w:sz w:val="24"/>
          <w:szCs w:val="24"/>
        </w:rPr>
        <w:t xml:space="preserve">Esimerkiksi omasta pelistä voidaan tehdä mainos Movie </w:t>
      </w:r>
      <w:proofErr w:type="spellStart"/>
      <w:r w:rsidRPr="00C6365F">
        <w:rPr>
          <w:sz w:val="24"/>
          <w:szCs w:val="24"/>
        </w:rPr>
        <w:t>maker</w:t>
      </w:r>
      <w:proofErr w:type="spellEnd"/>
      <w:r w:rsidRPr="00C6365F">
        <w:rPr>
          <w:sz w:val="24"/>
          <w:szCs w:val="24"/>
        </w:rPr>
        <w:t xml:space="preserve"> -ohjelmalla ja peli voidaan esitellä esitysgrafiikkaohjelmalla (</w:t>
      </w:r>
      <w:proofErr w:type="spellStart"/>
      <w:r w:rsidRPr="00C6365F">
        <w:rPr>
          <w:sz w:val="24"/>
          <w:szCs w:val="24"/>
        </w:rPr>
        <w:t>Powerpoint</w:t>
      </w:r>
      <w:proofErr w:type="spellEnd"/>
      <w:r w:rsidRPr="00C6365F">
        <w:rPr>
          <w:sz w:val="24"/>
          <w:szCs w:val="24"/>
        </w:rPr>
        <w:t>). Pelin käyttöohjeet kirjoitetaan tekstinkäsittelyohjelmalla (Word).</w:t>
      </w:r>
    </w:p>
    <w:p w:rsidR="00C6365F" w:rsidRDefault="00C6365F" w:rsidP="00C6365F">
      <w:pPr>
        <w:pStyle w:val="Luettelokappale"/>
        <w:rPr>
          <w:sz w:val="24"/>
          <w:szCs w:val="24"/>
        </w:rPr>
      </w:pPr>
    </w:p>
    <w:p w:rsidR="00C6365F" w:rsidRDefault="00EA7597" w:rsidP="00C6365F">
      <w:pPr>
        <w:pStyle w:val="Luettelokappale"/>
        <w:numPr>
          <w:ilvl w:val="0"/>
          <w:numId w:val="1"/>
        </w:numPr>
        <w:rPr>
          <w:sz w:val="24"/>
          <w:szCs w:val="24"/>
        </w:rPr>
      </w:pPr>
      <w:r w:rsidRPr="00C6365F">
        <w:rPr>
          <w:sz w:val="24"/>
          <w:szCs w:val="24"/>
        </w:rPr>
        <w:t>Oppiaineiden välinen yhteistyö koulukohtaisesti:</w:t>
      </w:r>
    </w:p>
    <w:p w:rsidR="00C6365F" w:rsidRDefault="00C6365F" w:rsidP="00C6365F">
      <w:pPr>
        <w:pStyle w:val="Luettelokappale"/>
        <w:rPr>
          <w:sz w:val="24"/>
          <w:szCs w:val="24"/>
        </w:rPr>
      </w:pPr>
    </w:p>
    <w:p w:rsidR="00C6365F" w:rsidRDefault="00EA7597" w:rsidP="00C6365F">
      <w:pPr>
        <w:pStyle w:val="Luettelokappale"/>
        <w:numPr>
          <w:ilvl w:val="0"/>
          <w:numId w:val="2"/>
        </w:numPr>
        <w:rPr>
          <w:sz w:val="24"/>
          <w:szCs w:val="24"/>
        </w:rPr>
      </w:pPr>
      <w:proofErr w:type="gramStart"/>
      <w:r w:rsidRPr="00C6365F">
        <w:rPr>
          <w:sz w:val="24"/>
          <w:szCs w:val="24"/>
        </w:rPr>
        <w:t>Lauttasaaren yhteiskoulu: ekonomia, tietotekniikka, fysiikka, matematiikka, musiikki, kuvataide, muut ohjelman hyödyntämisestä kiinnostuneet aineopettajat</w:t>
      </w:r>
      <w:proofErr w:type="gramEnd"/>
    </w:p>
    <w:p w:rsidR="00C6365F" w:rsidRDefault="00EA7597" w:rsidP="00C6365F">
      <w:pPr>
        <w:pStyle w:val="Luettelokappale"/>
        <w:ind w:left="856" w:firstLine="584"/>
        <w:rPr>
          <w:sz w:val="24"/>
          <w:szCs w:val="24"/>
        </w:rPr>
      </w:pPr>
      <w:r w:rsidRPr="00C6365F">
        <w:rPr>
          <w:sz w:val="24"/>
          <w:szCs w:val="24"/>
        </w:rPr>
        <w:t>Vastuuhenkilö: lehtori Jarkko Sievi</w:t>
      </w:r>
    </w:p>
    <w:p w:rsidR="00C6365F" w:rsidRDefault="00EA7597" w:rsidP="00C6365F">
      <w:pPr>
        <w:pStyle w:val="Luettelokappale"/>
        <w:numPr>
          <w:ilvl w:val="0"/>
          <w:numId w:val="2"/>
        </w:numPr>
        <w:rPr>
          <w:sz w:val="24"/>
          <w:szCs w:val="24"/>
        </w:rPr>
      </w:pPr>
      <w:proofErr w:type="gramStart"/>
      <w:r w:rsidRPr="00C6365F">
        <w:rPr>
          <w:sz w:val="24"/>
          <w:szCs w:val="24"/>
        </w:rPr>
        <w:t>Helsingin yliopiston Viikin normaalikoulu: tietotekniikka, fysiikka, vieraat kielet, historia, maantiede, biologia, muut ohjelman hyödyntämisestä kiinnostuneet aineopettajat</w:t>
      </w:r>
      <w:proofErr w:type="gramEnd"/>
    </w:p>
    <w:p w:rsidR="00C6365F" w:rsidRDefault="00EA7597" w:rsidP="00C6365F">
      <w:pPr>
        <w:pStyle w:val="Luettelokappale"/>
        <w:ind w:left="856" w:firstLine="584"/>
        <w:rPr>
          <w:sz w:val="24"/>
          <w:szCs w:val="24"/>
        </w:rPr>
      </w:pPr>
      <w:r w:rsidRPr="00C6365F">
        <w:rPr>
          <w:sz w:val="24"/>
          <w:szCs w:val="24"/>
        </w:rPr>
        <w:t>Vastuuhenkilö: lehtori Päivi Korhonen</w:t>
      </w:r>
    </w:p>
    <w:p w:rsidR="00C6365F" w:rsidRDefault="00EA7597" w:rsidP="00C6365F">
      <w:pPr>
        <w:pStyle w:val="Luettelokappale"/>
        <w:numPr>
          <w:ilvl w:val="0"/>
          <w:numId w:val="2"/>
        </w:numPr>
        <w:rPr>
          <w:sz w:val="24"/>
          <w:szCs w:val="24"/>
        </w:rPr>
      </w:pPr>
      <w:proofErr w:type="gramStart"/>
      <w:r w:rsidRPr="00C6365F">
        <w:rPr>
          <w:sz w:val="24"/>
          <w:szCs w:val="24"/>
        </w:rPr>
        <w:t>Kulosaaren yhteiskoulu: tietotekniikka, fysiikka, mahdollinen kerhotoiminta, ohjelman hyödyntämisestä kiinnostuneet aineopettajat</w:t>
      </w:r>
      <w:proofErr w:type="gramEnd"/>
    </w:p>
    <w:p w:rsidR="00C6365F" w:rsidRDefault="00EA7597" w:rsidP="00C6365F">
      <w:pPr>
        <w:pStyle w:val="Luettelokappale"/>
        <w:ind w:left="856" w:firstLine="584"/>
        <w:rPr>
          <w:sz w:val="24"/>
          <w:szCs w:val="24"/>
        </w:rPr>
      </w:pPr>
      <w:r w:rsidRPr="00C6365F">
        <w:rPr>
          <w:sz w:val="24"/>
          <w:szCs w:val="24"/>
        </w:rPr>
        <w:t xml:space="preserve">Vastuuhenkilö: lehtori Martti </w:t>
      </w:r>
      <w:proofErr w:type="spellStart"/>
      <w:r w:rsidRPr="00C6365F">
        <w:rPr>
          <w:sz w:val="24"/>
          <w:szCs w:val="24"/>
        </w:rPr>
        <w:t>Sloan</w:t>
      </w:r>
      <w:proofErr w:type="spellEnd"/>
    </w:p>
    <w:p w:rsidR="00C6365F" w:rsidRDefault="00EA7597" w:rsidP="00C6365F">
      <w:pPr>
        <w:pStyle w:val="Luettelokappale"/>
        <w:numPr>
          <w:ilvl w:val="0"/>
          <w:numId w:val="2"/>
        </w:numPr>
        <w:rPr>
          <w:sz w:val="24"/>
          <w:szCs w:val="24"/>
        </w:rPr>
      </w:pPr>
      <w:r w:rsidRPr="00C6365F">
        <w:rPr>
          <w:sz w:val="24"/>
          <w:szCs w:val="24"/>
        </w:rPr>
        <w:t>Tampereen normaalikoulu: tietotekniikka, matematiikka, äidinkieli ja muuta ohjelman hyödyntämisestä kiinnostuneet aineopettajat</w:t>
      </w:r>
    </w:p>
    <w:p w:rsidR="00C6365F" w:rsidRDefault="00EA7597" w:rsidP="00C6365F">
      <w:pPr>
        <w:pStyle w:val="Luettelokappale"/>
        <w:ind w:left="856" w:firstLine="584"/>
        <w:rPr>
          <w:sz w:val="24"/>
          <w:szCs w:val="24"/>
        </w:rPr>
      </w:pPr>
      <w:r w:rsidRPr="00C6365F">
        <w:rPr>
          <w:sz w:val="24"/>
          <w:szCs w:val="24"/>
        </w:rPr>
        <w:t xml:space="preserve">Vastuuhenkilö: lehtori Jukka </w:t>
      </w:r>
      <w:proofErr w:type="spellStart"/>
      <w:r w:rsidRPr="00C6365F">
        <w:rPr>
          <w:sz w:val="24"/>
          <w:szCs w:val="24"/>
        </w:rPr>
        <w:t>Favorin</w:t>
      </w:r>
      <w:proofErr w:type="spellEnd"/>
    </w:p>
    <w:p w:rsidR="00C6365F" w:rsidRDefault="00EA7597" w:rsidP="00C6365F">
      <w:pPr>
        <w:pStyle w:val="Luettelokappale"/>
        <w:numPr>
          <w:ilvl w:val="0"/>
          <w:numId w:val="2"/>
        </w:numPr>
        <w:rPr>
          <w:sz w:val="24"/>
          <w:szCs w:val="24"/>
        </w:rPr>
      </w:pPr>
      <w:proofErr w:type="gramStart"/>
      <w:r w:rsidRPr="00C6365F">
        <w:rPr>
          <w:sz w:val="24"/>
          <w:szCs w:val="24"/>
        </w:rPr>
        <w:lastRenderedPageBreak/>
        <w:t>Jyväskylän normaalikoulu: tietotekniikka, ohjelman hyödyntämisestä kiinnostuneet aineopettajat</w:t>
      </w:r>
      <w:proofErr w:type="gramEnd"/>
    </w:p>
    <w:p w:rsidR="00C6365F" w:rsidRDefault="00EA7597" w:rsidP="00C6365F">
      <w:pPr>
        <w:pStyle w:val="Luettelokappale"/>
        <w:ind w:left="856" w:firstLine="584"/>
        <w:rPr>
          <w:sz w:val="24"/>
          <w:szCs w:val="24"/>
        </w:rPr>
      </w:pPr>
      <w:r w:rsidRPr="00C6365F">
        <w:rPr>
          <w:sz w:val="24"/>
          <w:szCs w:val="24"/>
        </w:rPr>
        <w:t>Vastuuhenkilö: lehtori Päiviö Peltokorpi</w:t>
      </w:r>
    </w:p>
    <w:p w:rsidR="00C6365F" w:rsidRDefault="00EA7597" w:rsidP="00C6365F">
      <w:pPr>
        <w:pStyle w:val="Luettelokappale"/>
        <w:numPr>
          <w:ilvl w:val="0"/>
          <w:numId w:val="2"/>
        </w:numPr>
        <w:rPr>
          <w:sz w:val="24"/>
          <w:szCs w:val="24"/>
        </w:rPr>
      </w:pPr>
      <w:proofErr w:type="gramStart"/>
      <w:r w:rsidRPr="00C6365F">
        <w:rPr>
          <w:sz w:val="24"/>
          <w:szCs w:val="24"/>
        </w:rPr>
        <w:t>Turun normaalikoulu: tietotekniikka, ohjelman hyödyntämisestä kiinnostuneet aineopettajat</w:t>
      </w:r>
      <w:proofErr w:type="gramEnd"/>
    </w:p>
    <w:p w:rsidR="00C6365F" w:rsidRDefault="00EA7597" w:rsidP="00C6365F">
      <w:pPr>
        <w:pStyle w:val="Luettelokappale"/>
        <w:ind w:left="856" w:firstLine="584"/>
        <w:rPr>
          <w:sz w:val="24"/>
          <w:szCs w:val="24"/>
        </w:rPr>
      </w:pPr>
      <w:r w:rsidRPr="00C6365F">
        <w:rPr>
          <w:sz w:val="24"/>
          <w:szCs w:val="24"/>
        </w:rPr>
        <w:t xml:space="preserve">Vastuuhenkilö: tietotekniikan ja matematiikan opettaja Riikka </w:t>
      </w:r>
      <w:proofErr w:type="spellStart"/>
      <w:r w:rsidRPr="00C6365F">
        <w:rPr>
          <w:sz w:val="24"/>
          <w:szCs w:val="24"/>
        </w:rPr>
        <w:t>Teirola</w:t>
      </w:r>
      <w:proofErr w:type="spellEnd"/>
      <w:r w:rsidR="00C6365F">
        <w:rPr>
          <w:sz w:val="24"/>
          <w:szCs w:val="24"/>
        </w:rPr>
        <w:t>’</w:t>
      </w:r>
    </w:p>
    <w:p w:rsidR="00C6365F" w:rsidRDefault="00EA7597" w:rsidP="00C6365F">
      <w:pPr>
        <w:pStyle w:val="Luettelokappale"/>
        <w:numPr>
          <w:ilvl w:val="0"/>
          <w:numId w:val="2"/>
        </w:numPr>
        <w:rPr>
          <w:sz w:val="24"/>
          <w:szCs w:val="24"/>
        </w:rPr>
      </w:pPr>
      <w:proofErr w:type="gramStart"/>
      <w:r w:rsidRPr="00C6365F">
        <w:rPr>
          <w:sz w:val="24"/>
          <w:szCs w:val="24"/>
        </w:rPr>
        <w:t>Oulun normaalikoulu: tietotekniikka, ohjelman hyödyntämisestä kiinnostuneet aineopettajat</w:t>
      </w:r>
      <w:proofErr w:type="gramEnd"/>
    </w:p>
    <w:p w:rsidR="00C6365F" w:rsidRDefault="00EA7597" w:rsidP="00C6365F">
      <w:pPr>
        <w:pStyle w:val="Luettelokappale"/>
        <w:ind w:left="856" w:firstLine="584"/>
        <w:rPr>
          <w:sz w:val="24"/>
          <w:szCs w:val="24"/>
        </w:rPr>
      </w:pPr>
      <w:r w:rsidRPr="00C6365F">
        <w:rPr>
          <w:sz w:val="24"/>
          <w:szCs w:val="24"/>
        </w:rPr>
        <w:t>Vastuuhenkilö:</w:t>
      </w:r>
    </w:p>
    <w:p w:rsidR="00C6365F" w:rsidRDefault="00C6365F" w:rsidP="00C6365F">
      <w:pPr>
        <w:pStyle w:val="Luettelokappale"/>
        <w:rPr>
          <w:sz w:val="24"/>
          <w:szCs w:val="24"/>
        </w:rPr>
      </w:pPr>
    </w:p>
    <w:p w:rsidR="00C6365F" w:rsidRDefault="00EA7597" w:rsidP="00C6365F">
      <w:pPr>
        <w:pStyle w:val="Luettelokappale"/>
        <w:rPr>
          <w:sz w:val="24"/>
          <w:szCs w:val="24"/>
        </w:rPr>
      </w:pPr>
      <w:r w:rsidRPr="00C6365F">
        <w:rPr>
          <w:sz w:val="24"/>
          <w:szCs w:val="24"/>
        </w:rPr>
        <w:t>Oppisisältöihin sekä oppiaineiden väliseen yhteistyöhön liittyviä ideoita ja palautetta jaetaan aktiivisesti seuraaville hankkeen projektikumppanikoululle:</w:t>
      </w:r>
    </w:p>
    <w:p w:rsidR="00C6365F" w:rsidRDefault="00EA7597" w:rsidP="00DF0E40">
      <w:pPr>
        <w:pStyle w:val="Luettelokappale"/>
        <w:ind w:left="1304"/>
        <w:rPr>
          <w:sz w:val="24"/>
          <w:szCs w:val="24"/>
        </w:rPr>
      </w:pPr>
      <w:r w:rsidRPr="00C6365F">
        <w:rPr>
          <w:sz w:val="24"/>
          <w:szCs w:val="24"/>
        </w:rPr>
        <w:t>Ylä-Malmin peruskoulu, Helsinki (yhteistyöhenkilö: lehtori Jukka Pajunen)</w:t>
      </w:r>
    </w:p>
    <w:p w:rsidR="00C6365F" w:rsidRDefault="00EA7597" w:rsidP="00DF0E40">
      <w:pPr>
        <w:pStyle w:val="Luettelokappale"/>
        <w:ind w:left="1304"/>
        <w:rPr>
          <w:sz w:val="24"/>
          <w:szCs w:val="24"/>
        </w:rPr>
      </w:pPr>
      <w:proofErr w:type="spellStart"/>
      <w:r w:rsidRPr="00C6365F">
        <w:rPr>
          <w:sz w:val="24"/>
          <w:szCs w:val="24"/>
        </w:rPr>
        <w:t>Ehrnroosin</w:t>
      </w:r>
      <w:proofErr w:type="spellEnd"/>
      <w:r w:rsidRPr="00C6365F">
        <w:rPr>
          <w:sz w:val="24"/>
          <w:szCs w:val="24"/>
        </w:rPr>
        <w:t xml:space="preserve"> koulu, Mäntsälä (yhteistyöhenkilö: lehtori Juha Vartiainen)</w:t>
      </w:r>
    </w:p>
    <w:p w:rsidR="00C6365F" w:rsidRDefault="00EA7597" w:rsidP="00DF0E40">
      <w:pPr>
        <w:pStyle w:val="Luettelokappale"/>
        <w:ind w:left="1304"/>
        <w:rPr>
          <w:sz w:val="24"/>
          <w:szCs w:val="24"/>
        </w:rPr>
      </w:pPr>
      <w:r w:rsidRPr="00C6365F">
        <w:rPr>
          <w:sz w:val="24"/>
          <w:szCs w:val="24"/>
        </w:rPr>
        <w:t>Laajasalon peruskoulu, Helsinki (yhteistyöhenkilö: lehtori Jarkko Tiainen)</w:t>
      </w:r>
    </w:p>
    <w:p w:rsidR="00C6365F" w:rsidRDefault="00EA7597" w:rsidP="00DF0E40">
      <w:pPr>
        <w:pStyle w:val="Luettelokappale"/>
        <w:ind w:left="1304"/>
        <w:rPr>
          <w:sz w:val="24"/>
          <w:szCs w:val="24"/>
        </w:rPr>
      </w:pPr>
      <w:proofErr w:type="spellStart"/>
      <w:r w:rsidRPr="00C6365F">
        <w:rPr>
          <w:sz w:val="24"/>
          <w:szCs w:val="24"/>
        </w:rPr>
        <w:t>Hämeenkylän</w:t>
      </w:r>
      <w:proofErr w:type="spellEnd"/>
      <w:r w:rsidRPr="00C6365F">
        <w:rPr>
          <w:sz w:val="24"/>
          <w:szCs w:val="24"/>
        </w:rPr>
        <w:t xml:space="preserve"> koulu, Vantaa (yhteistyöhenkilö: lehtori Pekka </w:t>
      </w:r>
      <w:proofErr w:type="spellStart"/>
      <w:r w:rsidRPr="00C6365F">
        <w:rPr>
          <w:sz w:val="24"/>
          <w:szCs w:val="24"/>
        </w:rPr>
        <w:t>Haussala</w:t>
      </w:r>
      <w:proofErr w:type="spellEnd"/>
      <w:r w:rsidRPr="00C6365F">
        <w:rPr>
          <w:sz w:val="24"/>
          <w:szCs w:val="24"/>
        </w:rPr>
        <w:t>)</w:t>
      </w:r>
    </w:p>
    <w:p w:rsidR="00C6365F" w:rsidRDefault="00EA7597" w:rsidP="00DF0E40">
      <w:pPr>
        <w:pStyle w:val="Luettelokappale"/>
        <w:ind w:left="1304"/>
        <w:rPr>
          <w:sz w:val="24"/>
          <w:szCs w:val="24"/>
        </w:rPr>
      </w:pPr>
      <w:r w:rsidRPr="00C6365F">
        <w:rPr>
          <w:sz w:val="24"/>
          <w:szCs w:val="24"/>
        </w:rPr>
        <w:t xml:space="preserve">Leppävaaran koulu, Espoo (yhteistyöhenkilö: lehtori Jani </w:t>
      </w:r>
      <w:proofErr w:type="spellStart"/>
      <w:r w:rsidRPr="00C6365F">
        <w:rPr>
          <w:sz w:val="24"/>
          <w:szCs w:val="24"/>
        </w:rPr>
        <w:t>Koistiola</w:t>
      </w:r>
      <w:proofErr w:type="spellEnd"/>
      <w:r w:rsidRPr="00C6365F">
        <w:rPr>
          <w:sz w:val="24"/>
          <w:szCs w:val="24"/>
        </w:rPr>
        <w:t>)</w:t>
      </w:r>
    </w:p>
    <w:p w:rsidR="00C6365F" w:rsidRDefault="00C6365F" w:rsidP="00C6365F">
      <w:pPr>
        <w:pStyle w:val="Luettelokappale"/>
        <w:rPr>
          <w:sz w:val="24"/>
          <w:szCs w:val="24"/>
        </w:rPr>
      </w:pPr>
    </w:p>
    <w:p w:rsidR="00C6365F" w:rsidRDefault="00EA7597" w:rsidP="00C6365F">
      <w:pPr>
        <w:pStyle w:val="Luettelokappale"/>
        <w:numPr>
          <w:ilvl w:val="0"/>
          <w:numId w:val="1"/>
        </w:numPr>
        <w:rPr>
          <w:sz w:val="24"/>
          <w:szCs w:val="24"/>
        </w:rPr>
      </w:pPr>
      <w:r w:rsidRPr="00C6365F">
        <w:rPr>
          <w:sz w:val="24"/>
          <w:szCs w:val="24"/>
        </w:rPr>
        <w:t>Oppilaitosten verkottuminen:</w:t>
      </w:r>
    </w:p>
    <w:p w:rsidR="00C6365F" w:rsidRDefault="00C6365F" w:rsidP="00C6365F">
      <w:pPr>
        <w:pStyle w:val="Luettelokappale"/>
        <w:rPr>
          <w:sz w:val="24"/>
          <w:szCs w:val="24"/>
        </w:rPr>
      </w:pPr>
    </w:p>
    <w:p w:rsidR="00DF0E40" w:rsidRDefault="00EA7597" w:rsidP="00DF0E40">
      <w:pPr>
        <w:ind w:left="720"/>
        <w:rPr>
          <w:sz w:val="24"/>
          <w:szCs w:val="24"/>
        </w:rPr>
      </w:pPr>
      <w:proofErr w:type="spellStart"/>
      <w:r w:rsidRPr="00DF0E40">
        <w:rPr>
          <w:sz w:val="24"/>
          <w:szCs w:val="24"/>
        </w:rPr>
        <w:t>KODU-kouluverkoston</w:t>
      </w:r>
      <w:proofErr w:type="spellEnd"/>
      <w:r w:rsidRPr="00DF0E40">
        <w:rPr>
          <w:sz w:val="24"/>
          <w:szCs w:val="24"/>
        </w:rPr>
        <w:t xml:space="preserve"> muodostavat seuraavat hankkeeseen osallistuvat peruskoulut:</w:t>
      </w:r>
    </w:p>
    <w:p w:rsidR="00DF0E40" w:rsidRDefault="00EA7597" w:rsidP="00DF0E40">
      <w:pPr>
        <w:ind w:left="1304"/>
        <w:rPr>
          <w:sz w:val="24"/>
          <w:szCs w:val="24"/>
        </w:rPr>
      </w:pPr>
      <w:r w:rsidRPr="00DF0E40">
        <w:rPr>
          <w:sz w:val="24"/>
          <w:szCs w:val="24"/>
        </w:rPr>
        <w:t>Lauttasaaren yh</w:t>
      </w:r>
      <w:r w:rsidR="00DF0E40">
        <w:rPr>
          <w:sz w:val="24"/>
          <w:szCs w:val="24"/>
        </w:rPr>
        <w:t>teiskoulu (koordinaattorikoulu)</w:t>
      </w:r>
    </w:p>
    <w:p w:rsidR="00DF0E40" w:rsidRDefault="00EA7597" w:rsidP="00DF0E40">
      <w:pPr>
        <w:ind w:left="1304"/>
        <w:rPr>
          <w:sz w:val="24"/>
          <w:szCs w:val="24"/>
        </w:rPr>
      </w:pPr>
      <w:r w:rsidRPr="00DF0E40">
        <w:rPr>
          <w:sz w:val="24"/>
          <w:szCs w:val="24"/>
        </w:rPr>
        <w:t>Helsingin yliopiston Viikin normaalikoulu,</w:t>
      </w:r>
    </w:p>
    <w:p w:rsidR="00C6365F" w:rsidRPr="00DF0E40" w:rsidRDefault="00EA7597" w:rsidP="00DF0E40">
      <w:pPr>
        <w:pStyle w:val="Eivli"/>
        <w:ind w:firstLine="1304"/>
      </w:pPr>
      <w:r w:rsidRPr="00DF0E40">
        <w:t xml:space="preserve">Kulosaaren yhteiskoulu, </w:t>
      </w:r>
    </w:p>
    <w:p w:rsidR="00C6365F" w:rsidRDefault="00EA7597" w:rsidP="00DF0E40">
      <w:pPr>
        <w:pStyle w:val="Luettelokappale"/>
        <w:ind w:left="1304"/>
        <w:rPr>
          <w:sz w:val="24"/>
          <w:szCs w:val="24"/>
        </w:rPr>
      </w:pPr>
      <w:r w:rsidRPr="00C6365F">
        <w:rPr>
          <w:sz w:val="24"/>
          <w:szCs w:val="24"/>
        </w:rPr>
        <w:t xml:space="preserve">Tampereen normaalikoulu, </w:t>
      </w:r>
    </w:p>
    <w:p w:rsidR="00C6365F" w:rsidRDefault="00EA7597" w:rsidP="00DF0E40">
      <w:pPr>
        <w:pStyle w:val="Luettelokappale"/>
        <w:ind w:left="1304"/>
        <w:rPr>
          <w:sz w:val="24"/>
          <w:szCs w:val="24"/>
        </w:rPr>
      </w:pPr>
      <w:r w:rsidRPr="00C6365F">
        <w:rPr>
          <w:sz w:val="24"/>
          <w:szCs w:val="24"/>
        </w:rPr>
        <w:t>Jyväskylän normaalikoulu,</w:t>
      </w:r>
    </w:p>
    <w:p w:rsidR="00C6365F" w:rsidRDefault="00EA7597" w:rsidP="00DF0E40">
      <w:pPr>
        <w:pStyle w:val="Luettelokappale"/>
        <w:ind w:left="1304"/>
        <w:rPr>
          <w:sz w:val="24"/>
          <w:szCs w:val="24"/>
        </w:rPr>
      </w:pPr>
      <w:r w:rsidRPr="00C6365F">
        <w:rPr>
          <w:sz w:val="24"/>
          <w:szCs w:val="24"/>
        </w:rPr>
        <w:t xml:space="preserve"> Turun normaalikoulu ja </w:t>
      </w:r>
    </w:p>
    <w:p w:rsidR="00C6365F" w:rsidRDefault="00EA7597" w:rsidP="00DF0E40">
      <w:pPr>
        <w:pStyle w:val="Luettelokappale"/>
        <w:ind w:left="1304"/>
        <w:rPr>
          <w:sz w:val="24"/>
          <w:szCs w:val="24"/>
        </w:rPr>
      </w:pPr>
      <w:r w:rsidRPr="00C6365F">
        <w:rPr>
          <w:sz w:val="24"/>
          <w:szCs w:val="24"/>
        </w:rPr>
        <w:t>Oulun normaalikoulu.</w:t>
      </w:r>
    </w:p>
    <w:p w:rsidR="00C6365F" w:rsidRDefault="00C6365F" w:rsidP="00C6365F">
      <w:pPr>
        <w:pStyle w:val="Luettelokappale"/>
        <w:rPr>
          <w:sz w:val="24"/>
          <w:szCs w:val="24"/>
        </w:rPr>
      </w:pPr>
    </w:p>
    <w:p w:rsidR="00C6365F" w:rsidRDefault="00EA7597" w:rsidP="00C6365F">
      <w:pPr>
        <w:pStyle w:val="Luettelokappale"/>
        <w:rPr>
          <w:sz w:val="24"/>
          <w:szCs w:val="24"/>
        </w:rPr>
      </w:pPr>
      <w:proofErr w:type="spellStart"/>
      <w:r w:rsidRPr="00C6365F">
        <w:rPr>
          <w:sz w:val="24"/>
          <w:szCs w:val="24"/>
        </w:rPr>
        <w:t>KODU-kouluverkoston</w:t>
      </w:r>
      <w:proofErr w:type="spellEnd"/>
      <w:r w:rsidRPr="00C6365F">
        <w:rPr>
          <w:sz w:val="24"/>
          <w:szCs w:val="24"/>
        </w:rPr>
        <w:t xml:space="preserve"> projektikumppanikouluja ovat: </w:t>
      </w:r>
    </w:p>
    <w:p w:rsidR="00C6365F" w:rsidRDefault="00EA7597" w:rsidP="00DF0E40">
      <w:pPr>
        <w:pStyle w:val="Luettelokappale"/>
        <w:ind w:left="1304"/>
        <w:rPr>
          <w:sz w:val="24"/>
          <w:szCs w:val="24"/>
        </w:rPr>
      </w:pPr>
      <w:r w:rsidRPr="00C6365F">
        <w:rPr>
          <w:sz w:val="24"/>
          <w:szCs w:val="24"/>
        </w:rPr>
        <w:t xml:space="preserve">Ylä-Malmin peruskoulu (Helsinki), </w:t>
      </w:r>
    </w:p>
    <w:p w:rsidR="00C6365F" w:rsidRDefault="00EA7597" w:rsidP="00DF0E40">
      <w:pPr>
        <w:pStyle w:val="Luettelokappale"/>
        <w:ind w:left="1304"/>
        <w:rPr>
          <w:sz w:val="24"/>
          <w:szCs w:val="24"/>
        </w:rPr>
      </w:pPr>
      <w:proofErr w:type="spellStart"/>
      <w:r w:rsidRPr="00C6365F">
        <w:rPr>
          <w:sz w:val="24"/>
          <w:szCs w:val="24"/>
        </w:rPr>
        <w:t>Ehrnroosin</w:t>
      </w:r>
      <w:proofErr w:type="spellEnd"/>
      <w:r w:rsidRPr="00C6365F">
        <w:rPr>
          <w:sz w:val="24"/>
          <w:szCs w:val="24"/>
        </w:rPr>
        <w:t xml:space="preserve"> koulu (Mäntsälä), </w:t>
      </w:r>
    </w:p>
    <w:p w:rsidR="00C6365F" w:rsidRDefault="00EA7597" w:rsidP="00DF0E40">
      <w:pPr>
        <w:pStyle w:val="Luettelokappale"/>
        <w:ind w:left="1304"/>
        <w:rPr>
          <w:sz w:val="24"/>
          <w:szCs w:val="24"/>
        </w:rPr>
      </w:pPr>
      <w:r w:rsidRPr="00C6365F">
        <w:rPr>
          <w:sz w:val="24"/>
          <w:szCs w:val="24"/>
        </w:rPr>
        <w:t xml:space="preserve">Laajasalon peruskoulu (Helsinki), </w:t>
      </w:r>
    </w:p>
    <w:p w:rsidR="00C6365F" w:rsidRDefault="00EA7597" w:rsidP="00DF0E40">
      <w:pPr>
        <w:pStyle w:val="Luettelokappale"/>
        <w:ind w:left="1304"/>
        <w:rPr>
          <w:sz w:val="24"/>
          <w:szCs w:val="24"/>
        </w:rPr>
      </w:pPr>
      <w:proofErr w:type="spellStart"/>
      <w:r w:rsidRPr="00C6365F">
        <w:rPr>
          <w:sz w:val="24"/>
          <w:szCs w:val="24"/>
        </w:rPr>
        <w:t>Hämeenkylän</w:t>
      </w:r>
      <w:proofErr w:type="spellEnd"/>
      <w:r w:rsidRPr="00C6365F">
        <w:rPr>
          <w:sz w:val="24"/>
          <w:szCs w:val="24"/>
        </w:rPr>
        <w:t xml:space="preserve"> koulu (Vantaa) ja </w:t>
      </w:r>
    </w:p>
    <w:p w:rsidR="00C6365F" w:rsidRDefault="00EA7597" w:rsidP="00DF0E40">
      <w:pPr>
        <w:pStyle w:val="Luettelokappale"/>
        <w:ind w:left="1304"/>
        <w:rPr>
          <w:sz w:val="24"/>
          <w:szCs w:val="24"/>
        </w:rPr>
      </w:pPr>
      <w:proofErr w:type="gramStart"/>
      <w:r w:rsidRPr="00C6365F">
        <w:rPr>
          <w:sz w:val="24"/>
          <w:szCs w:val="24"/>
        </w:rPr>
        <w:t>Leppävaaran koulu (Espoo).</w:t>
      </w:r>
      <w:proofErr w:type="gramEnd"/>
    </w:p>
    <w:p w:rsidR="00C6365F" w:rsidRDefault="00C6365F" w:rsidP="00C6365F">
      <w:pPr>
        <w:pStyle w:val="Luettelokappale"/>
        <w:rPr>
          <w:sz w:val="24"/>
          <w:szCs w:val="24"/>
        </w:rPr>
      </w:pPr>
    </w:p>
    <w:p w:rsidR="00C6365F" w:rsidRDefault="00EA7597" w:rsidP="00C6365F">
      <w:pPr>
        <w:pStyle w:val="Luettelokappale"/>
        <w:rPr>
          <w:sz w:val="24"/>
          <w:szCs w:val="24"/>
        </w:rPr>
      </w:pPr>
      <w:r w:rsidRPr="00C6365F">
        <w:rPr>
          <w:sz w:val="24"/>
          <w:szCs w:val="24"/>
        </w:rPr>
        <w:t xml:space="preserve">Yhteistyöhankkeen toimintamallina on avoimuus. Uusia toimintamalleja jaetaan eteenpäin koko Suomessa. Uutta oppimisympäristöä työstetään seitsemästä peruskoulusta muodostuvassa </w:t>
      </w:r>
      <w:proofErr w:type="spellStart"/>
      <w:r w:rsidRPr="00C6365F">
        <w:rPr>
          <w:sz w:val="24"/>
          <w:szCs w:val="24"/>
        </w:rPr>
        <w:t>KODU-kouluverkossa</w:t>
      </w:r>
      <w:proofErr w:type="spellEnd"/>
      <w:r w:rsidRPr="00C6365F">
        <w:rPr>
          <w:sz w:val="24"/>
          <w:szCs w:val="24"/>
        </w:rPr>
        <w:t xml:space="preserve">, jonka jälkeen parhaat toimintamallit levitetään </w:t>
      </w:r>
      <w:r w:rsidRPr="00C6365F">
        <w:rPr>
          <w:sz w:val="24"/>
          <w:szCs w:val="24"/>
        </w:rPr>
        <w:lastRenderedPageBreak/>
        <w:t xml:space="preserve">viiteen projektikumppanikouluun. Kun toimintamalleja on kokeiltu ja pohdittu riittävästi eri </w:t>
      </w:r>
      <w:bookmarkStart w:id="0" w:name="_GoBack"/>
      <w:bookmarkEnd w:id="0"/>
      <w:r w:rsidRPr="00C6365F">
        <w:rPr>
          <w:sz w:val="24"/>
          <w:szCs w:val="24"/>
        </w:rPr>
        <w:t>näkökulmista, niitä levitetään valtakunnallisesti.</w:t>
      </w:r>
    </w:p>
    <w:p w:rsidR="00C6365F" w:rsidRDefault="00C6365F" w:rsidP="00C6365F">
      <w:pPr>
        <w:pStyle w:val="Luettelokappale"/>
        <w:rPr>
          <w:sz w:val="24"/>
          <w:szCs w:val="24"/>
        </w:rPr>
      </w:pPr>
    </w:p>
    <w:p w:rsidR="00C6365F" w:rsidRDefault="00EA7597" w:rsidP="00C6365F">
      <w:pPr>
        <w:pStyle w:val="Luettelokappale"/>
        <w:numPr>
          <w:ilvl w:val="0"/>
          <w:numId w:val="1"/>
        </w:numPr>
        <w:rPr>
          <w:sz w:val="24"/>
          <w:szCs w:val="24"/>
        </w:rPr>
      </w:pPr>
      <w:r w:rsidRPr="00C6365F">
        <w:rPr>
          <w:sz w:val="24"/>
          <w:szCs w:val="24"/>
        </w:rPr>
        <w:t>Oppilaitosten ja yrityksen yhteistyö:</w:t>
      </w:r>
    </w:p>
    <w:p w:rsidR="000924C2" w:rsidRDefault="000924C2" w:rsidP="00C6365F">
      <w:pPr>
        <w:pStyle w:val="Luettelokappale"/>
        <w:rPr>
          <w:sz w:val="24"/>
          <w:szCs w:val="24"/>
        </w:rPr>
      </w:pPr>
    </w:p>
    <w:p w:rsidR="00EA7597" w:rsidRPr="00C6365F" w:rsidRDefault="00EA7597" w:rsidP="00C6365F">
      <w:pPr>
        <w:pStyle w:val="Luettelokappale"/>
        <w:rPr>
          <w:sz w:val="24"/>
          <w:szCs w:val="24"/>
        </w:rPr>
      </w:pPr>
      <w:r w:rsidRPr="00C6365F">
        <w:rPr>
          <w:sz w:val="24"/>
          <w:szCs w:val="24"/>
        </w:rPr>
        <w:t>Microsoft Oy: Yritys osallistuu opettajien kouluttamiseen sekä oppimateriaalin tuottamiseen ja koostamiseen. Yritysyhteistyön avulla koulujen verkottuminen tehostuu ja opetus integroituu luontevaksi osaksi ympäröivää yhteiskuntaa.</w:t>
      </w:r>
    </w:p>
    <w:sectPr w:rsidR="00EA7597" w:rsidRPr="00C6365F" w:rsidSect="00FA79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4344"/>
    <w:multiLevelType w:val="hybridMultilevel"/>
    <w:tmpl w:val="23EC5D2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27C02EA4"/>
    <w:multiLevelType w:val="hybridMultilevel"/>
    <w:tmpl w:val="5C524F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2"/>
  </w:compat>
  <w:rsids>
    <w:rsidRoot w:val="00EA7597"/>
    <w:rsid w:val="000924C2"/>
    <w:rsid w:val="00324121"/>
    <w:rsid w:val="006D0152"/>
    <w:rsid w:val="00C6365F"/>
    <w:rsid w:val="00DF0E40"/>
    <w:rsid w:val="00EA7597"/>
    <w:rsid w:val="00FA79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A798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A7597"/>
    <w:rPr>
      <w:color w:val="0000FF" w:themeColor="hyperlink"/>
      <w:u w:val="single"/>
    </w:rPr>
  </w:style>
  <w:style w:type="paragraph" w:styleId="Luettelokappale">
    <w:name w:val="List Paragraph"/>
    <w:basedOn w:val="Normaali"/>
    <w:uiPriority w:val="34"/>
    <w:qFormat/>
    <w:rsid w:val="00C6365F"/>
    <w:pPr>
      <w:ind w:left="720"/>
      <w:contextualSpacing/>
    </w:pPr>
  </w:style>
  <w:style w:type="paragraph" w:styleId="Eivli">
    <w:name w:val="No Spacing"/>
    <w:uiPriority w:val="1"/>
    <w:qFormat/>
    <w:rsid w:val="00DF0E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5033">
      <w:bodyDiv w:val="1"/>
      <w:marLeft w:val="0"/>
      <w:marRight w:val="0"/>
      <w:marTop w:val="0"/>
      <w:marBottom w:val="0"/>
      <w:divBdr>
        <w:top w:val="none" w:sz="0" w:space="0" w:color="auto"/>
        <w:left w:val="none" w:sz="0" w:space="0" w:color="auto"/>
        <w:bottom w:val="none" w:sz="0" w:space="0" w:color="auto"/>
        <w:right w:val="none" w:sz="0" w:space="0" w:color="auto"/>
      </w:divBdr>
    </w:div>
    <w:div w:id="822241486">
      <w:bodyDiv w:val="1"/>
      <w:marLeft w:val="0"/>
      <w:marRight w:val="0"/>
      <w:marTop w:val="0"/>
      <w:marBottom w:val="0"/>
      <w:divBdr>
        <w:top w:val="none" w:sz="0" w:space="0" w:color="auto"/>
        <w:left w:val="none" w:sz="0" w:space="0" w:color="auto"/>
        <w:bottom w:val="none" w:sz="0" w:space="0" w:color="auto"/>
        <w:right w:val="none" w:sz="0" w:space="0" w:color="auto"/>
      </w:divBdr>
    </w:div>
    <w:div w:id="20324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kko.sievi@edu.hel.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809</Words>
  <Characters>6555</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Konneveden Kunta</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2011-10-04T15:15:00Z</dcterms:created>
  <dcterms:modified xsi:type="dcterms:W3CDTF">2011-11-30T09:31:00Z</dcterms:modified>
</cp:coreProperties>
</file>