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44766" w14:textId="77777777" w:rsidR="000545E6" w:rsidRPr="00D6774E" w:rsidRDefault="000545E6" w:rsidP="000545E6">
      <w:pPr>
        <w:rPr>
          <w:rFonts w:ascii="Arial" w:hAnsi="Arial" w:cs="Arial"/>
        </w:rPr>
      </w:pPr>
      <w:bookmarkStart w:id="0" w:name="_GoBack"/>
      <w:bookmarkEnd w:id="0"/>
      <w:r w:rsidRPr="00D6774E">
        <w:rPr>
          <w:rFonts w:ascii="Arial" w:hAnsi="Arial" w:cs="Arial"/>
        </w:rPr>
        <w:t>TYÖ- JA ELINKEINOMINISTERIÖ</w:t>
      </w:r>
    </w:p>
    <w:p w14:paraId="1163CFC7" w14:textId="77777777" w:rsidR="000545E6" w:rsidRPr="00D6774E" w:rsidRDefault="000545E6" w:rsidP="000545E6">
      <w:pPr>
        <w:rPr>
          <w:rFonts w:ascii="Arial" w:hAnsi="Arial" w:cs="Arial"/>
        </w:rPr>
      </w:pPr>
      <w:r w:rsidRPr="00D6774E">
        <w:rPr>
          <w:rFonts w:ascii="Arial" w:hAnsi="Arial" w:cs="Arial"/>
        </w:rPr>
        <w:t>Työllisyys- ja yrittäjyysosasto</w:t>
      </w:r>
    </w:p>
    <w:p w14:paraId="3D26AFDA" w14:textId="77777777" w:rsidR="000545E6" w:rsidRPr="00D6774E" w:rsidRDefault="000545E6" w:rsidP="000545E6">
      <w:pPr>
        <w:rPr>
          <w:rFonts w:ascii="Arial" w:hAnsi="Arial" w:cs="Arial"/>
        </w:rPr>
      </w:pPr>
      <w:r w:rsidRPr="00D6774E">
        <w:rPr>
          <w:rFonts w:ascii="Arial" w:hAnsi="Arial" w:cs="Arial"/>
        </w:rPr>
        <w:t>Työelämän osaamispalvelut -ryhmä</w:t>
      </w:r>
      <w:r w:rsidRPr="00D6774E">
        <w:rPr>
          <w:rFonts w:ascii="Arial" w:hAnsi="Arial" w:cs="Arial"/>
        </w:rPr>
        <w:tab/>
      </w:r>
    </w:p>
    <w:p w14:paraId="10351EA2" w14:textId="77777777" w:rsidR="000545E6" w:rsidRPr="00D6774E" w:rsidRDefault="000545E6" w:rsidP="000545E6">
      <w:pPr>
        <w:rPr>
          <w:rFonts w:ascii="Arial" w:hAnsi="Arial" w:cs="Arial"/>
        </w:rPr>
      </w:pPr>
    </w:p>
    <w:p w14:paraId="60E4D78F" w14:textId="77777777" w:rsidR="000545E6" w:rsidRPr="00D6774E" w:rsidRDefault="000545E6" w:rsidP="000545E6">
      <w:pPr>
        <w:ind w:left="6520" w:hanging="6520"/>
        <w:rPr>
          <w:rFonts w:ascii="Arial" w:hAnsi="Arial" w:cs="Arial"/>
        </w:rPr>
      </w:pPr>
      <w:r w:rsidRPr="00D6774E">
        <w:rPr>
          <w:rFonts w:ascii="Arial" w:hAnsi="Arial" w:cs="Arial"/>
        </w:rPr>
        <w:t xml:space="preserve">OPETUS- JA KULTTUURIMINISTERIÖ </w:t>
      </w:r>
      <w:r w:rsidRPr="00D6774E">
        <w:rPr>
          <w:rFonts w:ascii="Arial" w:hAnsi="Arial" w:cs="Arial"/>
        </w:rPr>
        <w:tab/>
        <w:t>Muistioluonnos</w:t>
      </w:r>
    </w:p>
    <w:p w14:paraId="462E7752" w14:textId="77777777" w:rsidR="000545E6" w:rsidRPr="00D6774E" w:rsidRDefault="000545E6" w:rsidP="000545E6">
      <w:pPr>
        <w:ind w:left="6520" w:hanging="6520"/>
        <w:rPr>
          <w:rFonts w:ascii="Arial" w:hAnsi="Arial" w:cs="Arial"/>
        </w:rPr>
      </w:pPr>
      <w:r w:rsidRPr="00D6774E">
        <w:rPr>
          <w:rFonts w:ascii="Arial" w:hAnsi="Arial" w:cs="Arial"/>
        </w:rPr>
        <w:t xml:space="preserve">Ammatillisen koulutuksen osasto (AMOS) </w:t>
      </w:r>
      <w:r w:rsidR="006A6C6F" w:rsidRPr="00D6774E">
        <w:rPr>
          <w:rFonts w:ascii="Arial" w:hAnsi="Arial" w:cs="Arial"/>
        </w:rPr>
        <w:tab/>
        <w:t>1/2018</w:t>
      </w:r>
    </w:p>
    <w:p w14:paraId="7FA44D9E" w14:textId="77777777" w:rsidR="000545E6" w:rsidRPr="00D6774E" w:rsidRDefault="000545E6" w:rsidP="000545E6">
      <w:pPr>
        <w:rPr>
          <w:rFonts w:ascii="Arial" w:hAnsi="Arial" w:cs="Arial"/>
        </w:rPr>
      </w:pPr>
    </w:p>
    <w:p w14:paraId="5D429584" w14:textId="77777777" w:rsidR="000545E6" w:rsidRPr="00D6774E" w:rsidRDefault="000545E6" w:rsidP="000545E6">
      <w:pPr>
        <w:rPr>
          <w:rFonts w:ascii="Arial" w:hAnsi="Arial" w:cs="Arial"/>
          <w:b/>
        </w:rPr>
      </w:pPr>
    </w:p>
    <w:p w14:paraId="5E6ED12D" w14:textId="77777777" w:rsidR="000545E6" w:rsidRPr="00D6774E" w:rsidRDefault="000545E6" w:rsidP="000545E6">
      <w:pPr>
        <w:rPr>
          <w:rFonts w:ascii="Arial" w:hAnsi="Arial" w:cs="Arial"/>
          <w:b/>
        </w:rPr>
      </w:pPr>
    </w:p>
    <w:p w14:paraId="41DFC845" w14:textId="77777777" w:rsidR="000545E6" w:rsidRPr="00D6774E" w:rsidRDefault="000545E6" w:rsidP="000545E6">
      <w:pPr>
        <w:rPr>
          <w:rFonts w:ascii="Arial" w:hAnsi="Arial" w:cs="Arial"/>
          <w:b/>
        </w:rPr>
      </w:pPr>
      <w:r w:rsidRPr="00D6774E">
        <w:rPr>
          <w:rFonts w:ascii="Arial" w:hAnsi="Arial" w:cs="Arial"/>
          <w:b/>
        </w:rPr>
        <w:t xml:space="preserve">ELINIKÄISEN OHJAUKSEN YHTEISTYÖRYHMÄN (ELO-ryhmä) KOKOUS </w:t>
      </w:r>
    </w:p>
    <w:p w14:paraId="4112C87F" w14:textId="77777777" w:rsidR="000545E6" w:rsidRPr="00D6774E" w:rsidRDefault="000545E6" w:rsidP="000545E6">
      <w:pPr>
        <w:rPr>
          <w:rFonts w:ascii="Arial" w:hAnsi="Arial" w:cs="Arial"/>
        </w:rPr>
      </w:pPr>
    </w:p>
    <w:p w14:paraId="08A28A47" w14:textId="77777777" w:rsidR="000545E6" w:rsidRPr="00D6774E" w:rsidRDefault="000545E6" w:rsidP="000545E6">
      <w:pPr>
        <w:rPr>
          <w:rFonts w:ascii="Arial" w:hAnsi="Arial" w:cs="Arial"/>
        </w:rPr>
      </w:pPr>
      <w:r w:rsidRPr="00D6774E">
        <w:rPr>
          <w:rFonts w:ascii="Arial" w:hAnsi="Arial" w:cs="Arial"/>
          <w:b/>
        </w:rPr>
        <w:t>Aika:</w:t>
      </w:r>
      <w:r w:rsidRPr="00D6774E">
        <w:rPr>
          <w:rFonts w:ascii="Arial" w:hAnsi="Arial" w:cs="Arial"/>
        </w:rPr>
        <w:tab/>
      </w:r>
      <w:r w:rsidR="006A6C6F" w:rsidRPr="00D6774E">
        <w:rPr>
          <w:rFonts w:ascii="Arial" w:hAnsi="Arial" w:cs="Arial"/>
        </w:rPr>
        <w:t>Perjantai 2.3.2018</w:t>
      </w:r>
      <w:r w:rsidRPr="00D6774E">
        <w:rPr>
          <w:rFonts w:ascii="Arial" w:hAnsi="Arial" w:cs="Arial"/>
        </w:rPr>
        <w:t>.</w:t>
      </w:r>
      <w:r w:rsidR="006A6C6F" w:rsidRPr="00D6774E">
        <w:rPr>
          <w:rFonts w:ascii="Arial" w:hAnsi="Arial" w:cs="Arial"/>
        </w:rPr>
        <w:t xml:space="preserve"> klo 10</w:t>
      </w:r>
      <w:r w:rsidRPr="00D6774E">
        <w:rPr>
          <w:rFonts w:ascii="Arial" w:hAnsi="Arial" w:cs="Arial"/>
        </w:rPr>
        <w:t>.00–1</w:t>
      </w:r>
      <w:r w:rsidR="006A6C6F" w:rsidRPr="00D6774E">
        <w:rPr>
          <w:rFonts w:ascii="Arial" w:hAnsi="Arial" w:cs="Arial"/>
        </w:rPr>
        <w:t>2</w:t>
      </w:r>
      <w:r w:rsidRPr="00D6774E">
        <w:rPr>
          <w:rFonts w:ascii="Arial" w:hAnsi="Arial" w:cs="Arial"/>
        </w:rPr>
        <w:t>.00</w:t>
      </w:r>
    </w:p>
    <w:p w14:paraId="5E9F8CF9" w14:textId="77777777" w:rsidR="000545E6" w:rsidRPr="00D6774E" w:rsidRDefault="000545E6" w:rsidP="000545E6">
      <w:pPr>
        <w:rPr>
          <w:rFonts w:ascii="Arial" w:hAnsi="Arial" w:cs="Arial"/>
          <w:b/>
        </w:rPr>
      </w:pPr>
      <w:r w:rsidRPr="00D6774E">
        <w:rPr>
          <w:rFonts w:ascii="Arial" w:hAnsi="Arial" w:cs="Arial"/>
          <w:b/>
        </w:rPr>
        <w:t>Paikka:</w:t>
      </w:r>
      <w:r w:rsidRPr="00D6774E">
        <w:rPr>
          <w:rFonts w:ascii="Arial" w:hAnsi="Arial" w:cs="Arial"/>
          <w:b/>
        </w:rPr>
        <w:tab/>
      </w:r>
      <w:r w:rsidR="006A6C6F" w:rsidRPr="00D6774E">
        <w:rPr>
          <w:rFonts w:ascii="Arial" w:hAnsi="Arial" w:cs="Arial"/>
        </w:rPr>
        <w:t>Opetus- ja kulttuurimin</w:t>
      </w:r>
      <w:r w:rsidRPr="00D6774E">
        <w:rPr>
          <w:rFonts w:ascii="Arial" w:hAnsi="Arial" w:cs="Arial"/>
        </w:rPr>
        <w:t xml:space="preserve">isteriö, </w:t>
      </w:r>
      <w:proofErr w:type="spellStart"/>
      <w:r w:rsidR="006A6C6F" w:rsidRPr="00D6774E">
        <w:rPr>
          <w:rFonts w:ascii="Arial" w:hAnsi="Arial" w:cs="Arial"/>
        </w:rPr>
        <w:t>nh</w:t>
      </w:r>
      <w:proofErr w:type="spellEnd"/>
      <w:r w:rsidR="006A6C6F" w:rsidRPr="00D6774E">
        <w:rPr>
          <w:rFonts w:ascii="Arial" w:hAnsi="Arial" w:cs="Arial"/>
        </w:rPr>
        <w:t xml:space="preserve"> Kalevala</w:t>
      </w:r>
    </w:p>
    <w:p w14:paraId="29F01BBA" w14:textId="77777777" w:rsidR="000545E6" w:rsidRPr="00D6774E" w:rsidRDefault="000545E6" w:rsidP="000545E6">
      <w:pPr>
        <w:pStyle w:val="Vaintekstin"/>
        <w:rPr>
          <w:rFonts w:ascii="Arial" w:hAnsi="Arial" w:cs="Arial"/>
          <w:sz w:val="24"/>
          <w:szCs w:val="24"/>
        </w:rPr>
      </w:pPr>
    </w:p>
    <w:p w14:paraId="7B647E4A" w14:textId="77777777" w:rsidR="000545E6" w:rsidRPr="00FC24CB" w:rsidRDefault="000545E6" w:rsidP="000545E6">
      <w:pPr>
        <w:pStyle w:val="Vaintekstin"/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 xml:space="preserve">Läsnä: </w:t>
      </w:r>
    </w:p>
    <w:p w14:paraId="594DE746" w14:textId="77777777" w:rsidR="000545E6" w:rsidRPr="00FC24CB" w:rsidRDefault="000545E6" w:rsidP="000545E6">
      <w:pPr>
        <w:jc w:val="both"/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 xml:space="preserve">(x) </w:t>
      </w:r>
      <w:r w:rsidR="004F193B" w:rsidRPr="00FC24CB">
        <w:rPr>
          <w:rFonts w:ascii="Arial" w:hAnsi="Arial" w:cs="Arial"/>
          <w:sz w:val="20"/>
          <w:szCs w:val="20"/>
        </w:rPr>
        <w:t>T</w:t>
      </w:r>
      <w:r w:rsidRPr="00FC24CB">
        <w:rPr>
          <w:rFonts w:ascii="Arial" w:hAnsi="Arial" w:cs="Arial"/>
          <w:sz w:val="20"/>
          <w:szCs w:val="20"/>
        </w:rPr>
        <w:t xml:space="preserve">yömarkkinaneuvos, </w:t>
      </w:r>
      <w:r w:rsidRPr="00FC24CB">
        <w:rPr>
          <w:rFonts w:ascii="Arial" w:hAnsi="Arial" w:cs="Arial"/>
          <w:b/>
          <w:sz w:val="20"/>
          <w:szCs w:val="20"/>
        </w:rPr>
        <w:t>Teija Felt,</w:t>
      </w:r>
      <w:r w:rsidRPr="00FC24CB">
        <w:rPr>
          <w:rFonts w:ascii="Arial" w:hAnsi="Arial" w:cs="Arial"/>
          <w:sz w:val="20"/>
          <w:szCs w:val="20"/>
        </w:rPr>
        <w:t xml:space="preserve"> työ- ja elinkeinoministeriö, puheenjohtaja</w:t>
      </w:r>
    </w:p>
    <w:p w14:paraId="1CAE5527" w14:textId="77777777" w:rsidR="000545E6" w:rsidRPr="00FC24CB" w:rsidRDefault="000545E6" w:rsidP="000545E6">
      <w:pPr>
        <w:pStyle w:val="Vaintekstin"/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 xml:space="preserve">(-) Johtaja </w:t>
      </w:r>
      <w:r w:rsidRPr="00FC24CB">
        <w:rPr>
          <w:rFonts w:ascii="Arial" w:hAnsi="Arial" w:cs="Arial"/>
          <w:b/>
          <w:sz w:val="20"/>
          <w:szCs w:val="20"/>
        </w:rPr>
        <w:t>Mika Tammilehto</w:t>
      </w:r>
      <w:r w:rsidRPr="00FC24CB">
        <w:rPr>
          <w:rFonts w:ascii="Arial" w:hAnsi="Arial" w:cs="Arial"/>
          <w:sz w:val="20"/>
          <w:szCs w:val="20"/>
        </w:rPr>
        <w:t xml:space="preserve">, </w:t>
      </w:r>
      <w:r w:rsidR="0019580D" w:rsidRPr="00FC24CB">
        <w:rPr>
          <w:rFonts w:ascii="Arial" w:hAnsi="Arial" w:cs="Arial"/>
          <w:sz w:val="20"/>
          <w:szCs w:val="20"/>
        </w:rPr>
        <w:t>opetus- ja kulttuuriministeriö</w:t>
      </w:r>
    </w:p>
    <w:p w14:paraId="67058225" w14:textId="77777777" w:rsidR="000545E6" w:rsidRPr="00FC24CB" w:rsidRDefault="000545E6" w:rsidP="000545E6">
      <w:pPr>
        <w:jc w:val="both"/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 xml:space="preserve">(-) Opetusneuvos </w:t>
      </w:r>
      <w:r w:rsidRPr="00FC24CB">
        <w:rPr>
          <w:rFonts w:ascii="Arial" w:hAnsi="Arial" w:cs="Arial"/>
          <w:b/>
          <w:sz w:val="20"/>
          <w:szCs w:val="20"/>
        </w:rPr>
        <w:t>Heikki Blom</w:t>
      </w:r>
      <w:r w:rsidRPr="00FC24CB">
        <w:rPr>
          <w:rFonts w:ascii="Arial" w:hAnsi="Arial" w:cs="Arial"/>
          <w:sz w:val="20"/>
          <w:szCs w:val="20"/>
        </w:rPr>
        <w:t>, opetus- ja kulttuuriministeriö</w:t>
      </w:r>
    </w:p>
    <w:p w14:paraId="595EC27F" w14:textId="73B6B207" w:rsidR="000545E6" w:rsidRPr="00FC24CB" w:rsidRDefault="005F4F6A" w:rsidP="000545E6">
      <w:pPr>
        <w:jc w:val="both"/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(x</w:t>
      </w:r>
      <w:r w:rsidR="000545E6" w:rsidRPr="00FC24CB">
        <w:rPr>
          <w:rFonts w:ascii="Arial" w:hAnsi="Arial" w:cs="Arial"/>
          <w:sz w:val="20"/>
          <w:szCs w:val="20"/>
        </w:rPr>
        <w:t xml:space="preserve">) Neuvotteleva virkamies </w:t>
      </w:r>
      <w:r w:rsidR="000545E6" w:rsidRPr="00FC24CB">
        <w:rPr>
          <w:rFonts w:ascii="Arial" w:hAnsi="Arial" w:cs="Arial"/>
          <w:b/>
          <w:sz w:val="20"/>
          <w:szCs w:val="20"/>
        </w:rPr>
        <w:t>Taina Eckstein</w:t>
      </w:r>
      <w:r w:rsidR="000545E6" w:rsidRPr="00FC24CB">
        <w:rPr>
          <w:rFonts w:ascii="Arial" w:hAnsi="Arial" w:cs="Arial"/>
          <w:sz w:val="20"/>
          <w:szCs w:val="20"/>
        </w:rPr>
        <w:t>, valtiovarainministeriö</w:t>
      </w:r>
    </w:p>
    <w:p w14:paraId="2358620C" w14:textId="3B26D610" w:rsidR="000545E6" w:rsidRPr="00FC24CB" w:rsidRDefault="005F4F6A" w:rsidP="000545E6">
      <w:pPr>
        <w:ind w:left="284" w:hanging="284"/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(x</w:t>
      </w:r>
      <w:r w:rsidR="000545E6" w:rsidRPr="00FC24CB">
        <w:rPr>
          <w:rFonts w:ascii="Arial" w:hAnsi="Arial" w:cs="Arial"/>
          <w:sz w:val="20"/>
          <w:szCs w:val="20"/>
        </w:rPr>
        <w:t xml:space="preserve">) Vastaava asiantuntija, </w:t>
      </w:r>
      <w:proofErr w:type="spellStart"/>
      <w:r w:rsidR="000545E6" w:rsidRPr="00FC24CB">
        <w:rPr>
          <w:rFonts w:ascii="Arial" w:hAnsi="Arial" w:cs="Arial"/>
          <w:sz w:val="20"/>
          <w:szCs w:val="20"/>
        </w:rPr>
        <w:t>Euroguidance</w:t>
      </w:r>
      <w:proofErr w:type="spellEnd"/>
      <w:r w:rsidR="000545E6" w:rsidRPr="00FC24CB">
        <w:rPr>
          <w:rFonts w:ascii="Arial" w:hAnsi="Arial" w:cs="Arial"/>
          <w:sz w:val="20"/>
          <w:szCs w:val="20"/>
        </w:rPr>
        <w:t xml:space="preserve"> </w:t>
      </w:r>
      <w:r w:rsidR="000545E6" w:rsidRPr="00FC24CB">
        <w:rPr>
          <w:rFonts w:ascii="Arial" w:hAnsi="Arial" w:cs="Arial"/>
          <w:b/>
          <w:sz w:val="20"/>
          <w:szCs w:val="20"/>
        </w:rPr>
        <w:t>Kati Heikkinen</w:t>
      </w:r>
      <w:r w:rsidR="000545E6" w:rsidRPr="00FC24CB">
        <w:rPr>
          <w:rFonts w:ascii="Arial" w:hAnsi="Arial" w:cs="Arial"/>
          <w:sz w:val="20"/>
          <w:szCs w:val="20"/>
        </w:rPr>
        <w:t>, Kansainvälisen liikkuvuuden ja yhteistyön keskus CIMO</w:t>
      </w:r>
    </w:p>
    <w:p w14:paraId="10B62D05" w14:textId="77777777" w:rsidR="000545E6" w:rsidRPr="00FC24CB" w:rsidRDefault="000545E6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 xml:space="preserve">(-) Koulutuspoliittinen sihteeri </w:t>
      </w:r>
      <w:r w:rsidRPr="00FC24CB">
        <w:rPr>
          <w:rFonts w:ascii="Arial" w:hAnsi="Arial" w:cs="Arial"/>
          <w:b/>
          <w:sz w:val="20"/>
          <w:szCs w:val="20"/>
        </w:rPr>
        <w:t>Tapio Heiskari</w:t>
      </w:r>
      <w:r w:rsidRPr="00FC24CB">
        <w:rPr>
          <w:rFonts w:ascii="Arial" w:hAnsi="Arial" w:cs="Arial"/>
          <w:sz w:val="20"/>
          <w:szCs w:val="20"/>
        </w:rPr>
        <w:t>, Suomen Ylioppilaskuntien liitto SYL ry</w:t>
      </w:r>
    </w:p>
    <w:p w14:paraId="37E9D74F" w14:textId="77777777" w:rsidR="000545E6" w:rsidRPr="00FC24CB" w:rsidRDefault="000545E6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(</w:t>
      </w:r>
      <w:r w:rsidR="0019580D" w:rsidRPr="00FC24CB">
        <w:rPr>
          <w:rFonts w:ascii="Arial" w:hAnsi="Arial" w:cs="Arial"/>
          <w:sz w:val="20"/>
          <w:szCs w:val="20"/>
        </w:rPr>
        <w:t xml:space="preserve">x) </w:t>
      </w:r>
      <w:r w:rsidRPr="00FC24CB">
        <w:rPr>
          <w:rFonts w:ascii="Arial" w:hAnsi="Arial" w:cs="Arial"/>
          <w:sz w:val="20"/>
          <w:szCs w:val="20"/>
        </w:rPr>
        <w:t xml:space="preserve">Asiantuntija </w:t>
      </w:r>
      <w:r w:rsidRPr="00FC24CB">
        <w:rPr>
          <w:rFonts w:ascii="Arial" w:hAnsi="Arial" w:cs="Arial"/>
          <w:b/>
          <w:sz w:val="20"/>
          <w:szCs w:val="20"/>
        </w:rPr>
        <w:t xml:space="preserve">Henri Helander, </w:t>
      </w:r>
      <w:proofErr w:type="spellStart"/>
      <w:r w:rsidRPr="00FC24CB">
        <w:rPr>
          <w:rFonts w:ascii="Arial" w:hAnsi="Arial" w:cs="Arial"/>
          <w:sz w:val="20"/>
          <w:szCs w:val="20"/>
        </w:rPr>
        <w:t>Pohjois</w:t>
      </w:r>
      <w:proofErr w:type="spellEnd"/>
      <w:r w:rsidRPr="00FC24CB">
        <w:rPr>
          <w:rFonts w:ascii="Arial" w:hAnsi="Arial" w:cs="Arial"/>
          <w:sz w:val="20"/>
          <w:szCs w:val="20"/>
        </w:rPr>
        <w:t>-Pohjanmaan ELY-keskus, Rahoitusyksikkö</w:t>
      </w:r>
      <w:r w:rsidR="0019580D" w:rsidRPr="00FC24CB">
        <w:rPr>
          <w:rFonts w:ascii="Arial" w:hAnsi="Arial" w:cs="Arial"/>
          <w:sz w:val="20"/>
          <w:szCs w:val="20"/>
        </w:rPr>
        <w:t>, videoyhteys</w:t>
      </w:r>
    </w:p>
    <w:p w14:paraId="20F5B7E9" w14:textId="77777777" w:rsidR="000545E6" w:rsidRPr="00FC24CB" w:rsidRDefault="000545E6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(</w:t>
      </w:r>
      <w:r w:rsidR="0019580D" w:rsidRPr="00FC24CB">
        <w:rPr>
          <w:rFonts w:ascii="Arial" w:hAnsi="Arial" w:cs="Arial"/>
          <w:sz w:val="20"/>
          <w:szCs w:val="20"/>
        </w:rPr>
        <w:t>-</w:t>
      </w:r>
      <w:r w:rsidRPr="00FC24CB">
        <w:rPr>
          <w:rFonts w:ascii="Arial" w:hAnsi="Arial" w:cs="Arial"/>
          <w:sz w:val="20"/>
          <w:szCs w:val="20"/>
        </w:rPr>
        <w:t xml:space="preserve">) Kehittämisjohtaja </w:t>
      </w:r>
      <w:r w:rsidRPr="00FC24CB">
        <w:rPr>
          <w:rFonts w:ascii="Arial" w:hAnsi="Arial" w:cs="Arial"/>
          <w:b/>
          <w:sz w:val="20"/>
          <w:szCs w:val="20"/>
        </w:rPr>
        <w:t>Ari Hyyryläinen</w:t>
      </w:r>
      <w:r w:rsidRPr="00FC24CB">
        <w:rPr>
          <w:rFonts w:ascii="Arial" w:hAnsi="Arial" w:cs="Arial"/>
          <w:sz w:val="20"/>
          <w:szCs w:val="20"/>
        </w:rPr>
        <w:t>, ELY-keskusten ja TE-toimistojen yhteinen kehittämis- ja hallinnointiyksikkö, KEHA/TOKE</w:t>
      </w:r>
    </w:p>
    <w:p w14:paraId="458EA551" w14:textId="2E2813CB" w:rsidR="00CC7939" w:rsidRPr="00FC24CB" w:rsidRDefault="00CC7939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 xml:space="preserve">(x) Opetusneuvos, </w:t>
      </w:r>
      <w:r w:rsidRPr="00FC24CB">
        <w:rPr>
          <w:rFonts w:ascii="Arial" w:hAnsi="Arial" w:cs="Arial"/>
          <w:b/>
          <w:sz w:val="20"/>
          <w:szCs w:val="20"/>
        </w:rPr>
        <w:t>Jouni Järvinen</w:t>
      </w:r>
      <w:r w:rsidRPr="00FC24CB">
        <w:rPr>
          <w:rFonts w:ascii="Arial" w:hAnsi="Arial" w:cs="Arial"/>
          <w:sz w:val="20"/>
          <w:szCs w:val="20"/>
        </w:rPr>
        <w:t xml:space="preserve">, Opetushallitus </w:t>
      </w:r>
    </w:p>
    <w:p w14:paraId="0D9D20B1" w14:textId="50022A3E" w:rsidR="000545E6" w:rsidRPr="00FC24CB" w:rsidRDefault="00FC24CB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(-</w:t>
      </w:r>
      <w:r w:rsidR="000545E6" w:rsidRPr="00FC24CB">
        <w:rPr>
          <w:rFonts w:ascii="Arial" w:hAnsi="Arial" w:cs="Arial"/>
          <w:sz w:val="20"/>
          <w:szCs w:val="20"/>
        </w:rPr>
        <w:t xml:space="preserve">) Koulutuspoliittinen asiantuntija </w:t>
      </w:r>
      <w:r w:rsidR="000545E6" w:rsidRPr="00FC24CB">
        <w:rPr>
          <w:rFonts w:ascii="Arial" w:hAnsi="Arial" w:cs="Arial"/>
          <w:b/>
          <w:sz w:val="20"/>
          <w:szCs w:val="20"/>
        </w:rPr>
        <w:t xml:space="preserve">Samuli </w:t>
      </w:r>
      <w:proofErr w:type="spellStart"/>
      <w:r w:rsidR="000545E6" w:rsidRPr="00FC24CB">
        <w:rPr>
          <w:rFonts w:ascii="Arial" w:hAnsi="Arial" w:cs="Arial"/>
          <w:b/>
          <w:sz w:val="20"/>
          <w:szCs w:val="20"/>
        </w:rPr>
        <w:t>Maxenius</w:t>
      </w:r>
      <w:proofErr w:type="spellEnd"/>
      <w:r w:rsidR="000545E6" w:rsidRPr="00FC24CB">
        <w:rPr>
          <w:rFonts w:ascii="Arial" w:hAnsi="Arial" w:cs="Arial"/>
          <w:sz w:val="20"/>
          <w:szCs w:val="20"/>
        </w:rPr>
        <w:t>, Suomen Ammattiin Opiskelevien liitto SAKKI ry</w:t>
      </w:r>
    </w:p>
    <w:p w14:paraId="47019A8B" w14:textId="77777777" w:rsidR="005F4F6A" w:rsidRPr="00FC24CB" w:rsidRDefault="005F4F6A" w:rsidP="005F4F6A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 xml:space="preserve">(x) Kehittämispäällikkö </w:t>
      </w:r>
      <w:r w:rsidRPr="00FC24CB">
        <w:rPr>
          <w:rFonts w:ascii="Arial" w:hAnsi="Arial" w:cs="Arial"/>
          <w:b/>
          <w:sz w:val="20"/>
          <w:szCs w:val="20"/>
        </w:rPr>
        <w:t>Ritva Kaikkonen</w:t>
      </w:r>
      <w:r w:rsidRPr="00FC24CB">
        <w:rPr>
          <w:rFonts w:ascii="Arial" w:hAnsi="Arial" w:cs="Arial"/>
          <w:sz w:val="20"/>
          <w:szCs w:val="20"/>
        </w:rPr>
        <w:t xml:space="preserve"> (Jukka Peltokosken sijainen), </w:t>
      </w:r>
      <w:proofErr w:type="spellStart"/>
      <w:r w:rsidRPr="00FC24CB">
        <w:rPr>
          <w:rFonts w:ascii="Arial" w:hAnsi="Arial" w:cs="Arial"/>
          <w:sz w:val="20"/>
          <w:szCs w:val="20"/>
        </w:rPr>
        <w:t>Kaakkois</w:t>
      </w:r>
      <w:proofErr w:type="spellEnd"/>
      <w:r w:rsidRPr="00FC24CB">
        <w:rPr>
          <w:rFonts w:ascii="Arial" w:hAnsi="Arial" w:cs="Arial"/>
          <w:sz w:val="20"/>
          <w:szCs w:val="20"/>
        </w:rPr>
        <w:t>-Suomen ELY-keskus</w:t>
      </w:r>
    </w:p>
    <w:p w14:paraId="5FFBDEDF" w14:textId="77777777" w:rsidR="000545E6" w:rsidRPr="00FC24CB" w:rsidRDefault="000545E6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 xml:space="preserve">(-) Ylitarkastaja </w:t>
      </w:r>
      <w:r w:rsidRPr="00FC24CB">
        <w:rPr>
          <w:rFonts w:ascii="Arial" w:hAnsi="Arial" w:cs="Arial"/>
          <w:b/>
          <w:sz w:val="20"/>
          <w:szCs w:val="20"/>
        </w:rPr>
        <w:t>Emma Kuusi</w:t>
      </w:r>
      <w:r w:rsidRPr="00FC24CB">
        <w:rPr>
          <w:rFonts w:ascii="Arial" w:hAnsi="Arial" w:cs="Arial"/>
          <w:sz w:val="20"/>
          <w:szCs w:val="20"/>
        </w:rPr>
        <w:t>, opetus- ja kulttuuriministeriö</w:t>
      </w:r>
    </w:p>
    <w:p w14:paraId="57131F69" w14:textId="79465573" w:rsidR="005F4F6A" w:rsidRDefault="005F4F6A" w:rsidP="005F4F6A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(</w:t>
      </w:r>
      <w:r w:rsidR="00340D14" w:rsidRPr="00FC24CB">
        <w:rPr>
          <w:rFonts w:ascii="Arial" w:hAnsi="Arial" w:cs="Arial"/>
          <w:sz w:val="20"/>
          <w:szCs w:val="20"/>
        </w:rPr>
        <w:t>x</w:t>
      </w:r>
      <w:r w:rsidRPr="00FC24CB">
        <w:rPr>
          <w:rFonts w:ascii="Arial" w:hAnsi="Arial" w:cs="Arial"/>
          <w:sz w:val="20"/>
          <w:szCs w:val="20"/>
        </w:rPr>
        <w:t xml:space="preserve">) </w:t>
      </w:r>
      <w:r w:rsidR="00FC24CB" w:rsidRPr="00FC24CB">
        <w:rPr>
          <w:rFonts w:ascii="Arial" w:hAnsi="Arial" w:cs="Arial"/>
          <w:sz w:val="20"/>
          <w:szCs w:val="20"/>
        </w:rPr>
        <w:t xml:space="preserve">Palveluesimies </w:t>
      </w:r>
      <w:r w:rsidRPr="00FC24CB">
        <w:rPr>
          <w:rFonts w:ascii="Arial" w:hAnsi="Arial" w:cs="Arial"/>
          <w:b/>
          <w:sz w:val="20"/>
          <w:szCs w:val="20"/>
        </w:rPr>
        <w:t>Helen Kokkonen</w:t>
      </w:r>
      <w:r w:rsidRPr="00FC24CB">
        <w:rPr>
          <w:rFonts w:ascii="Arial" w:hAnsi="Arial" w:cs="Arial"/>
          <w:sz w:val="20"/>
          <w:szCs w:val="20"/>
        </w:rPr>
        <w:t xml:space="preserve"> (Palvelupäällikkö Kirsi Suovalkaman sijaisena) TE-asiakaspalvelukeskus</w:t>
      </w:r>
      <w:r w:rsidR="00340D14" w:rsidRPr="00FC24CB">
        <w:rPr>
          <w:rFonts w:ascii="Arial" w:hAnsi="Arial" w:cs="Arial"/>
          <w:sz w:val="20"/>
          <w:szCs w:val="20"/>
        </w:rPr>
        <w:t>, videoyhteys</w:t>
      </w:r>
    </w:p>
    <w:p w14:paraId="78EAFCC9" w14:textId="77777777" w:rsidR="00E94F80" w:rsidRPr="00FC24CB" w:rsidRDefault="00E94F80" w:rsidP="00E94F80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 xml:space="preserve">(-) Koulutus- ja työvoimapoliittinen asiantuntija </w:t>
      </w:r>
      <w:r>
        <w:rPr>
          <w:rFonts w:ascii="Arial" w:hAnsi="Arial" w:cs="Arial"/>
          <w:b/>
          <w:sz w:val="20"/>
          <w:szCs w:val="20"/>
        </w:rPr>
        <w:t>Mikko Koskinen</w:t>
      </w:r>
      <w:r w:rsidRPr="00FC24CB">
        <w:rPr>
          <w:rFonts w:ascii="Arial" w:hAnsi="Arial" w:cs="Arial"/>
          <w:sz w:val="20"/>
          <w:szCs w:val="20"/>
        </w:rPr>
        <w:t>, Suomen Ammattiliittojen Keskusjärjestö SAK ry</w:t>
      </w:r>
    </w:p>
    <w:p w14:paraId="64FE6073" w14:textId="43ACBF10" w:rsidR="00CC7939" w:rsidRPr="00FC24CB" w:rsidRDefault="00CC7939" w:rsidP="005F4F6A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 xml:space="preserve">(x) maakuntasuunnittelija </w:t>
      </w:r>
      <w:proofErr w:type="spellStart"/>
      <w:r w:rsidRPr="00FC24CB">
        <w:rPr>
          <w:rFonts w:ascii="Arial" w:hAnsi="Arial" w:cs="Arial"/>
          <w:b/>
          <w:sz w:val="20"/>
          <w:szCs w:val="20"/>
        </w:rPr>
        <w:t>Maarita</w:t>
      </w:r>
      <w:proofErr w:type="spellEnd"/>
      <w:r w:rsidRPr="00FC24C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C24CB">
        <w:rPr>
          <w:rFonts w:ascii="Arial" w:hAnsi="Arial" w:cs="Arial"/>
          <w:b/>
          <w:sz w:val="20"/>
          <w:szCs w:val="20"/>
        </w:rPr>
        <w:t>Mannelin</w:t>
      </w:r>
      <w:proofErr w:type="spellEnd"/>
      <w:r w:rsidRPr="00FC24C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C24CB">
        <w:rPr>
          <w:rFonts w:ascii="Arial" w:hAnsi="Arial" w:cs="Arial"/>
          <w:sz w:val="20"/>
          <w:szCs w:val="20"/>
        </w:rPr>
        <w:t>Pohjois</w:t>
      </w:r>
      <w:proofErr w:type="spellEnd"/>
      <w:r w:rsidRPr="00FC24CB">
        <w:rPr>
          <w:rFonts w:ascii="Arial" w:hAnsi="Arial" w:cs="Arial"/>
          <w:sz w:val="20"/>
          <w:szCs w:val="20"/>
        </w:rPr>
        <w:t>-Pohjanmaan maakuntaliito</w:t>
      </w:r>
    </w:p>
    <w:p w14:paraId="448019D9" w14:textId="03F9F546" w:rsidR="00CC7939" w:rsidRPr="00FC24CB" w:rsidRDefault="00CC7939" w:rsidP="005F4F6A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 xml:space="preserve">(x) Digi- ja koulutusasioiden päällikkö, </w:t>
      </w:r>
      <w:r w:rsidRPr="00FC24CB">
        <w:rPr>
          <w:rFonts w:ascii="Arial" w:hAnsi="Arial" w:cs="Arial"/>
          <w:b/>
          <w:sz w:val="20"/>
          <w:szCs w:val="20"/>
        </w:rPr>
        <w:t>Joonas Mikkilä</w:t>
      </w:r>
      <w:r w:rsidRPr="00FC24CB">
        <w:rPr>
          <w:rFonts w:ascii="Arial" w:hAnsi="Arial" w:cs="Arial"/>
          <w:sz w:val="20"/>
          <w:szCs w:val="20"/>
        </w:rPr>
        <w:t>, Yrittäjät ry.</w:t>
      </w:r>
    </w:p>
    <w:p w14:paraId="5CA1F02B" w14:textId="77777777" w:rsidR="000545E6" w:rsidRPr="00FC24CB" w:rsidRDefault="0019580D" w:rsidP="000545E6">
      <w:pPr>
        <w:rPr>
          <w:rFonts w:ascii="Arial" w:hAnsi="Arial" w:cs="Arial"/>
          <w:sz w:val="20"/>
          <w:szCs w:val="20"/>
          <w:lang w:val="sv-SE"/>
        </w:rPr>
      </w:pPr>
      <w:r w:rsidRPr="00FC24CB">
        <w:rPr>
          <w:rFonts w:ascii="Arial" w:hAnsi="Arial" w:cs="Arial"/>
          <w:sz w:val="20"/>
          <w:szCs w:val="20"/>
          <w:lang w:val="sv-SE"/>
        </w:rPr>
        <w:t>(x</w:t>
      </w:r>
      <w:r w:rsidR="000545E6" w:rsidRPr="00FC24CB">
        <w:rPr>
          <w:rFonts w:ascii="Arial" w:hAnsi="Arial" w:cs="Arial"/>
          <w:sz w:val="20"/>
          <w:szCs w:val="20"/>
          <w:lang w:val="sv-SE"/>
        </w:rPr>
        <w:t xml:space="preserve">) Överinspektör för bildningsväsendet </w:t>
      </w:r>
      <w:r w:rsidR="000545E6" w:rsidRPr="00FC24CB">
        <w:rPr>
          <w:rFonts w:ascii="Arial" w:hAnsi="Arial" w:cs="Arial"/>
          <w:b/>
          <w:sz w:val="20"/>
          <w:szCs w:val="20"/>
          <w:lang w:val="sv-SE"/>
        </w:rPr>
        <w:t>Michael Mäkelä</w:t>
      </w:r>
      <w:r w:rsidR="000545E6" w:rsidRPr="00FC24CB">
        <w:rPr>
          <w:rFonts w:ascii="Arial" w:hAnsi="Arial" w:cs="Arial"/>
          <w:sz w:val="20"/>
          <w:szCs w:val="20"/>
          <w:lang w:val="sv-SE"/>
        </w:rPr>
        <w:t xml:space="preserve">, Regionsförvaltningsverket i Västra och Inre Finland, svenskspråkiga serviceenheten för undervisningsväsendet, </w:t>
      </w:r>
    </w:p>
    <w:p w14:paraId="4B8795AF" w14:textId="77777777" w:rsidR="000545E6" w:rsidRPr="00FC24CB" w:rsidRDefault="0019580D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(x</w:t>
      </w:r>
      <w:r w:rsidR="000545E6" w:rsidRPr="00FC24CB">
        <w:rPr>
          <w:rFonts w:ascii="Arial" w:hAnsi="Arial" w:cs="Arial"/>
          <w:sz w:val="20"/>
          <w:szCs w:val="20"/>
        </w:rPr>
        <w:t xml:space="preserve">) Johtaja </w:t>
      </w:r>
      <w:r w:rsidR="000545E6" w:rsidRPr="00FC24CB">
        <w:rPr>
          <w:rFonts w:ascii="Arial" w:hAnsi="Arial" w:cs="Arial"/>
          <w:b/>
          <w:sz w:val="20"/>
          <w:szCs w:val="20"/>
        </w:rPr>
        <w:t>Maire Mäki</w:t>
      </w:r>
      <w:r w:rsidR="000545E6" w:rsidRPr="00FC24CB">
        <w:rPr>
          <w:rFonts w:ascii="Arial" w:hAnsi="Arial" w:cs="Arial"/>
          <w:sz w:val="20"/>
          <w:szCs w:val="20"/>
        </w:rPr>
        <w:t xml:space="preserve">, TE-toimisto </w:t>
      </w:r>
      <w:proofErr w:type="spellStart"/>
      <w:r w:rsidR="000545E6" w:rsidRPr="00FC24CB">
        <w:rPr>
          <w:rFonts w:ascii="Arial" w:hAnsi="Arial" w:cs="Arial"/>
          <w:sz w:val="20"/>
          <w:szCs w:val="20"/>
        </w:rPr>
        <w:t>Pohjois</w:t>
      </w:r>
      <w:proofErr w:type="spellEnd"/>
      <w:r w:rsidR="000545E6" w:rsidRPr="00FC24CB">
        <w:rPr>
          <w:rFonts w:ascii="Arial" w:hAnsi="Arial" w:cs="Arial"/>
          <w:sz w:val="20"/>
          <w:szCs w:val="20"/>
        </w:rPr>
        <w:t>-Pohjanmaa, videoyhteys</w:t>
      </w:r>
    </w:p>
    <w:p w14:paraId="2B864247" w14:textId="2EAA0E74" w:rsidR="000545E6" w:rsidRPr="00FC24CB" w:rsidRDefault="005F4F6A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(-</w:t>
      </w:r>
      <w:r w:rsidR="000545E6" w:rsidRPr="00FC24CB">
        <w:rPr>
          <w:rFonts w:ascii="Arial" w:hAnsi="Arial" w:cs="Arial"/>
          <w:sz w:val="20"/>
          <w:szCs w:val="20"/>
        </w:rPr>
        <w:t>)</w:t>
      </w:r>
      <w:r w:rsidR="00FC24CB" w:rsidRPr="00FC24CB">
        <w:rPr>
          <w:rStyle w:val="st1"/>
          <w:rFonts w:ascii="Arial" w:hAnsi="Arial" w:cs="Arial"/>
          <w:color w:val="545454"/>
          <w:sz w:val="20"/>
          <w:szCs w:val="20"/>
        </w:rPr>
        <w:t xml:space="preserve"> </w:t>
      </w:r>
      <w:r w:rsidR="00FC24CB" w:rsidRPr="00FC24CB">
        <w:rPr>
          <w:rFonts w:ascii="Arial" w:hAnsi="Arial" w:cs="Arial"/>
          <w:sz w:val="20"/>
          <w:szCs w:val="20"/>
        </w:rPr>
        <w:t>Koulutuspoliittinen asiantuntija</w:t>
      </w:r>
      <w:r w:rsidR="00FC24CB" w:rsidRPr="00FC24C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C24CB" w:rsidRPr="00FC24CB">
        <w:rPr>
          <w:rFonts w:ascii="Arial" w:hAnsi="Arial" w:cs="Arial"/>
          <w:b/>
          <w:sz w:val="20"/>
          <w:szCs w:val="20"/>
        </w:rPr>
        <w:t>Riia</w:t>
      </w:r>
      <w:proofErr w:type="spellEnd"/>
      <w:r w:rsidR="00FC24CB" w:rsidRPr="00FC24CB">
        <w:rPr>
          <w:rFonts w:ascii="Arial" w:hAnsi="Arial" w:cs="Arial"/>
          <w:b/>
          <w:sz w:val="20"/>
          <w:szCs w:val="20"/>
        </w:rPr>
        <w:t xml:space="preserve"> Nousiaisen</w:t>
      </w:r>
      <w:r w:rsidR="000545E6" w:rsidRPr="00FC24CB">
        <w:rPr>
          <w:rFonts w:ascii="Arial" w:hAnsi="Arial" w:cs="Arial"/>
          <w:b/>
          <w:sz w:val="20"/>
          <w:szCs w:val="20"/>
        </w:rPr>
        <w:t xml:space="preserve">, </w:t>
      </w:r>
      <w:r w:rsidR="000545E6" w:rsidRPr="00FC24CB">
        <w:rPr>
          <w:rFonts w:ascii="Arial" w:hAnsi="Arial" w:cs="Arial"/>
          <w:sz w:val="20"/>
          <w:szCs w:val="20"/>
        </w:rPr>
        <w:t>T</w:t>
      </w:r>
      <w:r w:rsidRPr="00FC24CB">
        <w:rPr>
          <w:rFonts w:ascii="Arial" w:hAnsi="Arial" w:cs="Arial"/>
          <w:sz w:val="20"/>
          <w:szCs w:val="20"/>
        </w:rPr>
        <w:t>oimihenkilökeskusjärjestö STTK</w:t>
      </w:r>
    </w:p>
    <w:p w14:paraId="58A96041" w14:textId="77777777" w:rsidR="000545E6" w:rsidRPr="00FC24CB" w:rsidRDefault="000545E6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 xml:space="preserve">(-) Toimitusjohtaja </w:t>
      </w:r>
      <w:r w:rsidRPr="00FC24CB">
        <w:rPr>
          <w:rFonts w:ascii="Arial" w:hAnsi="Arial" w:cs="Arial"/>
          <w:b/>
          <w:sz w:val="20"/>
          <w:szCs w:val="20"/>
        </w:rPr>
        <w:t>Petri Lempinen</w:t>
      </w:r>
      <w:r w:rsidRPr="00FC24CB">
        <w:rPr>
          <w:rFonts w:ascii="Arial" w:hAnsi="Arial" w:cs="Arial"/>
          <w:sz w:val="20"/>
          <w:szCs w:val="20"/>
        </w:rPr>
        <w:t>, Ammattiosaamisen kehittämisyhdistys AMKE ry</w:t>
      </w:r>
    </w:p>
    <w:p w14:paraId="74DE7BDF" w14:textId="22132084" w:rsidR="000545E6" w:rsidRPr="00FC24CB" w:rsidRDefault="005F4F6A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(-</w:t>
      </w:r>
      <w:r w:rsidR="000545E6" w:rsidRPr="00FC24CB">
        <w:rPr>
          <w:rFonts w:ascii="Arial" w:hAnsi="Arial" w:cs="Arial"/>
          <w:sz w:val="20"/>
          <w:szCs w:val="20"/>
        </w:rPr>
        <w:t xml:space="preserve">) Rahoitusyksikön päällikkö </w:t>
      </w:r>
      <w:r w:rsidR="000545E6" w:rsidRPr="00FC24CB">
        <w:rPr>
          <w:rFonts w:ascii="Arial" w:hAnsi="Arial" w:cs="Arial"/>
          <w:b/>
          <w:sz w:val="20"/>
          <w:szCs w:val="20"/>
        </w:rPr>
        <w:t>Taina</w:t>
      </w:r>
      <w:r w:rsidR="000545E6" w:rsidRPr="00FC24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45E6" w:rsidRPr="00FC24CB">
        <w:rPr>
          <w:rFonts w:ascii="Arial" w:hAnsi="Arial" w:cs="Arial"/>
          <w:b/>
          <w:sz w:val="20"/>
          <w:szCs w:val="20"/>
        </w:rPr>
        <w:t>Lommi</w:t>
      </w:r>
      <w:proofErr w:type="spellEnd"/>
      <w:r w:rsidR="000545E6" w:rsidRPr="00FC24CB">
        <w:rPr>
          <w:rFonts w:ascii="Arial" w:hAnsi="Arial" w:cs="Arial"/>
          <w:sz w:val="20"/>
          <w:szCs w:val="20"/>
        </w:rPr>
        <w:t>, Keski-Suomen ELY-keskus, Rahoitusyksikkö</w:t>
      </w:r>
    </w:p>
    <w:p w14:paraId="1643072F" w14:textId="48B6B097" w:rsidR="0019580D" w:rsidRPr="00FC24CB" w:rsidRDefault="005F4F6A" w:rsidP="0019580D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(x</w:t>
      </w:r>
      <w:r w:rsidR="0019580D" w:rsidRPr="00FC24CB">
        <w:rPr>
          <w:rFonts w:ascii="Arial" w:hAnsi="Arial" w:cs="Arial"/>
          <w:sz w:val="20"/>
          <w:szCs w:val="20"/>
        </w:rPr>
        <w:t xml:space="preserve">) Osaamiskeskuksen päällikkö </w:t>
      </w:r>
      <w:r w:rsidR="0019580D" w:rsidRPr="00FC24CB">
        <w:rPr>
          <w:rFonts w:ascii="Arial" w:hAnsi="Arial" w:cs="Arial"/>
          <w:b/>
          <w:sz w:val="20"/>
          <w:szCs w:val="20"/>
        </w:rPr>
        <w:t>Pasi Pajula</w:t>
      </w:r>
      <w:r w:rsidR="0019580D" w:rsidRPr="00FC24CB">
        <w:rPr>
          <w:rFonts w:ascii="Arial" w:hAnsi="Arial" w:cs="Arial"/>
          <w:sz w:val="20"/>
          <w:szCs w:val="20"/>
        </w:rPr>
        <w:t>, Kela, Toimeentuloturvaetuuksien osaamiskeskus</w:t>
      </w:r>
    </w:p>
    <w:p w14:paraId="24776294" w14:textId="77777777" w:rsidR="000545E6" w:rsidRPr="00FC24CB" w:rsidRDefault="0019580D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(-</w:t>
      </w:r>
      <w:r w:rsidR="000545E6" w:rsidRPr="00FC24CB">
        <w:rPr>
          <w:rFonts w:ascii="Arial" w:hAnsi="Arial" w:cs="Arial"/>
          <w:sz w:val="20"/>
          <w:szCs w:val="20"/>
        </w:rPr>
        <w:t xml:space="preserve">) Neuvotteleva virkamies </w:t>
      </w:r>
      <w:r w:rsidR="000545E6" w:rsidRPr="00FC24CB">
        <w:rPr>
          <w:rFonts w:ascii="Arial" w:hAnsi="Arial" w:cs="Arial"/>
          <w:b/>
          <w:sz w:val="20"/>
          <w:szCs w:val="20"/>
        </w:rPr>
        <w:t>Elina</w:t>
      </w:r>
      <w:r w:rsidR="000545E6" w:rsidRPr="00FC24CB">
        <w:rPr>
          <w:rFonts w:ascii="Arial" w:hAnsi="Arial" w:cs="Arial"/>
          <w:sz w:val="20"/>
          <w:szCs w:val="20"/>
        </w:rPr>
        <w:t xml:space="preserve"> </w:t>
      </w:r>
      <w:r w:rsidR="000545E6" w:rsidRPr="00FC24CB">
        <w:rPr>
          <w:rFonts w:ascii="Arial" w:hAnsi="Arial" w:cs="Arial"/>
          <w:b/>
          <w:sz w:val="20"/>
          <w:szCs w:val="20"/>
        </w:rPr>
        <w:t>Palola</w:t>
      </w:r>
      <w:r w:rsidR="000545E6" w:rsidRPr="00FC24CB">
        <w:rPr>
          <w:rFonts w:ascii="Arial" w:hAnsi="Arial" w:cs="Arial"/>
          <w:sz w:val="20"/>
          <w:szCs w:val="20"/>
        </w:rPr>
        <w:t>, Sosiaali- ja terveysministeriö</w:t>
      </w:r>
    </w:p>
    <w:p w14:paraId="130D8CB4" w14:textId="5530C737" w:rsidR="000545E6" w:rsidRPr="00FC24CB" w:rsidRDefault="005F4F6A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(-</w:t>
      </w:r>
      <w:r w:rsidR="000545E6" w:rsidRPr="00FC24CB">
        <w:rPr>
          <w:rFonts w:ascii="Arial" w:hAnsi="Arial" w:cs="Arial"/>
          <w:sz w:val="20"/>
          <w:szCs w:val="20"/>
        </w:rPr>
        <w:t xml:space="preserve">) Opinto-ohjaaja </w:t>
      </w:r>
      <w:r w:rsidR="000545E6" w:rsidRPr="00FC24CB">
        <w:rPr>
          <w:rFonts w:ascii="Arial" w:hAnsi="Arial" w:cs="Arial"/>
          <w:b/>
          <w:sz w:val="20"/>
          <w:szCs w:val="20"/>
        </w:rPr>
        <w:t>Maija</w:t>
      </w:r>
      <w:r w:rsidR="000545E6" w:rsidRPr="00FC24CB">
        <w:rPr>
          <w:rFonts w:ascii="Arial" w:hAnsi="Arial" w:cs="Arial"/>
          <w:sz w:val="20"/>
          <w:szCs w:val="20"/>
        </w:rPr>
        <w:t xml:space="preserve"> </w:t>
      </w:r>
      <w:r w:rsidR="000545E6" w:rsidRPr="00FC24CB">
        <w:rPr>
          <w:rFonts w:ascii="Arial" w:hAnsi="Arial" w:cs="Arial"/>
          <w:b/>
          <w:sz w:val="20"/>
          <w:szCs w:val="20"/>
        </w:rPr>
        <w:t>Pasanen</w:t>
      </w:r>
      <w:r w:rsidR="000545E6" w:rsidRPr="00FC24CB">
        <w:rPr>
          <w:rFonts w:ascii="Arial" w:hAnsi="Arial" w:cs="Arial"/>
          <w:sz w:val="20"/>
          <w:szCs w:val="20"/>
        </w:rPr>
        <w:t xml:space="preserve">, </w:t>
      </w:r>
      <w:r w:rsidR="00FC24CB" w:rsidRPr="00FC24CB">
        <w:rPr>
          <w:rFonts w:ascii="Arial" w:hAnsi="Arial" w:cs="Arial"/>
          <w:sz w:val="20"/>
          <w:szCs w:val="20"/>
        </w:rPr>
        <w:t>Suomen opinto-ohjaajat SOPO ry</w:t>
      </w:r>
    </w:p>
    <w:p w14:paraId="3A48130E" w14:textId="790AD307" w:rsidR="000545E6" w:rsidRPr="00FC24CB" w:rsidRDefault="00E94F80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 xml:space="preserve"> </w:t>
      </w:r>
      <w:r w:rsidR="005F4F6A" w:rsidRPr="00FC24CB">
        <w:rPr>
          <w:rFonts w:ascii="Arial" w:hAnsi="Arial" w:cs="Arial"/>
          <w:sz w:val="20"/>
          <w:szCs w:val="20"/>
        </w:rPr>
        <w:t>(x</w:t>
      </w:r>
      <w:r w:rsidR="000545E6" w:rsidRPr="00FC24CB">
        <w:rPr>
          <w:rFonts w:ascii="Arial" w:hAnsi="Arial" w:cs="Arial"/>
          <w:sz w:val="20"/>
          <w:szCs w:val="20"/>
        </w:rPr>
        <w:t xml:space="preserve">) Kehittämispäällikkö </w:t>
      </w:r>
      <w:r w:rsidR="000545E6" w:rsidRPr="00FC24CB">
        <w:rPr>
          <w:rFonts w:ascii="Arial" w:hAnsi="Arial" w:cs="Arial"/>
          <w:b/>
          <w:sz w:val="20"/>
          <w:szCs w:val="20"/>
        </w:rPr>
        <w:t>Hannele</w:t>
      </w:r>
      <w:r w:rsidR="000545E6" w:rsidRPr="00FC24CB">
        <w:rPr>
          <w:rFonts w:ascii="Arial" w:hAnsi="Arial" w:cs="Arial"/>
          <w:sz w:val="20"/>
          <w:szCs w:val="20"/>
        </w:rPr>
        <w:t xml:space="preserve"> </w:t>
      </w:r>
      <w:r w:rsidR="000545E6" w:rsidRPr="00FC24CB">
        <w:rPr>
          <w:rFonts w:ascii="Arial" w:hAnsi="Arial" w:cs="Arial"/>
          <w:b/>
          <w:sz w:val="20"/>
          <w:szCs w:val="20"/>
        </w:rPr>
        <w:t>Salminen</w:t>
      </w:r>
      <w:r w:rsidR="000545E6" w:rsidRPr="00FC24CB">
        <w:rPr>
          <w:rFonts w:ascii="Arial" w:hAnsi="Arial" w:cs="Arial"/>
          <w:sz w:val="20"/>
          <w:szCs w:val="20"/>
        </w:rPr>
        <w:t xml:space="preserve">, Suomen Kuntaliitto Ry </w:t>
      </w:r>
    </w:p>
    <w:p w14:paraId="7A0FE34A" w14:textId="39C9C937" w:rsidR="000545E6" w:rsidRPr="00FC24CB" w:rsidRDefault="005F4F6A" w:rsidP="000545E6">
      <w:pPr>
        <w:jc w:val="both"/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(-</w:t>
      </w:r>
      <w:r w:rsidR="000545E6" w:rsidRPr="00FC24CB">
        <w:rPr>
          <w:rFonts w:ascii="Arial" w:hAnsi="Arial" w:cs="Arial"/>
          <w:sz w:val="20"/>
          <w:szCs w:val="20"/>
        </w:rPr>
        <w:t xml:space="preserve">) Rehtori </w:t>
      </w:r>
      <w:r w:rsidR="000545E6" w:rsidRPr="00FC24CB">
        <w:rPr>
          <w:rFonts w:ascii="Arial" w:hAnsi="Arial" w:cs="Arial"/>
          <w:b/>
          <w:sz w:val="20"/>
          <w:szCs w:val="20"/>
        </w:rPr>
        <w:t>Sirkka</w:t>
      </w:r>
      <w:r w:rsidR="000545E6" w:rsidRPr="00FC24CB">
        <w:rPr>
          <w:rFonts w:ascii="Arial" w:hAnsi="Arial" w:cs="Arial"/>
          <w:sz w:val="20"/>
          <w:szCs w:val="20"/>
        </w:rPr>
        <w:t xml:space="preserve"> </w:t>
      </w:r>
      <w:r w:rsidR="000545E6" w:rsidRPr="00FC24CB">
        <w:rPr>
          <w:rFonts w:ascii="Arial" w:hAnsi="Arial" w:cs="Arial"/>
          <w:b/>
          <w:sz w:val="20"/>
          <w:szCs w:val="20"/>
        </w:rPr>
        <w:t>Suomi</w:t>
      </w:r>
      <w:r w:rsidR="000545E6" w:rsidRPr="00FC24CB">
        <w:rPr>
          <w:rFonts w:ascii="Arial" w:hAnsi="Arial" w:cs="Arial"/>
          <w:sz w:val="20"/>
          <w:szCs w:val="20"/>
        </w:rPr>
        <w:t>, Vapaa Sivistystyö ry</w:t>
      </w:r>
    </w:p>
    <w:p w14:paraId="4E8F7A9A" w14:textId="0986E0CC" w:rsidR="000545E6" w:rsidRPr="00FC24CB" w:rsidRDefault="005F4F6A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(-</w:t>
      </w:r>
      <w:r w:rsidR="000545E6" w:rsidRPr="00FC24CB">
        <w:rPr>
          <w:rFonts w:ascii="Arial" w:hAnsi="Arial" w:cs="Arial"/>
          <w:sz w:val="20"/>
          <w:szCs w:val="20"/>
        </w:rPr>
        <w:t xml:space="preserve">) Projektipäällikkö </w:t>
      </w:r>
      <w:r w:rsidR="000545E6" w:rsidRPr="00FC24CB">
        <w:rPr>
          <w:rFonts w:ascii="Arial" w:hAnsi="Arial" w:cs="Arial"/>
          <w:b/>
          <w:sz w:val="20"/>
          <w:szCs w:val="20"/>
        </w:rPr>
        <w:t xml:space="preserve">Pasi </w:t>
      </w:r>
      <w:proofErr w:type="spellStart"/>
      <w:r w:rsidR="000545E6" w:rsidRPr="00FC24CB">
        <w:rPr>
          <w:rFonts w:ascii="Arial" w:hAnsi="Arial" w:cs="Arial"/>
          <w:b/>
          <w:sz w:val="20"/>
          <w:szCs w:val="20"/>
        </w:rPr>
        <w:t>Savonmäki</w:t>
      </w:r>
      <w:proofErr w:type="spellEnd"/>
      <w:r w:rsidR="000545E6" w:rsidRPr="00FC24CB">
        <w:rPr>
          <w:rFonts w:ascii="Arial" w:hAnsi="Arial" w:cs="Arial"/>
          <w:sz w:val="20"/>
          <w:szCs w:val="20"/>
        </w:rPr>
        <w:t>, Keski-Suomen ELY-kesk</w:t>
      </w:r>
      <w:r w:rsidR="00FC24CB" w:rsidRPr="00FC24CB">
        <w:rPr>
          <w:rFonts w:ascii="Arial" w:hAnsi="Arial" w:cs="Arial"/>
          <w:sz w:val="20"/>
          <w:szCs w:val="20"/>
        </w:rPr>
        <w:t xml:space="preserve">us, </w:t>
      </w:r>
      <w:proofErr w:type="spellStart"/>
      <w:r w:rsidR="00FC24CB" w:rsidRPr="00FC24CB">
        <w:rPr>
          <w:rFonts w:ascii="Arial" w:hAnsi="Arial" w:cs="Arial"/>
          <w:sz w:val="20"/>
          <w:szCs w:val="20"/>
        </w:rPr>
        <w:t>Kohtaamo</w:t>
      </w:r>
      <w:proofErr w:type="spellEnd"/>
      <w:r w:rsidR="00FC24CB" w:rsidRPr="00FC24CB">
        <w:rPr>
          <w:rFonts w:ascii="Arial" w:hAnsi="Arial" w:cs="Arial"/>
          <w:sz w:val="20"/>
          <w:szCs w:val="20"/>
        </w:rPr>
        <w:t>-koordinaatiohanke</w:t>
      </w:r>
    </w:p>
    <w:p w14:paraId="715F555C" w14:textId="4F3FC488" w:rsidR="000545E6" w:rsidRPr="00FC24CB" w:rsidRDefault="005F4F6A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(x</w:t>
      </w:r>
      <w:r w:rsidR="000545E6" w:rsidRPr="00FC24CB">
        <w:rPr>
          <w:rFonts w:ascii="Arial" w:hAnsi="Arial" w:cs="Arial"/>
          <w:sz w:val="20"/>
          <w:szCs w:val="20"/>
        </w:rPr>
        <w:t xml:space="preserve">) Johtaja </w:t>
      </w:r>
      <w:r w:rsidR="000545E6" w:rsidRPr="00FC24CB">
        <w:rPr>
          <w:rFonts w:ascii="Arial" w:hAnsi="Arial" w:cs="Arial"/>
          <w:b/>
          <w:sz w:val="20"/>
          <w:szCs w:val="20"/>
        </w:rPr>
        <w:t>Sari</w:t>
      </w:r>
      <w:r w:rsidR="000545E6" w:rsidRPr="00FC24CB">
        <w:rPr>
          <w:rFonts w:ascii="Arial" w:hAnsi="Arial" w:cs="Arial"/>
          <w:sz w:val="20"/>
          <w:szCs w:val="20"/>
        </w:rPr>
        <w:t xml:space="preserve"> </w:t>
      </w:r>
      <w:r w:rsidR="000545E6" w:rsidRPr="00FC24CB">
        <w:rPr>
          <w:rFonts w:ascii="Arial" w:hAnsi="Arial" w:cs="Arial"/>
          <w:b/>
          <w:sz w:val="20"/>
          <w:szCs w:val="20"/>
        </w:rPr>
        <w:t>Taukojärvi</w:t>
      </w:r>
      <w:r w:rsidR="000545E6" w:rsidRPr="00FC24CB">
        <w:rPr>
          <w:rFonts w:ascii="Arial" w:hAnsi="Arial" w:cs="Arial"/>
          <w:sz w:val="20"/>
          <w:szCs w:val="20"/>
        </w:rPr>
        <w:t>, Akava ry</w:t>
      </w:r>
    </w:p>
    <w:p w14:paraId="3EE3275A" w14:textId="528C2371" w:rsidR="000545E6" w:rsidRPr="00FC24CB" w:rsidRDefault="000545E6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 xml:space="preserve">(x) Johtaja </w:t>
      </w:r>
      <w:r w:rsidRPr="00FC24CB">
        <w:rPr>
          <w:rFonts w:ascii="Arial" w:hAnsi="Arial" w:cs="Arial"/>
          <w:b/>
          <w:sz w:val="20"/>
          <w:szCs w:val="20"/>
        </w:rPr>
        <w:t>Liisa Tenhunen-Ruotsalainen</w:t>
      </w:r>
      <w:r w:rsidRPr="00FC24CB">
        <w:rPr>
          <w:rFonts w:ascii="Arial" w:hAnsi="Arial" w:cs="Arial"/>
          <w:sz w:val="20"/>
          <w:szCs w:val="20"/>
        </w:rPr>
        <w:t>, Elinkeinoelämän keskusliitto EK ry</w:t>
      </w:r>
    </w:p>
    <w:p w14:paraId="2B697CBE" w14:textId="77777777" w:rsidR="000545E6" w:rsidRPr="00FC24CB" w:rsidRDefault="000545E6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 xml:space="preserve">(x) Erityisasiantuntija </w:t>
      </w:r>
      <w:r w:rsidRPr="00FC24CB">
        <w:rPr>
          <w:rFonts w:ascii="Arial" w:hAnsi="Arial" w:cs="Arial"/>
          <w:b/>
          <w:sz w:val="20"/>
          <w:szCs w:val="20"/>
        </w:rPr>
        <w:t>Inkeri</w:t>
      </w:r>
      <w:r w:rsidRPr="00FC24CB">
        <w:rPr>
          <w:rFonts w:ascii="Arial" w:hAnsi="Arial" w:cs="Arial"/>
          <w:sz w:val="20"/>
          <w:szCs w:val="20"/>
        </w:rPr>
        <w:t xml:space="preserve"> </w:t>
      </w:r>
      <w:r w:rsidRPr="00FC24CB">
        <w:rPr>
          <w:rFonts w:ascii="Arial" w:hAnsi="Arial" w:cs="Arial"/>
          <w:b/>
          <w:sz w:val="20"/>
          <w:szCs w:val="20"/>
        </w:rPr>
        <w:t>Toikka</w:t>
      </w:r>
      <w:r w:rsidRPr="00FC24CB">
        <w:rPr>
          <w:rFonts w:ascii="Arial" w:hAnsi="Arial" w:cs="Arial"/>
          <w:sz w:val="20"/>
          <w:szCs w:val="20"/>
        </w:rPr>
        <w:t>, Opetusalan Ammattijärjestö OAJ ry</w:t>
      </w:r>
    </w:p>
    <w:p w14:paraId="08E33EB9" w14:textId="77777777" w:rsidR="000545E6" w:rsidRPr="00FC24CB" w:rsidRDefault="000545E6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 xml:space="preserve">(-) Koulutusasioiden päällikkö </w:t>
      </w:r>
      <w:r w:rsidRPr="00FC24CB">
        <w:rPr>
          <w:rFonts w:ascii="Arial" w:hAnsi="Arial" w:cs="Arial"/>
          <w:b/>
          <w:sz w:val="20"/>
          <w:szCs w:val="20"/>
        </w:rPr>
        <w:t>Mika Tuuliainen</w:t>
      </w:r>
      <w:r w:rsidRPr="00FC24CB">
        <w:rPr>
          <w:rFonts w:ascii="Arial" w:hAnsi="Arial" w:cs="Arial"/>
          <w:sz w:val="20"/>
          <w:szCs w:val="20"/>
        </w:rPr>
        <w:t>, Suomen Yrittäjät ry</w:t>
      </w:r>
    </w:p>
    <w:p w14:paraId="10E9ED71" w14:textId="2B0311CB" w:rsidR="000545E6" w:rsidRPr="00FC24CB" w:rsidRDefault="00CC7939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(-</w:t>
      </w:r>
      <w:r w:rsidR="000545E6" w:rsidRPr="00FC24CB">
        <w:rPr>
          <w:rFonts w:ascii="Arial" w:hAnsi="Arial" w:cs="Arial"/>
          <w:sz w:val="20"/>
          <w:szCs w:val="20"/>
        </w:rPr>
        <w:t xml:space="preserve">) Puheenjohtaja </w:t>
      </w:r>
      <w:r w:rsidR="000545E6" w:rsidRPr="00FC24CB">
        <w:rPr>
          <w:rFonts w:ascii="Arial" w:hAnsi="Arial" w:cs="Arial"/>
          <w:b/>
          <w:sz w:val="20"/>
          <w:szCs w:val="20"/>
        </w:rPr>
        <w:t>Airi Valkama</w:t>
      </w:r>
      <w:r w:rsidR="000545E6" w:rsidRPr="00FC24CB">
        <w:rPr>
          <w:rFonts w:ascii="Arial" w:hAnsi="Arial" w:cs="Arial"/>
          <w:sz w:val="20"/>
          <w:szCs w:val="20"/>
        </w:rPr>
        <w:t xml:space="preserve">, Erilaisten </w:t>
      </w:r>
      <w:proofErr w:type="spellStart"/>
      <w:r w:rsidR="000545E6" w:rsidRPr="00FC24CB">
        <w:rPr>
          <w:rFonts w:ascii="Arial" w:hAnsi="Arial" w:cs="Arial"/>
          <w:sz w:val="20"/>
          <w:szCs w:val="20"/>
        </w:rPr>
        <w:t>oppijoiden</w:t>
      </w:r>
      <w:proofErr w:type="spellEnd"/>
      <w:r w:rsidR="000545E6" w:rsidRPr="00FC24CB">
        <w:rPr>
          <w:rFonts w:ascii="Arial" w:hAnsi="Arial" w:cs="Arial"/>
          <w:sz w:val="20"/>
          <w:szCs w:val="20"/>
        </w:rPr>
        <w:t xml:space="preserve"> liitto ry</w:t>
      </w:r>
    </w:p>
    <w:p w14:paraId="29FF56EE" w14:textId="1D17814A" w:rsidR="000545E6" w:rsidRPr="00FC24CB" w:rsidRDefault="000545E6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 xml:space="preserve">(x) Projektipäällikkö </w:t>
      </w:r>
      <w:r w:rsidRPr="00FC24CB">
        <w:rPr>
          <w:rFonts w:ascii="Arial" w:hAnsi="Arial" w:cs="Arial"/>
          <w:b/>
          <w:sz w:val="20"/>
          <w:szCs w:val="20"/>
        </w:rPr>
        <w:t>Raimo Vuorinen</w:t>
      </w:r>
      <w:r w:rsidRPr="00FC24CB">
        <w:rPr>
          <w:rFonts w:ascii="Arial" w:hAnsi="Arial" w:cs="Arial"/>
          <w:sz w:val="20"/>
          <w:szCs w:val="20"/>
        </w:rPr>
        <w:t>, Jyväskylän yliopisto, Koulutuksen tutkimuslaitos</w:t>
      </w:r>
    </w:p>
    <w:p w14:paraId="43B6C2E6" w14:textId="77777777" w:rsidR="000545E6" w:rsidRPr="00FC24CB" w:rsidRDefault="000545E6" w:rsidP="000545E6">
      <w:pPr>
        <w:rPr>
          <w:rFonts w:ascii="Arial" w:hAnsi="Arial" w:cs="Arial"/>
          <w:sz w:val="20"/>
          <w:szCs w:val="20"/>
        </w:rPr>
      </w:pPr>
    </w:p>
    <w:p w14:paraId="586C4374" w14:textId="77777777" w:rsidR="000545E6" w:rsidRPr="00FC24CB" w:rsidRDefault="000545E6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Asiantuntijat:</w:t>
      </w:r>
    </w:p>
    <w:p w14:paraId="4C64B0BA" w14:textId="2BB1DB6D" w:rsidR="000545E6" w:rsidRPr="00FC24CB" w:rsidRDefault="00CC7939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(-</w:t>
      </w:r>
      <w:r w:rsidR="000545E6" w:rsidRPr="00FC24CB">
        <w:rPr>
          <w:rFonts w:ascii="Arial" w:hAnsi="Arial" w:cs="Arial"/>
          <w:sz w:val="20"/>
          <w:szCs w:val="20"/>
        </w:rPr>
        <w:t xml:space="preserve">) Suunnittelija </w:t>
      </w:r>
      <w:r w:rsidR="000545E6" w:rsidRPr="00FC24CB">
        <w:rPr>
          <w:rFonts w:ascii="Arial" w:hAnsi="Arial" w:cs="Arial"/>
          <w:b/>
          <w:sz w:val="20"/>
          <w:szCs w:val="20"/>
        </w:rPr>
        <w:t>Tiina Asunmaa</w:t>
      </w:r>
      <w:r w:rsidR="000545E6" w:rsidRPr="00FC24CB">
        <w:rPr>
          <w:rFonts w:ascii="Arial" w:hAnsi="Arial" w:cs="Arial"/>
          <w:sz w:val="20"/>
          <w:szCs w:val="20"/>
        </w:rPr>
        <w:t>, työ- ja elinkeinoministeriö</w:t>
      </w:r>
    </w:p>
    <w:p w14:paraId="4DDCA583" w14:textId="03CC825B" w:rsidR="000545E6" w:rsidRPr="00FC24CB" w:rsidRDefault="00CC7939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(-</w:t>
      </w:r>
      <w:r w:rsidR="000545E6" w:rsidRPr="00FC24CB">
        <w:rPr>
          <w:rFonts w:ascii="Arial" w:hAnsi="Arial" w:cs="Arial"/>
          <w:sz w:val="20"/>
          <w:szCs w:val="20"/>
        </w:rPr>
        <w:t xml:space="preserve"> Neuvotteleva virkamies </w:t>
      </w:r>
      <w:r w:rsidR="000545E6" w:rsidRPr="00FC24CB">
        <w:rPr>
          <w:rFonts w:ascii="Arial" w:hAnsi="Arial" w:cs="Arial"/>
          <w:b/>
          <w:sz w:val="20"/>
          <w:szCs w:val="20"/>
        </w:rPr>
        <w:t>Hillevi Lönn</w:t>
      </w:r>
      <w:r w:rsidR="000545E6" w:rsidRPr="00FC24CB">
        <w:rPr>
          <w:rFonts w:ascii="Arial" w:hAnsi="Arial" w:cs="Arial"/>
          <w:sz w:val="20"/>
          <w:szCs w:val="20"/>
        </w:rPr>
        <w:t>, työ- ja elinkeinoministeriö</w:t>
      </w:r>
    </w:p>
    <w:p w14:paraId="24C6798B" w14:textId="100D3030" w:rsidR="000545E6" w:rsidRPr="00FC24CB" w:rsidRDefault="00CC7939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(-</w:t>
      </w:r>
      <w:r w:rsidR="000545E6" w:rsidRPr="00FC24CB">
        <w:rPr>
          <w:rFonts w:ascii="Arial" w:hAnsi="Arial" w:cs="Arial"/>
          <w:sz w:val="20"/>
          <w:szCs w:val="20"/>
        </w:rPr>
        <w:t xml:space="preserve">) </w:t>
      </w:r>
      <w:r w:rsidR="004F193B" w:rsidRPr="00FC24CB">
        <w:rPr>
          <w:rFonts w:ascii="Arial" w:hAnsi="Arial" w:cs="Arial"/>
          <w:sz w:val="20"/>
          <w:szCs w:val="20"/>
        </w:rPr>
        <w:t xml:space="preserve">Puheenjohtaja </w:t>
      </w:r>
      <w:r w:rsidR="004F193B" w:rsidRPr="00FC24CB">
        <w:rPr>
          <w:rFonts w:ascii="Arial" w:hAnsi="Arial" w:cs="Arial"/>
          <w:b/>
          <w:sz w:val="20"/>
          <w:szCs w:val="20"/>
        </w:rPr>
        <w:t xml:space="preserve">Päivi </w:t>
      </w:r>
      <w:proofErr w:type="spellStart"/>
      <w:r w:rsidR="004F193B" w:rsidRPr="00FC24CB">
        <w:rPr>
          <w:rFonts w:ascii="Arial" w:hAnsi="Arial" w:cs="Arial"/>
          <w:b/>
          <w:sz w:val="20"/>
          <w:szCs w:val="20"/>
        </w:rPr>
        <w:t>Saatsi</w:t>
      </w:r>
      <w:proofErr w:type="spellEnd"/>
      <w:r w:rsidR="004F193B" w:rsidRPr="00FC24CB">
        <w:rPr>
          <w:rFonts w:ascii="Arial" w:hAnsi="Arial" w:cs="Arial"/>
          <w:sz w:val="20"/>
          <w:szCs w:val="20"/>
        </w:rPr>
        <w:t>, Uraohjaajat ja -valmentajat ry</w:t>
      </w:r>
    </w:p>
    <w:p w14:paraId="6D319300" w14:textId="77777777" w:rsidR="000545E6" w:rsidRPr="00FC24CB" w:rsidRDefault="000545E6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lastRenderedPageBreak/>
        <w:tab/>
      </w:r>
    </w:p>
    <w:p w14:paraId="21E1481C" w14:textId="77777777" w:rsidR="000545E6" w:rsidRPr="00FC24CB" w:rsidRDefault="000545E6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Sihteeristö:</w:t>
      </w:r>
    </w:p>
    <w:p w14:paraId="5A981D3B" w14:textId="77777777" w:rsidR="000545E6" w:rsidRPr="00FC24CB" w:rsidRDefault="000545E6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 xml:space="preserve">(x) Neuvotteleva virkamies </w:t>
      </w:r>
      <w:r w:rsidRPr="00FC24CB">
        <w:rPr>
          <w:rFonts w:ascii="Arial" w:hAnsi="Arial" w:cs="Arial"/>
          <w:b/>
          <w:sz w:val="20"/>
          <w:szCs w:val="20"/>
        </w:rPr>
        <w:t>Ulla-Jill Karlsson</w:t>
      </w:r>
      <w:r w:rsidRPr="00FC24CB">
        <w:rPr>
          <w:rFonts w:ascii="Arial" w:hAnsi="Arial" w:cs="Arial"/>
          <w:sz w:val="20"/>
          <w:szCs w:val="20"/>
        </w:rPr>
        <w:t>, opetus- ja kulttuuriministeriö</w:t>
      </w:r>
    </w:p>
    <w:p w14:paraId="18A65014" w14:textId="77777777" w:rsidR="000545E6" w:rsidRPr="00FC24CB" w:rsidRDefault="000545E6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(</w:t>
      </w:r>
      <w:r w:rsidR="004F193B" w:rsidRPr="00FC24CB">
        <w:rPr>
          <w:rFonts w:ascii="Arial" w:hAnsi="Arial" w:cs="Arial"/>
          <w:sz w:val="20"/>
          <w:szCs w:val="20"/>
        </w:rPr>
        <w:t>-</w:t>
      </w:r>
      <w:r w:rsidRPr="00FC24CB">
        <w:rPr>
          <w:rFonts w:ascii="Arial" w:hAnsi="Arial" w:cs="Arial"/>
          <w:sz w:val="20"/>
          <w:szCs w:val="20"/>
        </w:rPr>
        <w:t xml:space="preserve">) Opetusneuvos </w:t>
      </w:r>
      <w:r w:rsidRPr="00FC24CB">
        <w:rPr>
          <w:rFonts w:ascii="Arial" w:hAnsi="Arial" w:cs="Arial"/>
          <w:b/>
          <w:sz w:val="20"/>
          <w:szCs w:val="20"/>
        </w:rPr>
        <w:t>Raija Meriläinen</w:t>
      </w:r>
      <w:r w:rsidRPr="00FC24CB">
        <w:rPr>
          <w:rFonts w:ascii="Arial" w:hAnsi="Arial" w:cs="Arial"/>
          <w:sz w:val="20"/>
          <w:szCs w:val="20"/>
        </w:rPr>
        <w:t xml:space="preserve"> opetus- ja kulttuuriministeriö</w:t>
      </w:r>
    </w:p>
    <w:p w14:paraId="3F5ADB78" w14:textId="77777777" w:rsidR="000545E6" w:rsidRPr="00FC24CB" w:rsidRDefault="000545E6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 xml:space="preserve">(x) Erityisasiantuntija </w:t>
      </w:r>
      <w:r w:rsidRPr="00FC24CB">
        <w:rPr>
          <w:rFonts w:ascii="Arial" w:hAnsi="Arial" w:cs="Arial"/>
          <w:b/>
          <w:sz w:val="20"/>
          <w:szCs w:val="20"/>
        </w:rPr>
        <w:t>Anna Toni</w:t>
      </w:r>
      <w:r w:rsidRPr="00FC24CB">
        <w:rPr>
          <w:rFonts w:ascii="Arial" w:hAnsi="Arial" w:cs="Arial"/>
          <w:sz w:val="20"/>
          <w:szCs w:val="20"/>
        </w:rPr>
        <w:t>, työ- ja elinkeinoministeriö</w:t>
      </w:r>
    </w:p>
    <w:p w14:paraId="1BA25A05" w14:textId="77777777" w:rsidR="000545E6" w:rsidRPr="00FC24CB" w:rsidRDefault="000545E6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 xml:space="preserve">(x) Johtava kehittämisasiantuntija </w:t>
      </w:r>
      <w:r w:rsidRPr="00FC24CB">
        <w:rPr>
          <w:rFonts w:ascii="Arial" w:hAnsi="Arial" w:cs="Arial"/>
          <w:b/>
          <w:sz w:val="20"/>
          <w:szCs w:val="20"/>
        </w:rPr>
        <w:t>Harry Pulliainen</w:t>
      </w:r>
      <w:r w:rsidRPr="00FC24CB">
        <w:rPr>
          <w:rFonts w:ascii="Arial" w:hAnsi="Arial" w:cs="Arial"/>
          <w:sz w:val="20"/>
          <w:szCs w:val="20"/>
        </w:rPr>
        <w:t>, KEHA/TOKE</w:t>
      </w:r>
    </w:p>
    <w:p w14:paraId="3E6439F9" w14:textId="77777777" w:rsidR="000545E6" w:rsidRPr="00FC24CB" w:rsidRDefault="000545E6" w:rsidP="000545E6">
      <w:pPr>
        <w:rPr>
          <w:rFonts w:ascii="Arial" w:hAnsi="Arial" w:cs="Arial"/>
          <w:sz w:val="20"/>
          <w:szCs w:val="20"/>
        </w:rPr>
      </w:pPr>
    </w:p>
    <w:p w14:paraId="2610DC3A" w14:textId="77777777" w:rsidR="00832BA5" w:rsidRPr="00D6774E" w:rsidRDefault="00832BA5" w:rsidP="00832BA5">
      <w:pPr>
        <w:rPr>
          <w:rFonts w:ascii="Arial" w:hAnsi="Arial" w:cs="Arial"/>
        </w:rPr>
      </w:pPr>
    </w:p>
    <w:p w14:paraId="6FDD5D95" w14:textId="77777777" w:rsidR="000377FA" w:rsidRPr="00D6774E" w:rsidRDefault="000377FA" w:rsidP="00832BA5">
      <w:pPr>
        <w:rPr>
          <w:rFonts w:ascii="Arial" w:hAnsi="Arial" w:cs="Arial"/>
        </w:rPr>
      </w:pPr>
    </w:p>
    <w:p w14:paraId="1A5C0608" w14:textId="77777777" w:rsidR="00832BA5" w:rsidRPr="00D6774E" w:rsidRDefault="00832BA5" w:rsidP="00832BA5">
      <w:pPr>
        <w:rPr>
          <w:rFonts w:ascii="Arial" w:hAnsi="Arial" w:cs="Arial"/>
          <w:b/>
        </w:rPr>
      </w:pPr>
      <w:r w:rsidRPr="00D6774E">
        <w:rPr>
          <w:rFonts w:ascii="Arial" w:hAnsi="Arial" w:cs="Arial"/>
          <w:b/>
        </w:rPr>
        <w:t>Asiat:</w:t>
      </w:r>
    </w:p>
    <w:p w14:paraId="57601FC5" w14:textId="77777777" w:rsidR="00832BA5" w:rsidRPr="00D6774E" w:rsidRDefault="00832BA5" w:rsidP="00832BA5">
      <w:pPr>
        <w:rPr>
          <w:rFonts w:ascii="Arial" w:hAnsi="Arial" w:cs="Arial"/>
        </w:rPr>
      </w:pPr>
    </w:p>
    <w:p w14:paraId="1DAFB19E" w14:textId="77777777" w:rsidR="00D622AB" w:rsidRPr="00D6774E" w:rsidRDefault="00D622AB" w:rsidP="00D622AB">
      <w:pPr>
        <w:rPr>
          <w:rFonts w:ascii="Arial" w:hAnsi="Arial" w:cs="Arial"/>
          <w:b/>
        </w:rPr>
      </w:pPr>
    </w:p>
    <w:p w14:paraId="783DC732" w14:textId="77777777" w:rsidR="007A329D" w:rsidRPr="00D6774E" w:rsidRDefault="00E303F6" w:rsidP="00D31D8C">
      <w:pPr>
        <w:pStyle w:val="Luettelokappale"/>
        <w:numPr>
          <w:ilvl w:val="0"/>
          <w:numId w:val="1"/>
        </w:numPr>
        <w:rPr>
          <w:rFonts w:ascii="Arial" w:hAnsi="Arial" w:cs="Arial"/>
          <w:b/>
        </w:rPr>
      </w:pPr>
      <w:r w:rsidRPr="00D6774E">
        <w:rPr>
          <w:rFonts w:ascii="Arial" w:hAnsi="Arial" w:cs="Arial"/>
          <w:b/>
        </w:rPr>
        <w:t>Kokouksen avaus,</w:t>
      </w:r>
      <w:r w:rsidR="00B4090F" w:rsidRPr="00D6774E">
        <w:rPr>
          <w:rFonts w:ascii="Arial" w:hAnsi="Arial" w:cs="Arial"/>
          <w:b/>
        </w:rPr>
        <w:t xml:space="preserve"> puheenjohtaja Teija Felt (TEM)</w:t>
      </w:r>
    </w:p>
    <w:p w14:paraId="750FD055" w14:textId="77777777" w:rsidR="002033E9" w:rsidRPr="00D6774E" w:rsidRDefault="002033E9" w:rsidP="00561226">
      <w:pPr>
        <w:rPr>
          <w:rFonts w:ascii="Arial" w:hAnsi="Arial" w:cs="Arial"/>
        </w:rPr>
      </w:pPr>
    </w:p>
    <w:p w14:paraId="7AB840CA" w14:textId="77777777" w:rsidR="00561226" w:rsidRPr="00D6774E" w:rsidRDefault="002033E9" w:rsidP="00561226">
      <w:pPr>
        <w:rPr>
          <w:rFonts w:ascii="Arial" w:hAnsi="Arial" w:cs="Arial"/>
        </w:rPr>
      </w:pPr>
      <w:r w:rsidRPr="00D6774E">
        <w:rPr>
          <w:rFonts w:ascii="Arial" w:hAnsi="Arial" w:cs="Arial"/>
        </w:rPr>
        <w:t>Puheenjohtaja Teija Felt avasi kokouksen Mika Tammilehdon ollessa estyneenä. Käytiin esittäytymiskierros.</w:t>
      </w:r>
    </w:p>
    <w:p w14:paraId="099A8597" w14:textId="77777777" w:rsidR="002033E9" w:rsidRPr="00D6774E" w:rsidRDefault="002033E9" w:rsidP="00561226">
      <w:pPr>
        <w:rPr>
          <w:rFonts w:ascii="Arial" w:hAnsi="Arial" w:cs="Arial"/>
          <w:b/>
        </w:rPr>
      </w:pPr>
    </w:p>
    <w:p w14:paraId="08039D3E" w14:textId="77777777" w:rsidR="00CC3A42" w:rsidRPr="00D6774E" w:rsidRDefault="00D3265F" w:rsidP="00D31D8C">
      <w:pPr>
        <w:pStyle w:val="Luettelokappale"/>
        <w:numPr>
          <w:ilvl w:val="0"/>
          <w:numId w:val="1"/>
        </w:numPr>
        <w:rPr>
          <w:rFonts w:ascii="Arial" w:hAnsi="Arial" w:cs="Arial"/>
          <w:b/>
        </w:rPr>
      </w:pPr>
      <w:r w:rsidRPr="00D6774E">
        <w:rPr>
          <w:rFonts w:ascii="Arial" w:hAnsi="Arial" w:cs="Arial"/>
          <w:b/>
        </w:rPr>
        <w:t>Edellisen pöytäkirjan hyväksyminen</w:t>
      </w:r>
    </w:p>
    <w:p w14:paraId="0DB40D85" w14:textId="77777777" w:rsidR="00832BA5" w:rsidRPr="00D6774E" w:rsidRDefault="00832BA5" w:rsidP="00832BA5">
      <w:pPr>
        <w:rPr>
          <w:rFonts w:ascii="Arial" w:hAnsi="Arial" w:cs="Arial"/>
          <w:b/>
        </w:rPr>
      </w:pPr>
    </w:p>
    <w:p w14:paraId="4F77716B" w14:textId="77777777" w:rsidR="00832BA5" w:rsidRPr="00D6774E" w:rsidRDefault="00832BA5" w:rsidP="00832BA5">
      <w:pPr>
        <w:rPr>
          <w:rFonts w:ascii="Arial" w:hAnsi="Arial" w:cs="Arial"/>
        </w:rPr>
      </w:pPr>
      <w:r w:rsidRPr="00D6774E">
        <w:rPr>
          <w:rFonts w:ascii="Arial" w:hAnsi="Arial" w:cs="Arial"/>
        </w:rPr>
        <w:t>Hyväksyttiin</w:t>
      </w:r>
      <w:r w:rsidR="00461E72" w:rsidRPr="00D6774E">
        <w:rPr>
          <w:rFonts w:ascii="Arial" w:hAnsi="Arial" w:cs="Arial"/>
        </w:rPr>
        <w:t xml:space="preserve"> </w:t>
      </w:r>
      <w:r w:rsidR="002033E9" w:rsidRPr="00D6774E">
        <w:rPr>
          <w:rFonts w:ascii="Arial" w:hAnsi="Arial" w:cs="Arial"/>
        </w:rPr>
        <w:t xml:space="preserve">edellisen kokouksen pöytäkirja. </w:t>
      </w:r>
    </w:p>
    <w:p w14:paraId="3447085D" w14:textId="77777777" w:rsidR="00561226" w:rsidRPr="00D6774E" w:rsidRDefault="00561226" w:rsidP="00561226">
      <w:pPr>
        <w:rPr>
          <w:rFonts w:ascii="Arial" w:hAnsi="Arial" w:cs="Arial"/>
          <w:b/>
        </w:rPr>
      </w:pPr>
    </w:p>
    <w:p w14:paraId="2418A03E" w14:textId="77777777" w:rsidR="00F57302" w:rsidRPr="00D6774E" w:rsidRDefault="00F57302" w:rsidP="00D31D8C">
      <w:pPr>
        <w:pStyle w:val="Luettelokappale"/>
        <w:numPr>
          <w:ilvl w:val="0"/>
          <w:numId w:val="1"/>
        </w:numPr>
        <w:spacing w:after="200" w:line="276" w:lineRule="auto"/>
        <w:rPr>
          <w:rFonts w:ascii="Arial" w:hAnsi="Arial" w:cs="Arial"/>
          <w:b/>
        </w:rPr>
      </w:pPr>
      <w:r w:rsidRPr="00D6774E">
        <w:rPr>
          <w:rFonts w:ascii="Arial" w:hAnsi="Arial" w:cs="Arial"/>
          <w:b/>
        </w:rPr>
        <w:t xml:space="preserve">Hallituksen kärkihankkeiden </w:t>
      </w:r>
      <w:r w:rsidR="00F37CCB" w:rsidRPr="00D6774E">
        <w:rPr>
          <w:rFonts w:ascii="Arial" w:hAnsi="Arial" w:cs="Arial"/>
          <w:b/>
        </w:rPr>
        <w:t>tilanne</w:t>
      </w:r>
    </w:p>
    <w:p w14:paraId="5FC836CC" w14:textId="77777777" w:rsidR="005A16E6" w:rsidRPr="00D6774E" w:rsidRDefault="00461E72" w:rsidP="005A16E6">
      <w:pPr>
        <w:spacing w:after="200" w:line="276" w:lineRule="auto"/>
        <w:rPr>
          <w:rFonts w:ascii="Arial" w:hAnsi="Arial" w:cs="Arial"/>
        </w:rPr>
      </w:pPr>
      <w:r w:rsidRPr="00D6774E">
        <w:rPr>
          <w:rFonts w:ascii="Arial" w:hAnsi="Arial" w:cs="Arial"/>
        </w:rPr>
        <w:t>Ulla-Jill Karlsson kertoi</w:t>
      </w:r>
      <w:r w:rsidR="005A16E6" w:rsidRPr="00D6774E">
        <w:rPr>
          <w:rFonts w:ascii="Arial" w:hAnsi="Arial" w:cs="Arial"/>
        </w:rPr>
        <w:t xml:space="preserve"> </w:t>
      </w:r>
      <w:proofErr w:type="spellStart"/>
      <w:r w:rsidR="005A16E6" w:rsidRPr="00D6774E">
        <w:rPr>
          <w:rFonts w:ascii="Arial" w:hAnsi="Arial" w:cs="Arial"/>
        </w:rPr>
        <w:t>OKM:n</w:t>
      </w:r>
      <w:proofErr w:type="spellEnd"/>
      <w:r w:rsidR="005A16E6" w:rsidRPr="00D6774E">
        <w:rPr>
          <w:rFonts w:ascii="Arial" w:hAnsi="Arial" w:cs="Arial"/>
        </w:rPr>
        <w:t xml:space="preserve"> ajankohtaisista asioista: </w:t>
      </w:r>
    </w:p>
    <w:p w14:paraId="1EEB2CDE" w14:textId="77777777" w:rsidR="00E355B5" w:rsidRPr="00D6774E" w:rsidRDefault="00C029D3" w:rsidP="00E355B5">
      <w:pPr>
        <w:pStyle w:val="Luettelokappale"/>
        <w:numPr>
          <w:ilvl w:val="0"/>
          <w:numId w:val="6"/>
        </w:numPr>
        <w:spacing w:after="200" w:line="276" w:lineRule="auto"/>
        <w:rPr>
          <w:rFonts w:ascii="Arial" w:hAnsi="Arial" w:cs="Arial"/>
        </w:rPr>
      </w:pPr>
      <w:r w:rsidRPr="00D6774E">
        <w:rPr>
          <w:rFonts w:ascii="Arial" w:hAnsi="Arial" w:cs="Arial"/>
        </w:rPr>
        <w:t>Ammatillisen koulutuksen uuden lainsäädännön tultua voimaan vuodenvaihteessa toiminta on siirtynyt toimeenpanon tukemiseen laajan kehittämisohjelm</w:t>
      </w:r>
      <w:r w:rsidR="004C2F0F" w:rsidRPr="00D6774E">
        <w:rPr>
          <w:rFonts w:ascii="Arial" w:hAnsi="Arial" w:cs="Arial"/>
        </w:rPr>
        <w:t>ien kautta</w:t>
      </w:r>
      <w:r w:rsidR="002F3CE3" w:rsidRPr="00D6774E">
        <w:rPr>
          <w:rFonts w:ascii="Arial" w:hAnsi="Arial" w:cs="Arial"/>
        </w:rPr>
        <w:t xml:space="preserve"> (liite 1)</w:t>
      </w:r>
      <w:r w:rsidR="004C2F0F" w:rsidRPr="00D6774E">
        <w:rPr>
          <w:rFonts w:ascii="Arial" w:hAnsi="Arial" w:cs="Arial"/>
        </w:rPr>
        <w:t>. Ohjelmaa</w:t>
      </w:r>
      <w:r w:rsidR="002F3CE3" w:rsidRPr="00D6774E">
        <w:rPr>
          <w:rFonts w:ascii="Arial" w:hAnsi="Arial" w:cs="Arial"/>
        </w:rPr>
        <w:t>n</w:t>
      </w:r>
      <w:r w:rsidR="004C2F0F" w:rsidRPr="00D6774E">
        <w:rPr>
          <w:rFonts w:ascii="Arial" w:hAnsi="Arial" w:cs="Arial"/>
        </w:rPr>
        <w:t xml:space="preserve"> sisältyy mm. </w:t>
      </w:r>
      <w:r w:rsidRPr="00D6774E">
        <w:rPr>
          <w:rFonts w:ascii="Arial" w:hAnsi="Arial" w:cs="Arial"/>
        </w:rPr>
        <w:t>Parasta osaamista (opetus ja ohjaushenkilöstö</w:t>
      </w:r>
      <w:r w:rsidR="002F3CE3" w:rsidRPr="00D6774E">
        <w:rPr>
          <w:rFonts w:ascii="Arial" w:hAnsi="Arial" w:cs="Arial"/>
        </w:rPr>
        <w:t>,</w:t>
      </w:r>
      <w:r w:rsidRPr="00D6774E">
        <w:rPr>
          <w:rFonts w:ascii="Arial" w:hAnsi="Arial" w:cs="Arial"/>
        </w:rPr>
        <w:t xml:space="preserve"> Parasta palvelua (työpaikalla tapahtuva oppi</w:t>
      </w:r>
      <w:r w:rsidR="00E355B5" w:rsidRPr="00D6774E">
        <w:rPr>
          <w:rFonts w:ascii="Arial" w:hAnsi="Arial" w:cs="Arial"/>
        </w:rPr>
        <w:t>minen), Parasta digi</w:t>
      </w:r>
      <w:r w:rsidR="002F3CE3" w:rsidRPr="00D6774E">
        <w:rPr>
          <w:rFonts w:ascii="Arial" w:hAnsi="Arial" w:cs="Arial"/>
        </w:rPr>
        <w:t>-</w:t>
      </w:r>
      <w:r w:rsidR="00E355B5" w:rsidRPr="00D6774E">
        <w:rPr>
          <w:rFonts w:ascii="Arial" w:hAnsi="Arial" w:cs="Arial"/>
        </w:rPr>
        <w:t>ohjausta ja Parasta digi</w:t>
      </w:r>
      <w:r w:rsidR="002F3CE3" w:rsidRPr="00D6774E">
        <w:rPr>
          <w:rFonts w:ascii="Arial" w:hAnsi="Arial" w:cs="Arial"/>
        </w:rPr>
        <w:t>-</w:t>
      </w:r>
      <w:r w:rsidR="00E355B5" w:rsidRPr="00D6774E">
        <w:rPr>
          <w:rFonts w:ascii="Arial" w:hAnsi="Arial" w:cs="Arial"/>
        </w:rPr>
        <w:t>tukea</w:t>
      </w:r>
      <w:r w:rsidR="002F3CE3" w:rsidRPr="00D6774E">
        <w:rPr>
          <w:rFonts w:ascii="Arial" w:hAnsi="Arial" w:cs="Arial"/>
        </w:rPr>
        <w:t>.</w:t>
      </w:r>
    </w:p>
    <w:p w14:paraId="3F2504AF" w14:textId="77777777" w:rsidR="00DF05EC" w:rsidRDefault="00F10856" w:rsidP="00DF05EC">
      <w:pPr>
        <w:pStyle w:val="Luettelokappale"/>
        <w:numPr>
          <w:ilvl w:val="0"/>
          <w:numId w:val="6"/>
        </w:numPr>
        <w:spacing w:after="200" w:line="276" w:lineRule="auto"/>
        <w:rPr>
          <w:rFonts w:ascii="Arial" w:hAnsi="Arial" w:cs="Arial"/>
        </w:rPr>
      </w:pPr>
      <w:r w:rsidRPr="00D6774E">
        <w:rPr>
          <w:rFonts w:ascii="Arial" w:hAnsi="Arial" w:cs="Arial"/>
        </w:rPr>
        <w:t>Opetus- ja kulttuuriministeriö elinikäisen oppimisen edellytyksiä ja kehittämistarpeita</w:t>
      </w:r>
      <w:r w:rsidR="00930280" w:rsidRPr="00D6774E">
        <w:rPr>
          <w:rFonts w:ascii="Arial" w:hAnsi="Arial" w:cs="Arial"/>
        </w:rPr>
        <w:t xml:space="preserve"> pohtineen työryhmän loppuraportti on valmistunut. Siihe</w:t>
      </w:r>
      <w:r w:rsidRPr="00D6774E">
        <w:rPr>
          <w:rFonts w:ascii="Arial" w:hAnsi="Arial" w:cs="Arial"/>
        </w:rPr>
        <w:t>n sisältyy seuraava</w:t>
      </w:r>
      <w:r w:rsidR="00930280" w:rsidRPr="00D6774E">
        <w:rPr>
          <w:rFonts w:ascii="Arial" w:hAnsi="Arial" w:cs="Arial"/>
        </w:rPr>
        <w:t>t</w:t>
      </w:r>
      <w:r w:rsidRPr="00D6774E">
        <w:rPr>
          <w:rFonts w:ascii="Arial" w:hAnsi="Arial" w:cs="Arial"/>
        </w:rPr>
        <w:t xml:space="preserve"> ohjaukseen liittyvät ehdotukset: </w:t>
      </w:r>
      <w:r w:rsidR="00930280" w:rsidRPr="00D6774E">
        <w:rPr>
          <w:rFonts w:ascii="Arial" w:hAnsi="Arial" w:cs="Arial"/>
        </w:rPr>
        <w:t xml:space="preserve">Opintopolku.fi </w:t>
      </w:r>
      <w:r w:rsidR="002F3CE3" w:rsidRPr="00D6774E">
        <w:rPr>
          <w:rFonts w:ascii="Arial" w:hAnsi="Arial" w:cs="Arial"/>
        </w:rPr>
        <w:t>-</w:t>
      </w:r>
      <w:r w:rsidR="00930280" w:rsidRPr="00D6774E">
        <w:rPr>
          <w:rFonts w:ascii="Arial" w:hAnsi="Arial" w:cs="Arial"/>
        </w:rPr>
        <w:t>palvelukokonaisuutta uudistetaan ja laajennetaa</w:t>
      </w:r>
      <w:r w:rsidR="005A16E6" w:rsidRPr="00D6774E">
        <w:rPr>
          <w:rFonts w:ascii="Arial" w:hAnsi="Arial" w:cs="Arial"/>
        </w:rPr>
        <w:t>n</w:t>
      </w:r>
      <w:r w:rsidR="00930280" w:rsidRPr="00D6774E">
        <w:rPr>
          <w:rFonts w:ascii="Arial" w:hAnsi="Arial" w:cs="Arial"/>
        </w:rPr>
        <w:t xml:space="preserve"> (esitys 11), </w:t>
      </w:r>
      <w:r w:rsidRPr="00D6774E">
        <w:rPr>
          <w:rFonts w:ascii="Arial" w:hAnsi="Arial" w:cs="Arial"/>
        </w:rPr>
        <w:t xml:space="preserve"> </w:t>
      </w:r>
      <w:r w:rsidR="00930280" w:rsidRPr="00D6774E">
        <w:rPr>
          <w:rFonts w:ascii="Arial" w:hAnsi="Arial" w:cs="Arial"/>
        </w:rPr>
        <w:t xml:space="preserve">OKM ja TEM edistävät yhteisten neuvonta- ja ohjauspalvelujen kehittämistä (esitys 12) </w:t>
      </w:r>
      <w:r w:rsidRPr="00D6774E">
        <w:rPr>
          <w:rFonts w:ascii="Arial" w:hAnsi="Arial" w:cs="Arial"/>
        </w:rPr>
        <w:t xml:space="preserve">asiakaslähtöisyyttä parannetaan ja </w:t>
      </w:r>
      <w:r w:rsidR="005A16E6" w:rsidRPr="00DF05EC">
        <w:rPr>
          <w:rFonts w:ascii="Arial" w:hAnsi="Arial" w:cs="Arial"/>
        </w:rPr>
        <w:t>perustetaan ”osaa</w:t>
      </w:r>
      <w:r w:rsidRPr="00DF05EC">
        <w:rPr>
          <w:rFonts w:ascii="Arial" w:hAnsi="Arial" w:cs="Arial"/>
        </w:rPr>
        <w:t>misen omakanta”</w:t>
      </w:r>
      <w:r w:rsidR="00930280" w:rsidRPr="00DF05EC">
        <w:rPr>
          <w:rFonts w:ascii="Arial" w:hAnsi="Arial" w:cs="Arial"/>
        </w:rPr>
        <w:t xml:space="preserve"> (lisätietoa: </w:t>
      </w:r>
      <w:hyperlink r:id="rId6" w:history="1">
        <w:r w:rsidR="00930280" w:rsidRPr="00DF05EC">
          <w:rPr>
            <w:rStyle w:val="Hyperlinkki"/>
            <w:rFonts w:ascii="Arial" w:hAnsi="Arial" w:cs="Arial"/>
            <w:color w:val="auto"/>
          </w:rPr>
          <w:t>http://julkaisut.valtioneuvosto.fi/handle/10024/160556</w:t>
        </w:r>
      </w:hyperlink>
      <w:r w:rsidR="00930280" w:rsidRPr="00DF05EC">
        <w:rPr>
          <w:rFonts w:ascii="Arial" w:hAnsi="Arial" w:cs="Arial"/>
        </w:rPr>
        <w:t>)</w:t>
      </w:r>
      <w:r w:rsidR="005A16E6" w:rsidRPr="00DF05EC">
        <w:rPr>
          <w:rFonts w:ascii="Arial" w:hAnsi="Arial" w:cs="Arial"/>
        </w:rPr>
        <w:t xml:space="preserve">. </w:t>
      </w:r>
    </w:p>
    <w:p w14:paraId="0A3184B8" w14:textId="77777777" w:rsidR="00C029D3" w:rsidRPr="00DF05EC" w:rsidRDefault="00C029D3" w:rsidP="00DF05EC">
      <w:pPr>
        <w:pStyle w:val="Luettelokappale"/>
        <w:numPr>
          <w:ilvl w:val="0"/>
          <w:numId w:val="6"/>
        </w:numPr>
        <w:spacing w:after="200" w:line="276" w:lineRule="auto"/>
        <w:rPr>
          <w:rFonts w:ascii="Arial" w:hAnsi="Arial" w:cs="Arial"/>
        </w:rPr>
      </w:pPr>
      <w:r w:rsidRPr="00DF05EC">
        <w:rPr>
          <w:rFonts w:ascii="Arial" w:hAnsi="Arial" w:cs="Arial"/>
        </w:rPr>
        <w:t>OKM, OPH ja TEM ovat käynnistäneet</w:t>
      </w:r>
      <w:r w:rsidR="00DF05EC" w:rsidRPr="00DF05EC">
        <w:rPr>
          <w:rFonts w:ascii="Arial" w:hAnsi="Arial" w:cs="Arial"/>
        </w:rPr>
        <w:t xml:space="preserve"> yhteistyön, jonka tavoitteen on rakentaa</w:t>
      </w:r>
      <w:r w:rsidR="00930280" w:rsidRPr="00DF05EC">
        <w:rPr>
          <w:rFonts w:ascii="Arial" w:hAnsi="Arial" w:cs="Arial"/>
        </w:rPr>
        <w:t xml:space="preserve"> </w:t>
      </w:r>
      <w:r w:rsidR="00D6774E" w:rsidRPr="00DF05EC">
        <w:rPr>
          <w:rFonts w:ascii="Arial" w:hAnsi="Arial" w:cs="Arial"/>
        </w:rPr>
        <w:t xml:space="preserve">yhteistä tulevaisuuskuvaa (digitaalisista) palveluista ja niiden muodostamasta kokonaisuudesta, joilla edistetään mm. elinikäistä ja jatkuvaa oppimista ja osaamisen kehittämistä yksilön, työelämän ja yhteiskunnan tarpeiden mukaisesti. </w:t>
      </w:r>
    </w:p>
    <w:p w14:paraId="28BD43D6" w14:textId="77777777" w:rsidR="0048725F" w:rsidRPr="00D6774E" w:rsidRDefault="005A16E6" w:rsidP="00D31D8C">
      <w:pPr>
        <w:pStyle w:val="Luettelokappale"/>
        <w:numPr>
          <w:ilvl w:val="0"/>
          <w:numId w:val="6"/>
        </w:numPr>
        <w:spacing w:after="200" w:line="276" w:lineRule="auto"/>
        <w:rPr>
          <w:rFonts w:ascii="Arial" w:hAnsi="Arial" w:cs="Arial"/>
        </w:rPr>
      </w:pPr>
      <w:r w:rsidRPr="00D6774E">
        <w:rPr>
          <w:rFonts w:ascii="Arial" w:hAnsi="Arial" w:cs="Arial"/>
        </w:rPr>
        <w:t>Euroopan neuvoston luonnos elinikäisen oppimisen avaintaidoista, kiinnittää huomiota ohjauksen merkitykseen</w:t>
      </w:r>
      <w:r w:rsidR="0013703D" w:rsidRPr="00D6774E">
        <w:rPr>
          <w:rFonts w:ascii="Arial" w:hAnsi="Arial" w:cs="Arial"/>
        </w:rPr>
        <w:t xml:space="preserve"> osana avaintaitojen kehittymistä sekä u</w:t>
      </w:r>
      <w:r w:rsidRPr="00D6774E">
        <w:rPr>
          <w:rFonts w:ascii="Arial" w:hAnsi="Arial" w:cs="Arial"/>
        </w:rPr>
        <w:t>raohjaukseen. Koulutusneuvosto hyväksyne</w:t>
      </w:r>
      <w:r w:rsidR="0048725F" w:rsidRPr="00D6774E">
        <w:rPr>
          <w:rFonts w:ascii="Arial" w:hAnsi="Arial" w:cs="Arial"/>
        </w:rPr>
        <w:t>e suosituksen toukokuussa 2018.</w:t>
      </w:r>
    </w:p>
    <w:p w14:paraId="7FE03D08" w14:textId="77777777" w:rsidR="005A16E6" w:rsidRPr="00D6774E" w:rsidRDefault="0048725F" w:rsidP="00D31D8C">
      <w:pPr>
        <w:pStyle w:val="Luettelokappale"/>
        <w:numPr>
          <w:ilvl w:val="0"/>
          <w:numId w:val="6"/>
        </w:numPr>
        <w:spacing w:after="200" w:line="276" w:lineRule="auto"/>
        <w:rPr>
          <w:rFonts w:ascii="Arial" w:hAnsi="Arial" w:cs="Arial"/>
        </w:rPr>
      </w:pPr>
      <w:r w:rsidRPr="00D6774E">
        <w:rPr>
          <w:rFonts w:ascii="Arial" w:hAnsi="Arial" w:cs="Arial"/>
        </w:rPr>
        <w:t xml:space="preserve">Suomen EU-puheenjohtajuus 7-12/2018: </w:t>
      </w:r>
      <w:r w:rsidR="00C97622" w:rsidRPr="00D6774E">
        <w:rPr>
          <w:rFonts w:ascii="Arial" w:hAnsi="Arial" w:cs="Arial"/>
        </w:rPr>
        <w:t xml:space="preserve">EU:n vuosittainen </w:t>
      </w:r>
      <w:proofErr w:type="spellStart"/>
      <w:r w:rsidR="00C97622" w:rsidRPr="00D6774E">
        <w:rPr>
          <w:rFonts w:ascii="Arial" w:hAnsi="Arial" w:cs="Arial"/>
        </w:rPr>
        <w:t>Skills</w:t>
      </w:r>
      <w:proofErr w:type="spellEnd"/>
      <w:r w:rsidR="00C97622" w:rsidRPr="00D6774E">
        <w:rPr>
          <w:rFonts w:ascii="Arial" w:hAnsi="Arial" w:cs="Arial"/>
        </w:rPr>
        <w:t xml:space="preserve"> </w:t>
      </w:r>
      <w:proofErr w:type="spellStart"/>
      <w:r w:rsidR="00C97622" w:rsidRPr="00D6774E">
        <w:rPr>
          <w:rFonts w:ascii="Arial" w:hAnsi="Arial" w:cs="Arial"/>
        </w:rPr>
        <w:t>Week</w:t>
      </w:r>
      <w:proofErr w:type="spellEnd"/>
      <w:r w:rsidR="00C97622" w:rsidRPr="00D6774E">
        <w:rPr>
          <w:rFonts w:ascii="Arial" w:hAnsi="Arial" w:cs="Arial"/>
        </w:rPr>
        <w:t xml:space="preserve"> -tapahtuma järjestetään vuonna 2019 Suomessa (tänä vuonna Itävallassa, lisätietoa: (https://ec.europa.eu/social/vocational-skills-week/european-vocational-skills-week-2017_en). OKM ja TEM suunnittelevat osana </w:t>
      </w:r>
      <w:proofErr w:type="spellStart"/>
      <w:r w:rsidR="00C97622" w:rsidRPr="00D6774E">
        <w:rPr>
          <w:rFonts w:ascii="Arial" w:hAnsi="Arial" w:cs="Arial"/>
        </w:rPr>
        <w:t>Skills</w:t>
      </w:r>
      <w:proofErr w:type="spellEnd"/>
      <w:r w:rsidR="00C97622" w:rsidRPr="00D6774E">
        <w:rPr>
          <w:rFonts w:ascii="Arial" w:hAnsi="Arial" w:cs="Arial"/>
        </w:rPr>
        <w:t xml:space="preserve"> </w:t>
      </w:r>
      <w:proofErr w:type="spellStart"/>
      <w:r w:rsidR="00C97622" w:rsidRPr="00D6774E">
        <w:rPr>
          <w:rFonts w:ascii="Arial" w:hAnsi="Arial" w:cs="Arial"/>
        </w:rPr>
        <w:t>Week</w:t>
      </w:r>
      <w:proofErr w:type="spellEnd"/>
      <w:r w:rsidR="00C97622" w:rsidRPr="00D6774E">
        <w:rPr>
          <w:rFonts w:ascii="Arial" w:hAnsi="Arial" w:cs="Arial"/>
        </w:rPr>
        <w:t xml:space="preserve"> -tapahtumaa </w:t>
      </w:r>
      <w:r w:rsidRPr="00D6774E">
        <w:rPr>
          <w:rFonts w:ascii="Arial" w:hAnsi="Arial" w:cs="Arial"/>
        </w:rPr>
        <w:lastRenderedPageBreak/>
        <w:t xml:space="preserve">marraskuussa pidettävää </w:t>
      </w:r>
      <w:r w:rsidR="00C97622" w:rsidRPr="00D6774E">
        <w:rPr>
          <w:rFonts w:ascii="Arial" w:hAnsi="Arial" w:cs="Arial"/>
        </w:rPr>
        <w:t xml:space="preserve">seminaaria, jossa teemoina ovat </w:t>
      </w:r>
      <w:proofErr w:type="spellStart"/>
      <w:r w:rsidR="00C97622" w:rsidRPr="00D6774E">
        <w:rPr>
          <w:rFonts w:ascii="Arial" w:hAnsi="Arial" w:cs="Arial"/>
        </w:rPr>
        <w:t>Upskilling</w:t>
      </w:r>
      <w:proofErr w:type="spellEnd"/>
      <w:r w:rsidR="00C97622" w:rsidRPr="00D6774E">
        <w:rPr>
          <w:rFonts w:ascii="Arial" w:hAnsi="Arial" w:cs="Arial"/>
        </w:rPr>
        <w:t xml:space="preserve">, </w:t>
      </w:r>
      <w:proofErr w:type="spellStart"/>
      <w:r w:rsidR="00C97622" w:rsidRPr="00D6774E">
        <w:rPr>
          <w:rFonts w:ascii="Arial" w:hAnsi="Arial" w:cs="Arial"/>
        </w:rPr>
        <w:t>reskilling</w:t>
      </w:r>
      <w:proofErr w:type="spellEnd"/>
      <w:r w:rsidR="00C97622" w:rsidRPr="00D6774E">
        <w:rPr>
          <w:rFonts w:ascii="Arial" w:hAnsi="Arial" w:cs="Arial"/>
        </w:rPr>
        <w:t xml:space="preserve">, lifelong </w:t>
      </w:r>
      <w:proofErr w:type="spellStart"/>
      <w:r w:rsidR="00C97622" w:rsidRPr="00D6774E">
        <w:rPr>
          <w:rFonts w:ascii="Arial" w:hAnsi="Arial" w:cs="Arial"/>
        </w:rPr>
        <w:t>learning</w:t>
      </w:r>
      <w:proofErr w:type="spellEnd"/>
      <w:r w:rsidR="00C97622" w:rsidRPr="00D6774E">
        <w:rPr>
          <w:rFonts w:ascii="Arial" w:hAnsi="Arial" w:cs="Arial"/>
        </w:rPr>
        <w:t xml:space="preserve"> and lifelong </w:t>
      </w:r>
      <w:proofErr w:type="spellStart"/>
      <w:r w:rsidR="00C97622" w:rsidRPr="00D6774E">
        <w:rPr>
          <w:rFonts w:ascii="Arial" w:hAnsi="Arial" w:cs="Arial"/>
        </w:rPr>
        <w:t>guidance</w:t>
      </w:r>
      <w:proofErr w:type="spellEnd"/>
      <w:r w:rsidR="00C97622" w:rsidRPr="00D6774E">
        <w:rPr>
          <w:rFonts w:ascii="Arial" w:hAnsi="Arial" w:cs="Arial"/>
        </w:rPr>
        <w:t>.</w:t>
      </w:r>
    </w:p>
    <w:p w14:paraId="5892695F" w14:textId="77777777" w:rsidR="00C97622" w:rsidRPr="00D6774E" w:rsidRDefault="00C97622" w:rsidP="002F3CE3">
      <w:pPr>
        <w:pStyle w:val="Luettelokappale"/>
        <w:spacing w:after="200" w:line="276" w:lineRule="auto"/>
        <w:rPr>
          <w:rFonts w:ascii="Arial" w:hAnsi="Arial" w:cs="Arial"/>
        </w:rPr>
      </w:pPr>
    </w:p>
    <w:p w14:paraId="03E138F5" w14:textId="77777777" w:rsidR="00F10856" w:rsidRPr="00D6774E" w:rsidRDefault="0048725F" w:rsidP="000377FA">
      <w:pPr>
        <w:spacing w:after="200" w:line="276" w:lineRule="auto"/>
        <w:rPr>
          <w:rFonts w:ascii="Arial" w:hAnsi="Arial" w:cs="Arial"/>
        </w:rPr>
      </w:pPr>
      <w:r w:rsidRPr="00D6774E">
        <w:rPr>
          <w:rFonts w:ascii="Arial" w:hAnsi="Arial" w:cs="Arial"/>
        </w:rPr>
        <w:t xml:space="preserve">Teija </w:t>
      </w:r>
      <w:proofErr w:type="spellStart"/>
      <w:r w:rsidRPr="00D6774E">
        <w:rPr>
          <w:rFonts w:ascii="Arial" w:hAnsi="Arial" w:cs="Arial"/>
        </w:rPr>
        <w:t>Felta</w:t>
      </w:r>
      <w:proofErr w:type="spellEnd"/>
      <w:r w:rsidRPr="00D6774E">
        <w:rPr>
          <w:rFonts w:ascii="Arial" w:hAnsi="Arial" w:cs="Arial"/>
        </w:rPr>
        <w:t xml:space="preserve"> ja </w:t>
      </w:r>
      <w:r w:rsidR="0013703D" w:rsidRPr="00D6774E">
        <w:rPr>
          <w:rFonts w:ascii="Arial" w:hAnsi="Arial" w:cs="Arial"/>
        </w:rPr>
        <w:t>Anna Toni kerto</w:t>
      </w:r>
      <w:r w:rsidRPr="00D6774E">
        <w:rPr>
          <w:rFonts w:ascii="Arial" w:hAnsi="Arial" w:cs="Arial"/>
        </w:rPr>
        <w:t>vat</w:t>
      </w:r>
      <w:r w:rsidR="0013703D" w:rsidRPr="00D6774E">
        <w:rPr>
          <w:rFonts w:ascii="Arial" w:hAnsi="Arial" w:cs="Arial"/>
        </w:rPr>
        <w:t xml:space="preserve"> </w:t>
      </w:r>
      <w:proofErr w:type="spellStart"/>
      <w:r w:rsidR="0013703D" w:rsidRPr="00D6774E">
        <w:rPr>
          <w:rFonts w:ascii="Arial" w:hAnsi="Arial" w:cs="Arial"/>
        </w:rPr>
        <w:t>TEMin</w:t>
      </w:r>
      <w:proofErr w:type="spellEnd"/>
      <w:r w:rsidR="0013703D" w:rsidRPr="00D6774E">
        <w:rPr>
          <w:rFonts w:ascii="Arial" w:hAnsi="Arial" w:cs="Arial"/>
        </w:rPr>
        <w:t xml:space="preserve"> ajankohta</w:t>
      </w:r>
      <w:r w:rsidR="002F3CE3" w:rsidRPr="00D6774E">
        <w:rPr>
          <w:rFonts w:ascii="Arial" w:hAnsi="Arial" w:cs="Arial"/>
        </w:rPr>
        <w:t>isista asioista</w:t>
      </w:r>
      <w:r w:rsidR="0013703D" w:rsidRPr="00D6774E">
        <w:rPr>
          <w:rFonts w:ascii="Arial" w:hAnsi="Arial" w:cs="Arial"/>
        </w:rPr>
        <w:t>:</w:t>
      </w:r>
    </w:p>
    <w:p w14:paraId="7252C181" w14:textId="77777777" w:rsidR="00F45C29" w:rsidRPr="00D6774E" w:rsidRDefault="00F45C29" w:rsidP="00D31D8C">
      <w:pPr>
        <w:pStyle w:val="Luettelokappale"/>
        <w:numPr>
          <w:ilvl w:val="0"/>
          <w:numId w:val="6"/>
        </w:numPr>
        <w:spacing w:after="200" w:line="276" w:lineRule="auto"/>
        <w:rPr>
          <w:rFonts w:ascii="Arial" w:hAnsi="Arial" w:cs="Arial"/>
        </w:rPr>
      </w:pPr>
      <w:r w:rsidRPr="00D6774E">
        <w:rPr>
          <w:rFonts w:ascii="Arial" w:hAnsi="Arial" w:cs="Arial"/>
        </w:rPr>
        <w:t>Tulevalle hallituskaudelle</w:t>
      </w:r>
      <w:r w:rsidR="0013703D" w:rsidRPr="00D6774E">
        <w:rPr>
          <w:rFonts w:ascii="Arial" w:hAnsi="Arial" w:cs="Arial"/>
        </w:rPr>
        <w:t xml:space="preserve"> valmistellaan </w:t>
      </w:r>
      <w:r w:rsidRPr="00D6774E">
        <w:rPr>
          <w:rFonts w:ascii="Arial" w:hAnsi="Arial" w:cs="Arial"/>
        </w:rPr>
        <w:t xml:space="preserve">ehdotuksia aikuisten </w:t>
      </w:r>
      <w:r w:rsidR="0013703D" w:rsidRPr="00D6774E">
        <w:rPr>
          <w:rFonts w:ascii="Arial" w:hAnsi="Arial" w:cs="Arial"/>
        </w:rPr>
        <w:t>ohjaamo</w:t>
      </w:r>
      <w:r w:rsidRPr="00D6774E">
        <w:rPr>
          <w:rFonts w:ascii="Arial" w:hAnsi="Arial" w:cs="Arial"/>
        </w:rPr>
        <w:t>mallin kehittämisestä</w:t>
      </w:r>
      <w:r w:rsidR="0013703D" w:rsidRPr="00D6774E">
        <w:rPr>
          <w:rFonts w:ascii="Arial" w:hAnsi="Arial" w:cs="Arial"/>
        </w:rPr>
        <w:t xml:space="preserve">, joka on myös yksi Työn murros raportin toimenpide-esityksistä. </w:t>
      </w:r>
    </w:p>
    <w:p w14:paraId="6BD65C09" w14:textId="77777777" w:rsidR="00C97622" w:rsidRPr="00D6774E" w:rsidRDefault="0013703D" w:rsidP="00D31D8C">
      <w:pPr>
        <w:pStyle w:val="Luettelokappale"/>
        <w:numPr>
          <w:ilvl w:val="0"/>
          <w:numId w:val="6"/>
        </w:numPr>
        <w:spacing w:after="200" w:line="276" w:lineRule="auto"/>
        <w:rPr>
          <w:rFonts w:ascii="Arial" w:hAnsi="Arial" w:cs="Arial"/>
        </w:rPr>
      </w:pPr>
      <w:r w:rsidRPr="00D6774E">
        <w:rPr>
          <w:rFonts w:ascii="Arial" w:hAnsi="Arial" w:cs="Arial"/>
        </w:rPr>
        <w:t xml:space="preserve">Psykososiaalinen tuen </w:t>
      </w:r>
      <w:r w:rsidR="00672F5C" w:rsidRPr="00D6774E">
        <w:rPr>
          <w:rFonts w:ascii="Arial" w:hAnsi="Arial" w:cs="Arial"/>
        </w:rPr>
        <w:t xml:space="preserve">projektipäällikkö </w:t>
      </w:r>
      <w:r w:rsidRPr="00D6774E">
        <w:rPr>
          <w:rFonts w:ascii="Arial" w:hAnsi="Arial" w:cs="Arial"/>
        </w:rPr>
        <w:t>aloittaa toimintansa 1.2.2018, hänen tueksi tullaan myös palkkaamaan k</w:t>
      </w:r>
      <w:r w:rsidR="00C97622" w:rsidRPr="00D6774E">
        <w:rPr>
          <w:rFonts w:ascii="Arial" w:hAnsi="Arial" w:cs="Arial"/>
        </w:rPr>
        <w:t>ehittämiskoordinaattoreita.</w:t>
      </w:r>
    </w:p>
    <w:p w14:paraId="1995ADF2" w14:textId="77777777" w:rsidR="003930DB" w:rsidRPr="00D6774E" w:rsidRDefault="003930DB" w:rsidP="003930DB">
      <w:pPr>
        <w:pStyle w:val="Luettelokappale"/>
        <w:numPr>
          <w:ilvl w:val="0"/>
          <w:numId w:val="6"/>
        </w:numPr>
        <w:rPr>
          <w:rFonts w:ascii="Arial" w:hAnsi="Arial" w:cs="Arial"/>
        </w:rPr>
      </w:pPr>
      <w:r w:rsidRPr="00D6774E">
        <w:rPr>
          <w:rFonts w:ascii="Arial" w:hAnsi="Arial" w:cs="Arial"/>
        </w:rPr>
        <w:t>Ohjaamo-toiminta:</w:t>
      </w:r>
    </w:p>
    <w:p w14:paraId="1E3EED51" w14:textId="77777777" w:rsidR="003930DB" w:rsidRPr="00D6774E" w:rsidRDefault="00D31D8C" w:rsidP="003930DB">
      <w:pPr>
        <w:pStyle w:val="Luettelokappale"/>
        <w:numPr>
          <w:ilvl w:val="1"/>
          <w:numId w:val="6"/>
        </w:numPr>
        <w:rPr>
          <w:rFonts w:ascii="Arial" w:hAnsi="Arial" w:cs="Arial"/>
        </w:rPr>
      </w:pPr>
      <w:r w:rsidRPr="00D6774E">
        <w:rPr>
          <w:rFonts w:ascii="Arial" w:hAnsi="Arial" w:cs="Arial"/>
        </w:rPr>
        <w:t>Ohjaamoiden uusi ohjausryhmä on aloittanut toimintansa; tulee päivittämään ohjaamoiden vähimmäismääritykset</w:t>
      </w:r>
      <w:r w:rsidR="003930DB" w:rsidRPr="00D6774E">
        <w:rPr>
          <w:rFonts w:ascii="Arial" w:hAnsi="Arial" w:cs="Arial"/>
        </w:rPr>
        <w:t xml:space="preserve"> (nykyiset määritykset: http://kohtaamo.info/documents/21827/35140/Ohjaamot+2017+tilastot/be683d01-2a56-4b46-baa9-cb9dbe6e6641)</w:t>
      </w:r>
    </w:p>
    <w:p w14:paraId="6F22EC14" w14:textId="77777777" w:rsidR="003930DB" w:rsidRPr="00FC24CB" w:rsidRDefault="00C97622" w:rsidP="003930DB">
      <w:pPr>
        <w:pStyle w:val="Luettelokappale"/>
        <w:numPr>
          <w:ilvl w:val="1"/>
          <w:numId w:val="6"/>
        </w:numPr>
        <w:rPr>
          <w:rFonts w:ascii="Arial" w:hAnsi="Arial" w:cs="Arial"/>
        </w:rPr>
      </w:pPr>
      <w:r w:rsidRPr="00FC24CB">
        <w:rPr>
          <w:rFonts w:ascii="Arial" w:hAnsi="Arial" w:cs="Arial"/>
        </w:rPr>
        <w:t>Matalan</w:t>
      </w:r>
      <w:r w:rsidR="00ED277A" w:rsidRPr="00FC24CB">
        <w:rPr>
          <w:rFonts w:ascii="Arial" w:hAnsi="Arial" w:cs="Arial"/>
        </w:rPr>
        <w:t xml:space="preserve"> </w:t>
      </w:r>
      <w:r w:rsidR="00D6774E" w:rsidRPr="00FC24CB">
        <w:rPr>
          <w:rFonts w:ascii="Arial" w:hAnsi="Arial" w:cs="Arial"/>
        </w:rPr>
        <w:t xml:space="preserve">kynnyksen </w:t>
      </w:r>
      <w:r w:rsidR="00ED277A" w:rsidRPr="00FC24CB">
        <w:rPr>
          <w:rFonts w:ascii="Arial" w:hAnsi="Arial" w:cs="Arial"/>
        </w:rPr>
        <w:t>Ohjaamoja</w:t>
      </w:r>
      <w:r w:rsidRPr="00FC24CB">
        <w:rPr>
          <w:rFonts w:ascii="Arial" w:hAnsi="Arial" w:cs="Arial"/>
        </w:rPr>
        <w:t xml:space="preserve"> on jo </w:t>
      </w:r>
      <w:r w:rsidR="00ED277A" w:rsidRPr="00FC24CB">
        <w:rPr>
          <w:rFonts w:ascii="Arial" w:hAnsi="Arial" w:cs="Arial"/>
        </w:rPr>
        <w:t xml:space="preserve">noin 50; </w:t>
      </w:r>
      <w:r w:rsidRPr="00FC24CB">
        <w:rPr>
          <w:rFonts w:ascii="Arial" w:hAnsi="Arial" w:cs="Arial"/>
        </w:rPr>
        <w:t>malli herättää kiinnostusta myös kansainvälisillä</w:t>
      </w:r>
      <w:r w:rsidR="003930DB" w:rsidRPr="00FC24CB">
        <w:rPr>
          <w:rFonts w:ascii="Arial" w:hAnsi="Arial" w:cs="Arial"/>
        </w:rPr>
        <w:t xml:space="preserve"> foorumeilla (Espanja, Kuwait).</w:t>
      </w:r>
    </w:p>
    <w:p w14:paraId="29C7A930" w14:textId="4D928B75" w:rsidR="003930DB" w:rsidRPr="00FC24CB" w:rsidRDefault="00C97622" w:rsidP="003930DB">
      <w:pPr>
        <w:pStyle w:val="Luettelokappale"/>
        <w:numPr>
          <w:ilvl w:val="1"/>
          <w:numId w:val="6"/>
        </w:numPr>
        <w:rPr>
          <w:rFonts w:ascii="Arial" w:hAnsi="Arial" w:cs="Arial"/>
        </w:rPr>
      </w:pPr>
      <w:r w:rsidRPr="00FC24CB">
        <w:rPr>
          <w:rFonts w:ascii="Arial" w:hAnsi="Arial" w:cs="Arial"/>
        </w:rPr>
        <w:t>Viime kokouksessa esille noussut ohjaamotyöntekijöiden palkkaerokysymykseen vaikuttaminen on katsottu TE-toimistojen vastuulla olevaksi kysymykseks</w:t>
      </w:r>
      <w:r w:rsidR="00ED277A" w:rsidRPr="00FC24CB">
        <w:rPr>
          <w:rFonts w:ascii="Arial" w:hAnsi="Arial" w:cs="Arial"/>
        </w:rPr>
        <w:t>i. Huo</w:t>
      </w:r>
      <w:r w:rsidR="00C43C49" w:rsidRPr="00FC24CB">
        <w:rPr>
          <w:rFonts w:ascii="Arial" w:hAnsi="Arial" w:cs="Arial"/>
        </w:rPr>
        <w:t xml:space="preserve">mautettu asiasta koordinoivalle </w:t>
      </w:r>
      <w:r w:rsidR="00ED277A" w:rsidRPr="00FC24CB">
        <w:rPr>
          <w:rFonts w:ascii="Arial" w:hAnsi="Arial" w:cs="Arial"/>
        </w:rPr>
        <w:t>valtakunnalliselle palkka-arviointiryhmien seurantaryhmälle.</w:t>
      </w:r>
    </w:p>
    <w:p w14:paraId="6BB25BE5" w14:textId="77777777" w:rsidR="00923674" w:rsidRPr="00FC24CB" w:rsidRDefault="00C97622" w:rsidP="003930DB">
      <w:pPr>
        <w:pStyle w:val="Luettelokappale"/>
        <w:numPr>
          <w:ilvl w:val="1"/>
          <w:numId w:val="6"/>
        </w:numPr>
        <w:rPr>
          <w:rFonts w:ascii="Arial" w:hAnsi="Arial" w:cs="Arial"/>
        </w:rPr>
      </w:pPr>
      <w:r w:rsidRPr="00FC24CB">
        <w:rPr>
          <w:rFonts w:ascii="Arial" w:hAnsi="Arial" w:cs="Arial"/>
        </w:rPr>
        <w:t>Ohjaamo</w:t>
      </w:r>
      <w:r w:rsidR="00923674" w:rsidRPr="00FC24CB">
        <w:rPr>
          <w:rFonts w:ascii="Arial" w:hAnsi="Arial" w:cs="Arial"/>
        </w:rPr>
        <w:t xml:space="preserve">tilastoinnit julkaistu </w:t>
      </w:r>
      <w:r w:rsidRPr="00FC24CB">
        <w:rPr>
          <w:rFonts w:ascii="Arial" w:hAnsi="Arial" w:cs="Arial"/>
        </w:rPr>
        <w:t xml:space="preserve">osana </w:t>
      </w:r>
      <w:proofErr w:type="spellStart"/>
      <w:r w:rsidRPr="00FC24CB">
        <w:rPr>
          <w:rFonts w:ascii="Arial" w:hAnsi="Arial" w:cs="Arial"/>
        </w:rPr>
        <w:t>Kohtaamo</w:t>
      </w:r>
      <w:proofErr w:type="spellEnd"/>
      <w:r w:rsidRPr="00FC24CB">
        <w:rPr>
          <w:rFonts w:ascii="Arial" w:hAnsi="Arial" w:cs="Arial"/>
        </w:rPr>
        <w:t xml:space="preserve">-projektin </w:t>
      </w:r>
      <w:r w:rsidR="0048725F" w:rsidRPr="00FC24CB">
        <w:rPr>
          <w:rFonts w:ascii="Arial" w:hAnsi="Arial" w:cs="Arial"/>
        </w:rPr>
        <w:t>toimintaa</w:t>
      </w:r>
      <w:r w:rsidR="00D6774E" w:rsidRPr="00FC24CB">
        <w:rPr>
          <w:rFonts w:ascii="Arial" w:hAnsi="Arial" w:cs="Arial"/>
        </w:rPr>
        <w:t xml:space="preserve">: </w:t>
      </w:r>
      <w:hyperlink r:id="rId7" w:history="1">
        <w:r w:rsidR="003930DB" w:rsidRPr="00FC24CB">
          <w:rPr>
            <w:rStyle w:val="Hyperlinkki"/>
            <w:rFonts w:ascii="Arial" w:hAnsi="Arial" w:cs="Arial"/>
            <w:color w:val="auto"/>
          </w:rPr>
          <w:t>http://kohtaamo.info/documents/21827/35140/Ohjaamot+2017+tilastot/be683d01-2a56-4b46-baa9-cb9dbe6e6641</w:t>
        </w:r>
      </w:hyperlink>
      <w:r w:rsidR="003930DB" w:rsidRPr="00FC24CB">
        <w:rPr>
          <w:rFonts w:ascii="Arial" w:hAnsi="Arial" w:cs="Arial"/>
        </w:rPr>
        <w:t>.</w:t>
      </w:r>
    </w:p>
    <w:p w14:paraId="347C48A4" w14:textId="77777777" w:rsidR="003930DB" w:rsidRPr="00FC24CB" w:rsidRDefault="0048725F" w:rsidP="003930DB">
      <w:pPr>
        <w:pStyle w:val="Luettelokappale"/>
        <w:numPr>
          <w:ilvl w:val="1"/>
          <w:numId w:val="6"/>
        </w:numPr>
        <w:rPr>
          <w:rFonts w:ascii="Arial" w:hAnsi="Arial" w:cs="Arial"/>
        </w:rPr>
      </w:pPr>
      <w:proofErr w:type="spellStart"/>
      <w:r w:rsidRPr="00FC24CB">
        <w:rPr>
          <w:rFonts w:ascii="Arial" w:hAnsi="Arial" w:cs="Arial"/>
        </w:rPr>
        <w:t>Kohtaamo</w:t>
      </w:r>
      <w:proofErr w:type="spellEnd"/>
      <w:r w:rsidRPr="00FC24CB">
        <w:rPr>
          <w:rFonts w:ascii="Arial" w:hAnsi="Arial" w:cs="Arial"/>
        </w:rPr>
        <w:t>-projektissa toteutettava verkko-ohj</w:t>
      </w:r>
      <w:r w:rsidR="003930DB" w:rsidRPr="00FC24CB">
        <w:rPr>
          <w:rFonts w:ascii="Arial" w:hAnsi="Arial" w:cs="Arial"/>
        </w:rPr>
        <w:t>ausalusta julkaistaan kesällä 2018.</w:t>
      </w:r>
    </w:p>
    <w:p w14:paraId="1EFB9D83" w14:textId="77777777" w:rsidR="003930DB" w:rsidRPr="00D6774E" w:rsidRDefault="003930DB" w:rsidP="003930DB">
      <w:pPr>
        <w:pStyle w:val="Luettelokappale"/>
        <w:numPr>
          <w:ilvl w:val="0"/>
          <w:numId w:val="6"/>
        </w:numPr>
        <w:spacing w:after="200" w:line="276" w:lineRule="auto"/>
        <w:rPr>
          <w:rFonts w:ascii="Arial" w:hAnsi="Arial" w:cs="Arial"/>
        </w:rPr>
      </w:pPr>
      <w:r w:rsidRPr="00FC24CB">
        <w:rPr>
          <w:rFonts w:ascii="Arial" w:hAnsi="Arial" w:cs="Arial"/>
        </w:rPr>
        <w:t xml:space="preserve">Maakuntakierrokset: </w:t>
      </w:r>
      <w:proofErr w:type="spellStart"/>
      <w:r w:rsidRPr="00FC24CB">
        <w:rPr>
          <w:rFonts w:ascii="Arial" w:hAnsi="Arial" w:cs="Arial"/>
        </w:rPr>
        <w:t>TEMin</w:t>
      </w:r>
      <w:proofErr w:type="spellEnd"/>
      <w:r w:rsidRPr="00FC24CB">
        <w:rPr>
          <w:rFonts w:ascii="Arial" w:hAnsi="Arial" w:cs="Arial"/>
        </w:rPr>
        <w:t xml:space="preserve"> kasvupalvelukierros ja eri ministeriöiden ”monialainen maakunta” </w:t>
      </w:r>
      <w:r w:rsidR="00DF05EC" w:rsidRPr="00FC24CB">
        <w:rPr>
          <w:rFonts w:ascii="Arial" w:hAnsi="Arial" w:cs="Arial"/>
        </w:rPr>
        <w:t>-</w:t>
      </w:r>
      <w:r w:rsidRPr="00FC24CB">
        <w:rPr>
          <w:rFonts w:ascii="Arial" w:hAnsi="Arial" w:cs="Arial"/>
        </w:rPr>
        <w:t>kierros.  H</w:t>
      </w:r>
      <w:r w:rsidR="00F45C29" w:rsidRPr="00FC24CB">
        <w:rPr>
          <w:rFonts w:ascii="Arial" w:hAnsi="Arial" w:cs="Arial"/>
        </w:rPr>
        <w:t xml:space="preserve">allintopolitiikan alivaltiosihteeri Päivi </w:t>
      </w:r>
      <w:r w:rsidR="0048725F" w:rsidRPr="00FC24CB">
        <w:rPr>
          <w:rFonts w:ascii="Arial" w:hAnsi="Arial" w:cs="Arial"/>
        </w:rPr>
        <w:t>Nergin</w:t>
      </w:r>
      <w:r w:rsidR="00F45C29" w:rsidRPr="00FC24CB">
        <w:rPr>
          <w:rFonts w:ascii="Arial" w:hAnsi="Arial" w:cs="Arial"/>
        </w:rPr>
        <w:t xml:space="preserve"> (VM)</w:t>
      </w:r>
      <w:r w:rsidR="0048725F" w:rsidRPr="00FC24CB">
        <w:rPr>
          <w:rFonts w:ascii="Arial" w:hAnsi="Arial" w:cs="Arial"/>
        </w:rPr>
        <w:t xml:space="preserve"> johdolla suunnitellaan </w:t>
      </w:r>
      <w:r w:rsidRPr="00FC24CB">
        <w:rPr>
          <w:rFonts w:ascii="Arial" w:hAnsi="Arial" w:cs="Arial"/>
        </w:rPr>
        <w:t>kevääksi maakuntakiertuetta</w:t>
      </w:r>
      <w:r w:rsidR="00F45C29" w:rsidRPr="00FC24CB">
        <w:rPr>
          <w:rFonts w:ascii="Arial" w:hAnsi="Arial" w:cs="Arial"/>
        </w:rPr>
        <w:t xml:space="preserve">, jossa </w:t>
      </w:r>
      <w:r w:rsidR="0048725F" w:rsidRPr="00FC24CB">
        <w:rPr>
          <w:rFonts w:ascii="Arial" w:hAnsi="Arial" w:cs="Arial"/>
        </w:rPr>
        <w:t xml:space="preserve">yhtenä sisältökysymyksenä tulee olemaan </w:t>
      </w:r>
      <w:r w:rsidR="00ED277A" w:rsidRPr="00FC24CB">
        <w:rPr>
          <w:rFonts w:ascii="Arial" w:hAnsi="Arial" w:cs="Arial"/>
        </w:rPr>
        <w:t>palveluiden integraatio</w:t>
      </w:r>
      <w:r w:rsidR="0048725F" w:rsidRPr="00FC24CB">
        <w:rPr>
          <w:rFonts w:ascii="Arial" w:hAnsi="Arial" w:cs="Arial"/>
        </w:rPr>
        <w:t xml:space="preserve">, mm. pohdittu </w:t>
      </w:r>
      <w:r w:rsidR="00F45C29" w:rsidRPr="00FC24CB">
        <w:rPr>
          <w:rFonts w:ascii="Arial" w:hAnsi="Arial" w:cs="Arial"/>
        </w:rPr>
        <w:t>alueellisten</w:t>
      </w:r>
      <w:r w:rsidR="0048725F" w:rsidRPr="00FC24CB">
        <w:rPr>
          <w:rFonts w:ascii="Arial" w:hAnsi="Arial" w:cs="Arial"/>
        </w:rPr>
        <w:t xml:space="preserve"> kutsuseminaarien järjestämistä yhteistyössä ohjaamoiden </w:t>
      </w:r>
      <w:r w:rsidR="0048725F" w:rsidRPr="00D6774E">
        <w:rPr>
          <w:rFonts w:ascii="Arial" w:hAnsi="Arial" w:cs="Arial"/>
        </w:rPr>
        <w:t>kanssa</w:t>
      </w:r>
      <w:r w:rsidR="00F45C29" w:rsidRPr="00D6774E">
        <w:rPr>
          <w:rFonts w:ascii="Arial" w:hAnsi="Arial" w:cs="Arial"/>
        </w:rPr>
        <w:t>. Maakuntien osallistuminen seminaareihin olisi tärkeää.</w:t>
      </w:r>
    </w:p>
    <w:p w14:paraId="35D66D94" w14:textId="77777777" w:rsidR="003930DB" w:rsidRPr="00FC24CB" w:rsidRDefault="00ED277A" w:rsidP="003930DB">
      <w:pPr>
        <w:pStyle w:val="Luettelokappale"/>
        <w:numPr>
          <w:ilvl w:val="0"/>
          <w:numId w:val="6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Hallituksen viime syksyn budjettiriihessä esitetyt n</w:t>
      </w:r>
      <w:r w:rsidR="003930DB" w:rsidRPr="00D6774E">
        <w:rPr>
          <w:rFonts w:ascii="Arial" w:hAnsi="Arial" w:cs="Arial"/>
        </w:rPr>
        <w:t xml:space="preserve">uorten tulosperustaiset ostopalvelut </w:t>
      </w:r>
      <w:r>
        <w:rPr>
          <w:rFonts w:ascii="Arial" w:hAnsi="Arial" w:cs="Arial"/>
        </w:rPr>
        <w:t xml:space="preserve">julkiseen </w:t>
      </w:r>
      <w:r w:rsidR="003930DB" w:rsidRPr="00D6774E">
        <w:rPr>
          <w:rFonts w:ascii="Arial" w:hAnsi="Arial" w:cs="Arial"/>
        </w:rPr>
        <w:t xml:space="preserve">hankintaan maaliskuun </w:t>
      </w:r>
      <w:r w:rsidR="003930DB" w:rsidRPr="00FC24CB">
        <w:rPr>
          <w:rFonts w:ascii="Arial" w:hAnsi="Arial" w:cs="Arial"/>
        </w:rPr>
        <w:t>lopussa</w:t>
      </w:r>
      <w:r w:rsidRPr="00FC24CB">
        <w:rPr>
          <w:rFonts w:ascii="Arial" w:hAnsi="Arial" w:cs="Arial"/>
        </w:rPr>
        <w:t>. TE-toimistoissa hankitaan yksityisiltä palveluntuottajilta tieto-, neuvonta- ja ohjauspalveluita erityisesti vaikeasti työllistyville nuorille.</w:t>
      </w:r>
    </w:p>
    <w:p w14:paraId="7E368913" w14:textId="77777777" w:rsidR="00407F33" w:rsidRPr="00FC24CB" w:rsidRDefault="00407F33" w:rsidP="000377FA">
      <w:pPr>
        <w:spacing w:after="200" w:line="276" w:lineRule="auto"/>
        <w:rPr>
          <w:rFonts w:ascii="Arial" w:hAnsi="Arial" w:cs="Arial"/>
        </w:rPr>
      </w:pPr>
    </w:p>
    <w:p w14:paraId="0D359498" w14:textId="77777777" w:rsidR="00860FCD" w:rsidRPr="00D6774E" w:rsidRDefault="00D31D8C" w:rsidP="00D31D8C">
      <w:pPr>
        <w:spacing w:after="200" w:line="276" w:lineRule="auto"/>
        <w:rPr>
          <w:rFonts w:ascii="Arial" w:hAnsi="Arial" w:cs="Arial"/>
          <w:b/>
        </w:rPr>
      </w:pPr>
      <w:r w:rsidRPr="00D6774E">
        <w:rPr>
          <w:rFonts w:ascii="Arial" w:hAnsi="Arial" w:cs="Arial"/>
          <w:b/>
        </w:rPr>
        <w:t xml:space="preserve">4. </w:t>
      </w:r>
      <w:r w:rsidR="006A6C6F" w:rsidRPr="00D6774E">
        <w:rPr>
          <w:rFonts w:ascii="Arial" w:hAnsi="Arial" w:cs="Arial"/>
          <w:b/>
        </w:rPr>
        <w:t>Elinikäisen ohjauksen yhteistyöryhmän (ELO) toimintasuunnitelma 1.1.2018 -31.1.2020</w:t>
      </w:r>
    </w:p>
    <w:p w14:paraId="5B9233E7" w14:textId="77777777" w:rsidR="00AA4F7A" w:rsidRPr="00D6774E" w:rsidRDefault="00017DAE" w:rsidP="00D6774E">
      <w:pPr>
        <w:spacing w:after="200" w:line="276" w:lineRule="auto"/>
        <w:rPr>
          <w:rFonts w:ascii="Arial" w:hAnsi="Arial" w:cs="Arial"/>
        </w:rPr>
      </w:pPr>
      <w:r w:rsidRPr="00D6774E">
        <w:rPr>
          <w:rFonts w:ascii="Arial" w:hAnsi="Arial" w:cs="Arial"/>
        </w:rPr>
        <w:t>Sihteeristö on laatinut e</w:t>
      </w:r>
      <w:r w:rsidR="006A6C6F" w:rsidRPr="00D6774E">
        <w:rPr>
          <w:rFonts w:ascii="Arial" w:hAnsi="Arial" w:cs="Arial"/>
        </w:rPr>
        <w:t xml:space="preserve">dellisessä kokouksessa </w:t>
      </w:r>
      <w:r w:rsidRPr="00D6774E">
        <w:rPr>
          <w:rFonts w:ascii="Arial" w:hAnsi="Arial" w:cs="Arial"/>
        </w:rPr>
        <w:t xml:space="preserve">käydyn keskustelun sekä puheenjohtajiston ja sihteeristön </w:t>
      </w:r>
      <w:r w:rsidR="00FF281D" w:rsidRPr="00D6774E">
        <w:rPr>
          <w:rFonts w:ascii="Arial" w:hAnsi="Arial" w:cs="Arial"/>
        </w:rPr>
        <w:t xml:space="preserve">jatkovalmistelujen </w:t>
      </w:r>
      <w:r w:rsidRPr="00D6774E">
        <w:rPr>
          <w:rFonts w:ascii="Arial" w:hAnsi="Arial" w:cs="Arial"/>
        </w:rPr>
        <w:t>pohjalta esityksen</w:t>
      </w:r>
      <w:r w:rsidR="00FF281D" w:rsidRPr="00D6774E">
        <w:rPr>
          <w:rFonts w:ascii="Arial" w:hAnsi="Arial" w:cs="Arial"/>
        </w:rPr>
        <w:t xml:space="preserve">, jossa </w:t>
      </w:r>
      <w:r w:rsidR="00AA4F7A" w:rsidRPr="00D6774E">
        <w:rPr>
          <w:rFonts w:ascii="Arial" w:hAnsi="Arial" w:cs="Arial"/>
        </w:rPr>
        <w:t xml:space="preserve">yhteistyöryhmän loppukauden </w:t>
      </w:r>
      <w:r w:rsidR="00FF281D" w:rsidRPr="00D6774E">
        <w:rPr>
          <w:rFonts w:ascii="Arial" w:hAnsi="Arial" w:cs="Arial"/>
        </w:rPr>
        <w:t>toiminta painottuu</w:t>
      </w:r>
      <w:r w:rsidRPr="00D6774E">
        <w:rPr>
          <w:rFonts w:ascii="Arial" w:hAnsi="Arial" w:cs="Arial"/>
        </w:rPr>
        <w:t xml:space="preserve"> </w:t>
      </w:r>
      <w:r w:rsidR="00FF281D" w:rsidRPr="00D6774E">
        <w:rPr>
          <w:rFonts w:ascii="Arial" w:hAnsi="Arial" w:cs="Arial"/>
        </w:rPr>
        <w:t>kolmeen pää</w:t>
      </w:r>
      <w:r w:rsidR="00AA4F7A" w:rsidRPr="00D6774E">
        <w:rPr>
          <w:rFonts w:ascii="Arial" w:hAnsi="Arial" w:cs="Arial"/>
        </w:rPr>
        <w:t xml:space="preserve">temaan: </w:t>
      </w:r>
    </w:p>
    <w:p w14:paraId="12DE16F6" w14:textId="77777777" w:rsidR="00AA4F7A" w:rsidRPr="00AA4F7A" w:rsidRDefault="00AA4F7A" w:rsidP="00AA4F7A">
      <w:pPr>
        <w:spacing w:after="200" w:line="276" w:lineRule="auto"/>
        <w:rPr>
          <w:rFonts w:ascii="Arial" w:eastAsiaTheme="minorEastAsia" w:hAnsi="Arial" w:cs="Arial"/>
          <w:b/>
        </w:rPr>
      </w:pPr>
      <w:r w:rsidRPr="00AA4F7A">
        <w:rPr>
          <w:rFonts w:ascii="Arial" w:eastAsiaTheme="minorEastAsia" w:hAnsi="Arial" w:cs="Arial"/>
          <w:b/>
        </w:rPr>
        <w:t>I Varmistetaan ohjauspalveluiden saatavuus, toimintatavat ja laatu maakuntauudistuksen jälkeen</w:t>
      </w:r>
    </w:p>
    <w:p w14:paraId="6D23A060" w14:textId="77777777" w:rsidR="00085A74" w:rsidRPr="00D6774E" w:rsidRDefault="00457833" w:rsidP="00D31D8C">
      <w:pPr>
        <w:pStyle w:val="Luettelokappale"/>
        <w:numPr>
          <w:ilvl w:val="0"/>
          <w:numId w:val="3"/>
        </w:numPr>
        <w:spacing w:after="200" w:line="276" w:lineRule="auto"/>
        <w:rPr>
          <w:rFonts w:ascii="Arial" w:hAnsi="Arial" w:cs="Arial"/>
        </w:rPr>
      </w:pPr>
      <w:r w:rsidRPr="00D6774E">
        <w:rPr>
          <w:rFonts w:ascii="Arial" w:hAnsi="Arial" w:cs="Arial"/>
        </w:rPr>
        <w:lastRenderedPageBreak/>
        <w:t>Valtakunnallinen vaikuttamistyö, konkreettiset suositukset/linjaukset?</w:t>
      </w:r>
      <w:r w:rsidR="00493187" w:rsidRPr="00D6774E">
        <w:rPr>
          <w:rFonts w:ascii="Arial" w:hAnsi="Arial" w:cs="Arial"/>
        </w:rPr>
        <w:t xml:space="preserve"> </w:t>
      </w:r>
    </w:p>
    <w:p w14:paraId="0ACC67E2" w14:textId="77777777" w:rsidR="00457833" w:rsidRPr="00D6774E" w:rsidRDefault="00457833" w:rsidP="00D31D8C">
      <w:pPr>
        <w:pStyle w:val="Luettelokappale"/>
        <w:numPr>
          <w:ilvl w:val="0"/>
          <w:numId w:val="3"/>
        </w:numPr>
        <w:spacing w:after="200" w:line="276" w:lineRule="auto"/>
        <w:rPr>
          <w:rFonts w:ascii="Arial" w:hAnsi="Arial" w:cs="Arial"/>
        </w:rPr>
      </w:pPr>
      <w:r w:rsidRPr="00D6774E">
        <w:rPr>
          <w:rFonts w:ascii="Arial" w:hAnsi="Arial" w:cs="Arial"/>
        </w:rPr>
        <w:t>Alueellisten ELO-ryhmien tukeminen maakuntavalmistelussa</w:t>
      </w:r>
    </w:p>
    <w:p w14:paraId="5EB9F6E2" w14:textId="77777777" w:rsidR="00457833" w:rsidRPr="00D6774E" w:rsidRDefault="00457833" w:rsidP="00D31D8C">
      <w:pPr>
        <w:pStyle w:val="Luettelokappale"/>
        <w:numPr>
          <w:ilvl w:val="0"/>
          <w:numId w:val="3"/>
        </w:numPr>
        <w:spacing w:after="200" w:line="276" w:lineRule="auto"/>
        <w:rPr>
          <w:rFonts w:ascii="Arial" w:hAnsi="Arial" w:cs="Arial"/>
        </w:rPr>
      </w:pPr>
      <w:r w:rsidRPr="00D6774E">
        <w:rPr>
          <w:rFonts w:ascii="Arial" w:hAnsi="Arial" w:cs="Arial"/>
        </w:rPr>
        <w:t>Ohjauksen laadun ja vaikuttavuuden arvioinnin kehittäminen</w:t>
      </w:r>
    </w:p>
    <w:p w14:paraId="1F411545" w14:textId="77777777" w:rsidR="00457833" w:rsidRPr="00D6774E" w:rsidRDefault="00457833" w:rsidP="00D31D8C">
      <w:pPr>
        <w:pStyle w:val="Luettelokappale"/>
        <w:numPr>
          <w:ilvl w:val="0"/>
          <w:numId w:val="3"/>
        </w:numPr>
        <w:spacing w:after="200" w:line="276" w:lineRule="auto"/>
        <w:rPr>
          <w:rFonts w:ascii="Arial" w:hAnsi="Arial" w:cs="Arial"/>
        </w:rPr>
      </w:pPr>
      <w:r w:rsidRPr="00D6774E">
        <w:rPr>
          <w:rFonts w:ascii="Arial" w:eastAsia="Arial,Calibri" w:hAnsi="Arial" w:cs="Arial"/>
          <w:iCs/>
        </w:rPr>
        <w:t>Maakunnallisten ohjauksen yhteistyöryhmien toimintamallin kehittäminen</w:t>
      </w:r>
    </w:p>
    <w:p w14:paraId="1ED9B164" w14:textId="77777777" w:rsidR="00457833" w:rsidRPr="00D6774E" w:rsidRDefault="00457833" w:rsidP="00D31D8C">
      <w:pPr>
        <w:pStyle w:val="Luettelokappale"/>
        <w:numPr>
          <w:ilvl w:val="0"/>
          <w:numId w:val="3"/>
        </w:numPr>
        <w:spacing w:after="200" w:line="276" w:lineRule="auto"/>
        <w:rPr>
          <w:rFonts w:ascii="Arial" w:hAnsi="Arial" w:cs="Arial"/>
        </w:rPr>
      </w:pPr>
      <w:r w:rsidRPr="00D6774E">
        <w:rPr>
          <w:rFonts w:ascii="Arial" w:hAnsi="Arial" w:cs="Arial"/>
        </w:rPr>
        <w:t>ELO-toiminnan jatkon suunnittelu</w:t>
      </w:r>
    </w:p>
    <w:p w14:paraId="2076FB15" w14:textId="77777777" w:rsidR="00223A72" w:rsidRPr="00D6774E" w:rsidRDefault="00223A72" w:rsidP="00223A72">
      <w:pPr>
        <w:spacing w:after="200" w:line="276" w:lineRule="auto"/>
        <w:rPr>
          <w:rFonts w:ascii="Arial" w:hAnsi="Arial" w:cs="Arial"/>
        </w:rPr>
      </w:pPr>
      <w:r w:rsidRPr="00D6774E">
        <w:rPr>
          <w:rFonts w:ascii="Arial" w:hAnsi="Arial" w:cs="Arial"/>
        </w:rPr>
        <w:t>Elo-ryhmän täsmennyksiä</w:t>
      </w:r>
      <w:r w:rsidR="004C2F0F" w:rsidRPr="00D6774E">
        <w:rPr>
          <w:rFonts w:ascii="Arial" w:hAnsi="Arial" w:cs="Arial"/>
        </w:rPr>
        <w:t>:</w:t>
      </w:r>
      <w:r w:rsidR="00F6315C" w:rsidRPr="00D6774E">
        <w:rPr>
          <w:rFonts w:ascii="Arial" w:hAnsi="Arial" w:cs="Arial"/>
        </w:rPr>
        <w:t xml:space="preserve"> </w:t>
      </w:r>
      <w:r w:rsidR="00085A74" w:rsidRPr="00D6774E">
        <w:rPr>
          <w:rFonts w:ascii="Arial" w:eastAsiaTheme="minorEastAsia" w:hAnsi="Arial" w:cs="Arial"/>
        </w:rPr>
        <w:t>Valtakunnallinen vaikuttamistyö, konkreettiset suositukset/linjaukset</w:t>
      </w:r>
      <w:r w:rsidRPr="00D6774E">
        <w:rPr>
          <w:rFonts w:ascii="Arial" w:eastAsiaTheme="minorEastAsia" w:hAnsi="Arial" w:cs="Arial"/>
        </w:rPr>
        <w:t xml:space="preserve"> </w:t>
      </w:r>
      <w:r w:rsidR="00085A74" w:rsidRPr="00D6774E">
        <w:rPr>
          <w:rFonts w:ascii="Arial" w:eastAsiaTheme="minorEastAsia" w:hAnsi="Arial" w:cs="Arial"/>
        </w:rPr>
        <w:t xml:space="preserve">-kokonaisuuteen </w:t>
      </w:r>
      <w:r w:rsidRPr="00D6774E">
        <w:rPr>
          <w:rFonts w:ascii="Arial" w:eastAsiaTheme="minorEastAsia" w:hAnsi="Arial" w:cs="Arial"/>
        </w:rPr>
        <w:t xml:space="preserve">kytketään </w:t>
      </w:r>
      <w:r w:rsidRPr="00D6774E">
        <w:rPr>
          <w:rFonts w:ascii="Arial" w:eastAsia="Arial,Calibri" w:hAnsi="Arial" w:cs="Arial"/>
          <w:iCs/>
        </w:rPr>
        <w:t xml:space="preserve">maakunnallisten ohjauksen yhteistyöryhmien toimintamallin kehittäminen, koska nämä kaksi kokonaisuutta liittyvät toisiinsa.  </w:t>
      </w:r>
      <w:r w:rsidR="00F6315C" w:rsidRPr="00D6774E">
        <w:rPr>
          <w:rFonts w:ascii="Arial" w:eastAsia="Arial,Calibri" w:hAnsi="Arial" w:cs="Arial"/>
          <w:iCs/>
        </w:rPr>
        <w:t>Lisäksi</w:t>
      </w:r>
      <w:r w:rsidRPr="00D6774E">
        <w:rPr>
          <w:rFonts w:ascii="Arial" w:eastAsia="Arial,Calibri" w:hAnsi="Arial" w:cs="Arial"/>
          <w:iCs/>
        </w:rPr>
        <w:t xml:space="preserve"> </w:t>
      </w:r>
      <w:r w:rsidR="00F6315C" w:rsidRPr="00D6774E">
        <w:rPr>
          <w:rFonts w:ascii="Arial" w:eastAsia="Arial,Calibri" w:hAnsi="Arial" w:cs="Arial"/>
          <w:iCs/>
        </w:rPr>
        <w:t xml:space="preserve">kokonaisuuteen lisätään </w:t>
      </w:r>
      <w:r w:rsidRPr="00D6774E">
        <w:rPr>
          <w:rFonts w:ascii="Arial" w:eastAsia="Arial,Calibri" w:hAnsi="Arial" w:cs="Arial"/>
          <w:iCs/>
        </w:rPr>
        <w:t>kansallinen koordinointi</w:t>
      </w:r>
      <w:r w:rsidR="00F6315C" w:rsidRPr="00D6774E">
        <w:rPr>
          <w:rFonts w:ascii="Arial" w:eastAsia="Arial,Calibri" w:hAnsi="Arial" w:cs="Arial"/>
          <w:iCs/>
        </w:rPr>
        <w:t>.</w:t>
      </w:r>
    </w:p>
    <w:p w14:paraId="0F8B1F7C" w14:textId="77777777" w:rsidR="00457833" w:rsidRPr="00D6774E" w:rsidRDefault="00223A72" w:rsidP="00903463">
      <w:pPr>
        <w:spacing w:after="200" w:line="276" w:lineRule="auto"/>
        <w:contextualSpacing/>
        <w:rPr>
          <w:rFonts w:ascii="Arial" w:hAnsi="Arial" w:cs="Arial"/>
        </w:rPr>
      </w:pPr>
      <w:r w:rsidRPr="00D6774E">
        <w:rPr>
          <w:rFonts w:ascii="Arial" w:hAnsi="Arial" w:cs="Arial"/>
        </w:rPr>
        <w:t>Pohjois-Karjalassa ja Kymenlaaksossa</w:t>
      </w:r>
      <w:r w:rsidR="00903463" w:rsidRPr="00D6774E">
        <w:rPr>
          <w:rFonts w:ascii="Arial" w:hAnsi="Arial" w:cs="Arial"/>
        </w:rPr>
        <w:t xml:space="preserve"> on pe</w:t>
      </w:r>
      <w:r w:rsidRPr="00D6774E">
        <w:rPr>
          <w:rFonts w:ascii="Arial" w:hAnsi="Arial" w:cs="Arial"/>
        </w:rPr>
        <w:t>rustettu maakunnallisia</w:t>
      </w:r>
      <w:r w:rsidR="00457833" w:rsidRPr="00D6774E">
        <w:rPr>
          <w:rFonts w:ascii="Arial" w:hAnsi="Arial" w:cs="Arial"/>
        </w:rPr>
        <w:t xml:space="preserve"> ryhm</w:t>
      </w:r>
      <w:r w:rsidRPr="00D6774E">
        <w:rPr>
          <w:rFonts w:ascii="Arial" w:hAnsi="Arial" w:cs="Arial"/>
        </w:rPr>
        <w:t>i</w:t>
      </w:r>
      <w:r w:rsidR="00457833" w:rsidRPr="00D6774E">
        <w:rPr>
          <w:rFonts w:ascii="Arial" w:hAnsi="Arial" w:cs="Arial"/>
        </w:rPr>
        <w:t>ä</w:t>
      </w:r>
      <w:r w:rsidR="00903463" w:rsidRPr="00D6774E">
        <w:rPr>
          <w:rFonts w:ascii="Arial" w:hAnsi="Arial" w:cs="Arial"/>
        </w:rPr>
        <w:t>, j</w:t>
      </w:r>
      <w:r w:rsidR="00085A74" w:rsidRPr="00D6774E">
        <w:rPr>
          <w:rFonts w:ascii="Arial" w:hAnsi="Arial" w:cs="Arial"/>
        </w:rPr>
        <w:t>o</w:t>
      </w:r>
      <w:r w:rsidRPr="00D6774E">
        <w:rPr>
          <w:rFonts w:ascii="Arial" w:hAnsi="Arial" w:cs="Arial"/>
        </w:rPr>
        <w:t>i</w:t>
      </w:r>
      <w:r w:rsidR="00085A74" w:rsidRPr="00D6774E">
        <w:rPr>
          <w:rFonts w:ascii="Arial" w:hAnsi="Arial" w:cs="Arial"/>
        </w:rPr>
        <w:t>ssa mietitään miten ELO-</w:t>
      </w:r>
      <w:r w:rsidR="00903463" w:rsidRPr="00D6774E">
        <w:rPr>
          <w:rFonts w:ascii="Arial" w:hAnsi="Arial" w:cs="Arial"/>
        </w:rPr>
        <w:t>toimintaa voidaan tukea maakuntavalmistelussa. Ma</w:t>
      </w:r>
      <w:r w:rsidR="00D6774E" w:rsidRPr="00D6774E">
        <w:rPr>
          <w:rFonts w:ascii="Arial" w:hAnsi="Arial" w:cs="Arial"/>
        </w:rPr>
        <w:t xml:space="preserve">arita </w:t>
      </w:r>
      <w:r w:rsidR="004C2F0F" w:rsidRPr="00D6774E">
        <w:rPr>
          <w:rFonts w:ascii="Arial" w:hAnsi="Arial" w:cs="Arial"/>
        </w:rPr>
        <w:t>Mannelin</w:t>
      </w:r>
      <w:r w:rsidR="00903463" w:rsidRPr="00D6774E">
        <w:rPr>
          <w:rFonts w:ascii="Arial" w:hAnsi="Arial" w:cs="Arial"/>
        </w:rPr>
        <w:t xml:space="preserve"> selvittää mikä on valmistelun tilanne muissa maakunnissa. </w:t>
      </w:r>
      <w:r w:rsidR="00085A74" w:rsidRPr="00D6774E">
        <w:rPr>
          <w:rFonts w:ascii="Arial" w:hAnsi="Arial" w:cs="Arial"/>
        </w:rPr>
        <w:t>ALKE ja muutosjohtajat -ryhmiä</w:t>
      </w:r>
      <w:r w:rsidR="00903463" w:rsidRPr="00D6774E">
        <w:rPr>
          <w:rFonts w:ascii="Arial" w:hAnsi="Arial" w:cs="Arial"/>
        </w:rPr>
        <w:t xml:space="preserve"> </w:t>
      </w:r>
      <w:r w:rsidR="00085A74" w:rsidRPr="00D6774E">
        <w:rPr>
          <w:rFonts w:ascii="Arial" w:hAnsi="Arial" w:cs="Arial"/>
        </w:rPr>
        <w:t>tulisi</w:t>
      </w:r>
      <w:r w:rsidR="00903463" w:rsidRPr="00D6774E">
        <w:rPr>
          <w:rFonts w:ascii="Arial" w:hAnsi="Arial" w:cs="Arial"/>
        </w:rPr>
        <w:t xml:space="preserve"> hyödyntää, ehdotti Maire Mäki. Maakuntakierrosten kautta voidaan vaikuttaa, </w:t>
      </w:r>
      <w:r w:rsidR="00F6315C" w:rsidRPr="00D6774E">
        <w:rPr>
          <w:rFonts w:ascii="Arial" w:hAnsi="Arial" w:cs="Arial"/>
        </w:rPr>
        <w:t>mutta ongelmana on, että OKM</w:t>
      </w:r>
      <w:r w:rsidR="00903463" w:rsidRPr="00D6774E">
        <w:rPr>
          <w:rFonts w:ascii="Arial" w:hAnsi="Arial" w:cs="Arial"/>
        </w:rPr>
        <w:t xml:space="preserve"> ei ole kutsuttu mukaan. </w:t>
      </w:r>
    </w:p>
    <w:p w14:paraId="67439D21" w14:textId="77777777" w:rsidR="00223A72" w:rsidRPr="00D6774E" w:rsidRDefault="00223A72" w:rsidP="00903463">
      <w:pPr>
        <w:spacing w:after="200" w:line="276" w:lineRule="auto"/>
        <w:contextualSpacing/>
        <w:rPr>
          <w:rFonts w:ascii="Arial" w:hAnsi="Arial" w:cs="Arial"/>
        </w:rPr>
      </w:pPr>
    </w:p>
    <w:p w14:paraId="27EFE6F6" w14:textId="77777777" w:rsidR="00493187" w:rsidRPr="00D6774E" w:rsidRDefault="00493187" w:rsidP="00493187">
      <w:pPr>
        <w:rPr>
          <w:rFonts w:ascii="Arial" w:hAnsi="Arial" w:cs="Arial"/>
          <w:b/>
        </w:rPr>
      </w:pPr>
      <w:r w:rsidRPr="00D6774E">
        <w:rPr>
          <w:rFonts w:ascii="Arial" w:hAnsi="Arial" w:cs="Arial"/>
          <w:b/>
        </w:rPr>
        <w:t>II Oppimisen ja ohjauksen digitaalisen ekosysteemin rakentumisen tukeminen</w:t>
      </w:r>
    </w:p>
    <w:p w14:paraId="397C3B64" w14:textId="77777777" w:rsidR="00493187" w:rsidRPr="00D6774E" w:rsidRDefault="00493187" w:rsidP="00D31D8C">
      <w:pPr>
        <w:pStyle w:val="Luettelokappale"/>
        <w:numPr>
          <w:ilvl w:val="0"/>
          <w:numId w:val="4"/>
        </w:numPr>
        <w:spacing w:after="200" w:line="276" w:lineRule="auto"/>
        <w:rPr>
          <w:rFonts w:ascii="Arial" w:hAnsi="Arial" w:cs="Arial"/>
        </w:rPr>
      </w:pPr>
      <w:r w:rsidRPr="00D6774E">
        <w:rPr>
          <w:rFonts w:ascii="Arial" w:hAnsi="Arial" w:cs="Arial"/>
        </w:rPr>
        <w:t>Konsultointi erilaisten osaamisen, oppimisen ja ohjauksen tietojärjestelmien kokonaisuuden hallinnassa ja ohjausprosessin vaiheisiin liittyvien palvelutarpeiden tunnistamisessa</w:t>
      </w:r>
    </w:p>
    <w:p w14:paraId="6DFF44DD" w14:textId="77777777" w:rsidR="00493187" w:rsidRPr="00D6774E" w:rsidRDefault="00493187" w:rsidP="00D31D8C">
      <w:pPr>
        <w:pStyle w:val="Luettelokappale"/>
        <w:numPr>
          <w:ilvl w:val="0"/>
          <w:numId w:val="4"/>
        </w:numPr>
        <w:spacing w:after="200" w:line="276" w:lineRule="auto"/>
        <w:rPr>
          <w:rFonts w:ascii="Arial" w:hAnsi="Arial" w:cs="Arial"/>
        </w:rPr>
      </w:pPr>
      <w:r w:rsidRPr="00D6774E">
        <w:rPr>
          <w:rFonts w:ascii="Arial" w:hAnsi="Arial" w:cs="Arial"/>
        </w:rPr>
        <w:t>Ohjausalan ammattilaisten tukeminen digitaalisten työkalujen käyttöönotossa</w:t>
      </w:r>
    </w:p>
    <w:p w14:paraId="7501D4CF" w14:textId="77777777" w:rsidR="00493187" w:rsidRPr="00D6774E" w:rsidRDefault="00493187" w:rsidP="00D31D8C">
      <w:pPr>
        <w:pStyle w:val="Luettelokappale"/>
        <w:numPr>
          <w:ilvl w:val="0"/>
          <w:numId w:val="4"/>
        </w:numPr>
        <w:spacing w:after="200" w:line="276" w:lineRule="auto"/>
        <w:rPr>
          <w:rFonts w:ascii="Arial" w:hAnsi="Arial" w:cs="Arial"/>
        </w:rPr>
      </w:pPr>
      <w:r w:rsidRPr="00D6774E">
        <w:rPr>
          <w:rFonts w:ascii="Arial" w:hAnsi="Arial" w:cs="Arial"/>
        </w:rPr>
        <w:t>Kansalaisten urasuunnittelutaitojen kehittäminen digitaalisten työkalujen avulla</w:t>
      </w:r>
    </w:p>
    <w:p w14:paraId="624DF339" w14:textId="77777777" w:rsidR="00493187" w:rsidRPr="00D6774E" w:rsidRDefault="00085A74" w:rsidP="00944408">
      <w:pPr>
        <w:spacing w:after="200" w:line="276" w:lineRule="auto"/>
        <w:rPr>
          <w:rFonts w:ascii="Arial" w:hAnsi="Arial" w:cs="Arial"/>
        </w:rPr>
      </w:pPr>
      <w:r w:rsidRPr="00D6774E">
        <w:rPr>
          <w:rFonts w:ascii="Arial" w:hAnsi="Arial" w:cs="Arial"/>
        </w:rPr>
        <w:t xml:space="preserve">ELO-ryhmän päätehtävä tässä kokonaisuudessa on </w:t>
      </w:r>
      <w:r w:rsidR="00944408" w:rsidRPr="00D6774E">
        <w:rPr>
          <w:rFonts w:ascii="Arial" w:hAnsi="Arial" w:cs="Arial"/>
        </w:rPr>
        <w:t xml:space="preserve">lähinnä </w:t>
      </w:r>
      <w:r w:rsidRPr="00D6774E">
        <w:rPr>
          <w:rFonts w:ascii="Arial" w:hAnsi="Arial" w:cs="Arial"/>
        </w:rPr>
        <w:t xml:space="preserve">OKM/TEM digi-visio työn tukeminen mm. </w:t>
      </w:r>
      <w:r w:rsidR="00944408" w:rsidRPr="00D6774E">
        <w:rPr>
          <w:rFonts w:ascii="Arial" w:hAnsi="Arial" w:cs="Arial"/>
        </w:rPr>
        <w:t xml:space="preserve">kommentointien ja </w:t>
      </w:r>
      <w:r w:rsidRPr="00D6774E">
        <w:rPr>
          <w:rFonts w:ascii="Arial" w:hAnsi="Arial" w:cs="Arial"/>
        </w:rPr>
        <w:t xml:space="preserve">lausuntojen kautta. </w:t>
      </w:r>
      <w:r w:rsidR="00732E0D" w:rsidRPr="00D6774E">
        <w:rPr>
          <w:rFonts w:ascii="Arial" w:hAnsi="Arial" w:cs="Arial"/>
        </w:rPr>
        <w:t>Varsinainen kehittämistyö tapahtuu muissa foorumeissa.</w:t>
      </w:r>
    </w:p>
    <w:p w14:paraId="6378AC71" w14:textId="77777777" w:rsidR="00944408" w:rsidRPr="00D6774E" w:rsidRDefault="00944408" w:rsidP="00944408">
      <w:pPr>
        <w:rPr>
          <w:rFonts w:ascii="Arial" w:hAnsi="Arial" w:cs="Arial"/>
          <w:b/>
        </w:rPr>
      </w:pPr>
      <w:r w:rsidRPr="00D6774E">
        <w:rPr>
          <w:rFonts w:ascii="Arial" w:hAnsi="Arial" w:cs="Arial"/>
          <w:b/>
        </w:rPr>
        <w:t>III Matalan kynnyksen monialaisten palvelujen edistäminen</w:t>
      </w:r>
    </w:p>
    <w:p w14:paraId="277C69FB" w14:textId="77777777" w:rsidR="00944408" w:rsidRPr="00D6774E" w:rsidRDefault="00944408" w:rsidP="00944408">
      <w:pPr>
        <w:pStyle w:val="Luettelokappale"/>
        <w:numPr>
          <w:ilvl w:val="0"/>
          <w:numId w:val="5"/>
        </w:numPr>
        <w:spacing w:after="200" w:line="276" w:lineRule="auto"/>
        <w:rPr>
          <w:rFonts w:ascii="Arial" w:hAnsi="Arial" w:cs="Arial"/>
        </w:rPr>
      </w:pPr>
      <w:r w:rsidRPr="00D6774E">
        <w:rPr>
          <w:rFonts w:ascii="Arial" w:hAnsi="Arial" w:cs="Arial"/>
        </w:rPr>
        <w:t>Ohjaamo-toiminnan jatkuvuuden tukeminen</w:t>
      </w:r>
    </w:p>
    <w:p w14:paraId="6AFA907B" w14:textId="77777777" w:rsidR="00944408" w:rsidRPr="00D6774E" w:rsidRDefault="00944408" w:rsidP="00944408">
      <w:pPr>
        <w:pStyle w:val="Luettelokappale"/>
        <w:numPr>
          <w:ilvl w:val="0"/>
          <w:numId w:val="5"/>
        </w:numPr>
        <w:spacing w:after="200" w:line="276" w:lineRule="auto"/>
        <w:rPr>
          <w:rFonts w:ascii="Arial" w:hAnsi="Arial" w:cs="Arial"/>
        </w:rPr>
      </w:pPr>
      <w:r w:rsidRPr="00D6774E">
        <w:rPr>
          <w:rFonts w:ascii="Arial" w:hAnsi="Arial" w:cs="Arial"/>
        </w:rPr>
        <w:t>Kaikenikäisil</w:t>
      </w:r>
      <w:r w:rsidR="00DF05EC">
        <w:rPr>
          <w:rFonts w:ascii="Arial" w:hAnsi="Arial" w:cs="Arial"/>
        </w:rPr>
        <w:t>le</w:t>
      </w:r>
      <w:r w:rsidR="00ED277A">
        <w:rPr>
          <w:rFonts w:ascii="Arial" w:hAnsi="Arial" w:cs="Arial"/>
        </w:rPr>
        <w:t xml:space="preserve"> </w:t>
      </w:r>
      <w:r w:rsidRPr="00D6774E">
        <w:rPr>
          <w:rFonts w:ascii="Arial" w:hAnsi="Arial" w:cs="Arial"/>
        </w:rPr>
        <w:t>suunnattujen monialaisten palvelujen edistäminen</w:t>
      </w:r>
    </w:p>
    <w:p w14:paraId="2985B7C5" w14:textId="77777777" w:rsidR="00944408" w:rsidRPr="00D6774E" w:rsidRDefault="00944408" w:rsidP="00944408">
      <w:pPr>
        <w:pStyle w:val="Luettelokappale"/>
        <w:numPr>
          <w:ilvl w:val="0"/>
          <w:numId w:val="5"/>
        </w:numPr>
        <w:spacing w:after="200" w:line="276" w:lineRule="auto"/>
        <w:rPr>
          <w:rFonts w:ascii="Arial" w:hAnsi="Arial" w:cs="Arial"/>
        </w:rPr>
      </w:pPr>
      <w:r w:rsidRPr="00D6774E">
        <w:rPr>
          <w:rFonts w:ascii="Arial" w:hAnsi="Arial" w:cs="Arial"/>
        </w:rPr>
        <w:t>Ohjausosaamisen kehittäminen</w:t>
      </w:r>
    </w:p>
    <w:p w14:paraId="09E7C86D" w14:textId="77777777" w:rsidR="00944408" w:rsidRPr="00D6774E" w:rsidRDefault="00944408" w:rsidP="00944408">
      <w:pPr>
        <w:pStyle w:val="Luettelokappale"/>
        <w:numPr>
          <w:ilvl w:val="0"/>
          <w:numId w:val="5"/>
        </w:numPr>
        <w:spacing w:after="200" w:line="276" w:lineRule="auto"/>
        <w:rPr>
          <w:rFonts w:ascii="Arial" w:hAnsi="Arial" w:cs="Arial"/>
        </w:rPr>
      </w:pPr>
      <w:r w:rsidRPr="00D6774E">
        <w:rPr>
          <w:rFonts w:ascii="Arial" w:hAnsi="Arial" w:cs="Arial"/>
        </w:rPr>
        <w:t>Syrjäytymisen ehkäisy ja osallisuuden lisääminen yhteiskunnassa</w:t>
      </w:r>
    </w:p>
    <w:p w14:paraId="1C00B87E" w14:textId="77777777" w:rsidR="00944408" w:rsidRPr="00D6774E" w:rsidRDefault="00944408" w:rsidP="00944408">
      <w:pPr>
        <w:pStyle w:val="Luettelokappale"/>
        <w:numPr>
          <w:ilvl w:val="0"/>
          <w:numId w:val="5"/>
        </w:numPr>
        <w:spacing w:after="200" w:line="276" w:lineRule="auto"/>
        <w:rPr>
          <w:rFonts w:ascii="Arial" w:hAnsi="Arial" w:cs="Arial"/>
        </w:rPr>
      </w:pPr>
      <w:r w:rsidRPr="00D6774E">
        <w:rPr>
          <w:rFonts w:ascii="Arial" w:hAnsi="Arial" w:cs="Arial"/>
        </w:rPr>
        <w:t>Konsultointi monialaisen yhteistyön rakentumiseksi maakunnissa</w:t>
      </w:r>
    </w:p>
    <w:p w14:paraId="62B28AC5" w14:textId="77777777" w:rsidR="00493187" w:rsidRPr="00D6774E" w:rsidRDefault="00944408" w:rsidP="00944408">
      <w:pPr>
        <w:spacing w:after="200" w:line="276" w:lineRule="auto"/>
        <w:rPr>
          <w:rFonts w:ascii="Arial" w:hAnsi="Arial" w:cs="Arial"/>
        </w:rPr>
      </w:pPr>
      <w:r w:rsidRPr="00D6774E">
        <w:rPr>
          <w:rFonts w:ascii="Arial" w:hAnsi="Arial" w:cs="Arial"/>
        </w:rPr>
        <w:t>Ohjausosaamisen kehittämisen kokonaisuuteen liittyy osaamisen kehittämistä kansainvälisten vaihtoehtojen avulla (</w:t>
      </w:r>
      <w:proofErr w:type="spellStart"/>
      <w:r w:rsidRPr="00D6774E">
        <w:rPr>
          <w:rFonts w:ascii="Arial" w:hAnsi="Arial" w:cs="Arial"/>
        </w:rPr>
        <w:t>Euroguid</w:t>
      </w:r>
      <w:r w:rsidR="00ED277A" w:rsidRPr="00ED277A">
        <w:rPr>
          <w:rFonts w:ascii="Arial" w:hAnsi="Arial" w:cs="Arial"/>
        </w:rPr>
        <w:t>a</w:t>
      </w:r>
      <w:r w:rsidRPr="00D6774E">
        <w:rPr>
          <w:rFonts w:ascii="Arial" w:hAnsi="Arial" w:cs="Arial"/>
        </w:rPr>
        <w:t>nce</w:t>
      </w:r>
      <w:proofErr w:type="spellEnd"/>
      <w:r w:rsidRPr="00D6774E">
        <w:rPr>
          <w:rFonts w:ascii="Arial" w:hAnsi="Arial" w:cs="Arial"/>
        </w:rPr>
        <w:t>), monikulttuuris</w:t>
      </w:r>
      <w:r w:rsidR="00493187" w:rsidRPr="00D6774E">
        <w:rPr>
          <w:rFonts w:ascii="Arial" w:hAnsi="Arial" w:cs="Arial"/>
        </w:rPr>
        <w:t xml:space="preserve">en </w:t>
      </w:r>
      <w:r w:rsidRPr="00D6774E">
        <w:rPr>
          <w:rFonts w:ascii="Arial" w:hAnsi="Arial" w:cs="Arial"/>
        </w:rPr>
        <w:t>ohjaus</w:t>
      </w:r>
      <w:r w:rsidR="00493187" w:rsidRPr="00D6774E">
        <w:rPr>
          <w:rFonts w:ascii="Arial" w:hAnsi="Arial" w:cs="Arial"/>
        </w:rPr>
        <w:t>osaaminen</w:t>
      </w:r>
      <w:r w:rsidRPr="00D6774E">
        <w:rPr>
          <w:rFonts w:ascii="Arial" w:hAnsi="Arial" w:cs="Arial"/>
        </w:rPr>
        <w:t xml:space="preserve"> eri sektorilla. ELO-ryhmän ohjausosaamisen tiimin </w:t>
      </w:r>
      <w:r w:rsidR="00223A72" w:rsidRPr="00D6774E">
        <w:rPr>
          <w:rFonts w:ascii="Arial" w:hAnsi="Arial" w:cs="Arial"/>
        </w:rPr>
        <w:t xml:space="preserve">tuon tuloksia </w:t>
      </w:r>
      <w:r w:rsidRPr="00D6774E">
        <w:rPr>
          <w:rFonts w:ascii="Arial" w:hAnsi="Arial" w:cs="Arial"/>
        </w:rPr>
        <w:t xml:space="preserve">tulisi </w:t>
      </w:r>
      <w:r w:rsidR="00732E0D" w:rsidRPr="00D6774E">
        <w:rPr>
          <w:rFonts w:ascii="Arial" w:hAnsi="Arial" w:cs="Arial"/>
        </w:rPr>
        <w:t>myös hyödyntää tulevassa työskentelyssä.</w:t>
      </w:r>
    </w:p>
    <w:p w14:paraId="76828EF7" w14:textId="77777777" w:rsidR="00407F33" w:rsidRPr="00D6774E" w:rsidRDefault="00407F33" w:rsidP="00407F33">
      <w:pPr>
        <w:pStyle w:val="Luettelokappale"/>
        <w:ind w:left="786"/>
        <w:rPr>
          <w:rFonts w:ascii="Arial" w:hAnsi="Arial" w:cs="Arial"/>
        </w:rPr>
      </w:pPr>
    </w:p>
    <w:p w14:paraId="09B38D0C" w14:textId="77777777" w:rsidR="006A6C6F" w:rsidRPr="00D6774E" w:rsidRDefault="006A6C6F" w:rsidP="00D31D8C">
      <w:pPr>
        <w:pStyle w:val="Luettelokappale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D6774E">
        <w:rPr>
          <w:rFonts w:ascii="Arial" w:hAnsi="Arial" w:cs="Arial"/>
          <w:b/>
        </w:rPr>
        <w:t>Elinikäisen ohjauksen yhteistyöryhmän (ELO) viestintäsuunnitelma 1.1.2018 -31.1.2020</w:t>
      </w:r>
    </w:p>
    <w:p w14:paraId="4836CDD1" w14:textId="77777777" w:rsidR="00F127E3" w:rsidRPr="00D6774E" w:rsidRDefault="00F127E3" w:rsidP="00F127E3">
      <w:pPr>
        <w:pStyle w:val="Luettelokappale"/>
        <w:ind w:left="786"/>
        <w:rPr>
          <w:rFonts w:ascii="Arial" w:hAnsi="Arial" w:cs="Arial"/>
        </w:rPr>
      </w:pPr>
    </w:p>
    <w:p w14:paraId="79829733" w14:textId="77777777" w:rsidR="003A66E4" w:rsidRPr="00D6774E" w:rsidRDefault="00F127E3" w:rsidP="00D6774E">
      <w:pPr>
        <w:rPr>
          <w:rFonts w:ascii="Arial" w:hAnsi="Arial" w:cs="Arial"/>
        </w:rPr>
      </w:pPr>
      <w:r w:rsidRPr="00D6774E">
        <w:rPr>
          <w:rFonts w:ascii="Arial" w:hAnsi="Arial" w:cs="Arial"/>
        </w:rPr>
        <w:lastRenderedPageBreak/>
        <w:t>Vies</w:t>
      </w:r>
      <w:r w:rsidR="003A66E4" w:rsidRPr="00D6774E">
        <w:rPr>
          <w:rFonts w:ascii="Arial" w:hAnsi="Arial" w:cs="Arial"/>
        </w:rPr>
        <w:t>tintäsuunnitelman yksityiskohtia ei käsitelty. Sen ydinalueet päivitetään vastaamaan toimintasuunnitelman sisältöä. Keskityttiin pohtimaan ELO-ry</w:t>
      </w:r>
      <w:r w:rsidR="00ED277A">
        <w:rPr>
          <w:rFonts w:ascii="Arial" w:hAnsi="Arial" w:cs="Arial"/>
        </w:rPr>
        <w:t>h</w:t>
      </w:r>
      <w:r w:rsidR="003A66E4" w:rsidRPr="00D6774E">
        <w:rPr>
          <w:rFonts w:ascii="Arial" w:hAnsi="Arial" w:cs="Arial"/>
        </w:rPr>
        <w:t xml:space="preserve">män viestinnän keinoja ja kanavia sekä sisäisen että ulkoisen viestinnän nopeuttamisen näkökulmasta sosiaalista mediaa hyödyntäen. </w:t>
      </w:r>
    </w:p>
    <w:p w14:paraId="21EF7C49" w14:textId="77777777" w:rsidR="003A66E4" w:rsidRPr="00D6774E" w:rsidRDefault="003A66E4" w:rsidP="00F127E3">
      <w:pPr>
        <w:pStyle w:val="Luettelokappale"/>
        <w:ind w:left="786"/>
        <w:rPr>
          <w:rFonts w:ascii="Arial" w:hAnsi="Arial" w:cs="Arial"/>
        </w:rPr>
      </w:pPr>
    </w:p>
    <w:p w14:paraId="7B7FC0A0" w14:textId="77777777" w:rsidR="00F127E3" w:rsidRPr="00D6774E" w:rsidRDefault="003A66E4" w:rsidP="00D6774E">
      <w:pPr>
        <w:rPr>
          <w:rFonts w:ascii="Arial" w:hAnsi="Arial" w:cs="Arial"/>
        </w:rPr>
      </w:pPr>
      <w:r w:rsidRPr="00D6774E">
        <w:rPr>
          <w:rFonts w:ascii="Arial" w:hAnsi="Arial" w:cs="Arial"/>
        </w:rPr>
        <w:t>Päätös:</w:t>
      </w:r>
      <w:r w:rsidR="00860FCD" w:rsidRPr="00D6774E">
        <w:rPr>
          <w:rFonts w:ascii="Arial" w:hAnsi="Arial" w:cs="Arial"/>
        </w:rPr>
        <w:t xml:space="preserve"> Tehotiimi pohti </w:t>
      </w:r>
      <w:proofErr w:type="spellStart"/>
      <w:r w:rsidR="00860FCD" w:rsidRPr="00D6774E">
        <w:rPr>
          <w:rFonts w:ascii="Arial" w:hAnsi="Arial" w:cs="Arial"/>
        </w:rPr>
        <w:t>some</w:t>
      </w:r>
      <w:proofErr w:type="spellEnd"/>
      <w:r w:rsidR="00860FCD" w:rsidRPr="00D6774E">
        <w:rPr>
          <w:rFonts w:ascii="Arial" w:hAnsi="Arial" w:cs="Arial"/>
        </w:rPr>
        <w:t xml:space="preserve">-näkyvyyttä ja tiedon jakamista </w:t>
      </w:r>
      <w:r w:rsidR="00F12996" w:rsidRPr="00D6774E">
        <w:rPr>
          <w:rFonts w:ascii="Arial" w:hAnsi="Arial" w:cs="Arial"/>
        </w:rPr>
        <w:t>seuraavaan kokoukse</w:t>
      </w:r>
      <w:r w:rsidRPr="00D6774E">
        <w:rPr>
          <w:rFonts w:ascii="Arial" w:hAnsi="Arial" w:cs="Arial"/>
        </w:rPr>
        <w:t xml:space="preserve">en </w:t>
      </w:r>
      <w:r w:rsidR="00860FCD" w:rsidRPr="00D6774E">
        <w:rPr>
          <w:rFonts w:ascii="Arial" w:hAnsi="Arial" w:cs="Arial"/>
        </w:rPr>
        <w:t>mennessä. Tiimiin kuuluvat</w:t>
      </w:r>
      <w:r w:rsidR="00F12996" w:rsidRPr="00D6774E">
        <w:rPr>
          <w:rFonts w:ascii="Arial" w:hAnsi="Arial" w:cs="Arial"/>
        </w:rPr>
        <w:t>: Anna Toni, Ulla-Jill Karlsson, Hillevi Lönn, Tiina Asunm</w:t>
      </w:r>
      <w:r w:rsidR="00ED277A">
        <w:rPr>
          <w:rFonts w:ascii="Arial" w:hAnsi="Arial" w:cs="Arial"/>
        </w:rPr>
        <w:t>aa, Sari Taukojärvi, Kati Heikkin</w:t>
      </w:r>
      <w:r w:rsidR="00F12996" w:rsidRPr="00D6774E">
        <w:rPr>
          <w:rFonts w:ascii="Arial" w:hAnsi="Arial" w:cs="Arial"/>
        </w:rPr>
        <w:t>en ja alueellisten ELO-ryhmien edustaja (</w:t>
      </w:r>
      <w:r w:rsidR="009671BB" w:rsidRPr="00D6774E">
        <w:rPr>
          <w:rFonts w:ascii="Arial" w:hAnsi="Arial" w:cs="Arial"/>
        </w:rPr>
        <w:t>kokouksen jälkeen ryhmään</w:t>
      </w:r>
      <w:r w:rsidR="00F12996" w:rsidRPr="00D6774E">
        <w:rPr>
          <w:rFonts w:ascii="Arial" w:hAnsi="Arial" w:cs="Arial"/>
        </w:rPr>
        <w:t xml:space="preserve"> nimettiin Teea Oja)</w:t>
      </w:r>
      <w:r w:rsidR="009671BB" w:rsidRPr="00D6774E">
        <w:rPr>
          <w:rFonts w:ascii="Arial" w:hAnsi="Arial" w:cs="Arial"/>
        </w:rPr>
        <w:t>.</w:t>
      </w:r>
    </w:p>
    <w:p w14:paraId="6F0DBE98" w14:textId="77777777" w:rsidR="00F73047" w:rsidRPr="00D6774E" w:rsidRDefault="00F73047" w:rsidP="00E303F6">
      <w:pPr>
        <w:rPr>
          <w:rFonts w:ascii="Arial" w:hAnsi="Arial" w:cs="Arial"/>
          <w:b/>
        </w:rPr>
      </w:pPr>
    </w:p>
    <w:p w14:paraId="7D55D2D0" w14:textId="77777777" w:rsidR="0029310B" w:rsidRPr="00D6774E" w:rsidRDefault="00E303F6" w:rsidP="00D31D8C">
      <w:pPr>
        <w:pStyle w:val="Luettelokappale"/>
        <w:numPr>
          <w:ilvl w:val="0"/>
          <w:numId w:val="1"/>
        </w:numPr>
        <w:spacing w:after="200" w:line="276" w:lineRule="auto"/>
        <w:rPr>
          <w:rFonts w:ascii="Arial" w:hAnsi="Arial" w:cs="Arial"/>
          <w:b/>
        </w:rPr>
      </w:pPr>
      <w:r w:rsidRPr="00D6774E">
        <w:rPr>
          <w:rFonts w:ascii="Arial" w:hAnsi="Arial" w:cs="Arial"/>
          <w:b/>
        </w:rPr>
        <w:t>Muut asiat</w:t>
      </w:r>
    </w:p>
    <w:p w14:paraId="608570AB" w14:textId="77777777" w:rsidR="00D6774E" w:rsidRPr="00D6774E" w:rsidRDefault="00D6774E" w:rsidP="00D6774E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14:paraId="7A403ABE" w14:textId="77777777" w:rsidR="00D6774E" w:rsidRPr="00D6774E" w:rsidRDefault="00860FCD" w:rsidP="00D6774E">
      <w:pPr>
        <w:pStyle w:val="Luettelokappale"/>
        <w:numPr>
          <w:ilvl w:val="0"/>
          <w:numId w:val="13"/>
        </w:numPr>
        <w:spacing w:after="200" w:line="276" w:lineRule="auto"/>
        <w:rPr>
          <w:rFonts w:ascii="Arial" w:hAnsi="Arial" w:cs="Arial"/>
        </w:rPr>
      </w:pPr>
      <w:r w:rsidRPr="00D6774E">
        <w:rPr>
          <w:rFonts w:ascii="Arial" w:hAnsi="Arial" w:cs="Arial"/>
        </w:rPr>
        <w:t xml:space="preserve">Raimo Vuorinen: Johtopäätökset alueellisten ELO-ryhmien 2016 raporteista ja tilannekatsaus Ohjauksen laatukehikko </w:t>
      </w:r>
      <w:r w:rsidR="00D6774E" w:rsidRPr="00D6774E">
        <w:rPr>
          <w:rFonts w:ascii="Arial" w:hAnsi="Arial" w:cs="Arial"/>
        </w:rPr>
        <w:t>–</w:t>
      </w:r>
      <w:r w:rsidRPr="00D6774E">
        <w:rPr>
          <w:rFonts w:ascii="Arial" w:hAnsi="Arial" w:cs="Arial"/>
        </w:rPr>
        <w:t>selvitykseen</w:t>
      </w:r>
    </w:p>
    <w:p w14:paraId="0D1A7713" w14:textId="77777777" w:rsidR="00860FCD" w:rsidRPr="00D6774E" w:rsidRDefault="00860FCD" w:rsidP="00D6774E">
      <w:pPr>
        <w:pStyle w:val="Luettelokappale"/>
        <w:numPr>
          <w:ilvl w:val="0"/>
          <w:numId w:val="13"/>
        </w:numPr>
        <w:spacing w:after="200" w:line="276" w:lineRule="auto"/>
        <w:rPr>
          <w:rFonts w:ascii="Arial" w:hAnsi="Arial" w:cs="Arial"/>
        </w:rPr>
      </w:pPr>
      <w:proofErr w:type="spellStart"/>
      <w:r w:rsidRPr="00D6774E">
        <w:rPr>
          <w:rFonts w:ascii="Arial" w:hAnsi="Arial" w:cs="Arial"/>
        </w:rPr>
        <w:t>Compleap</w:t>
      </w:r>
      <w:proofErr w:type="spellEnd"/>
      <w:r w:rsidRPr="00D6774E">
        <w:rPr>
          <w:rFonts w:ascii="Arial" w:hAnsi="Arial" w:cs="Arial"/>
        </w:rPr>
        <w:t xml:space="preserve">-hanke, jonka tiimoilta sidosryhmätapaaminen 9.4.; ilmoittautuminen </w:t>
      </w:r>
      <w:hyperlink r:id="rId8" w:history="1">
        <w:r w:rsidRPr="00D6774E">
          <w:rPr>
            <w:rStyle w:val="Hyperlinkki"/>
            <w:rFonts w:ascii="Arial" w:hAnsi="Arial" w:cs="Arial"/>
            <w:color w:val="auto"/>
          </w:rPr>
          <w:t>https://www.compleap.eu/registration-form/</w:t>
        </w:r>
      </w:hyperlink>
    </w:p>
    <w:p w14:paraId="4B56C4AE" w14:textId="77777777" w:rsidR="00407F33" w:rsidRPr="00D6774E" w:rsidRDefault="00407F33" w:rsidP="00D6774E">
      <w:pPr>
        <w:pStyle w:val="Luettelokappale"/>
        <w:spacing w:after="200" w:line="276" w:lineRule="auto"/>
        <w:ind w:left="1506"/>
        <w:rPr>
          <w:rFonts w:ascii="Arial" w:hAnsi="Arial" w:cs="Arial"/>
        </w:rPr>
      </w:pPr>
    </w:p>
    <w:p w14:paraId="5AC42A91" w14:textId="77777777" w:rsidR="00E303F6" w:rsidRPr="00D6774E" w:rsidRDefault="00E303F6" w:rsidP="00E303F6">
      <w:pPr>
        <w:pStyle w:val="Luettelokappale"/>
        <w:rPr>
          <w:rFonts w:ascii="Arial" w:hAnsi="Arial" w:cs="Arial"/>
          <w:b/>
        </w:rPr>
      </w:pPr>
    </w:p>
    <w:p w14:paraId="32A1D0F9" w14:textId="77777777" w:rsidR="0042766E" w:rsidRPr="00D6774E" w:rsidRDefault="006E7FCB" w:rsidP="00D31D8C">
      <w:pPr>
        <w:pStyle w:val="Luettelokappale"/>
        <w:numPr>
          <w:ilvl w:val="0"/>
          <w:numId w:val="1"/>
        </w:numPr>
        <w:spacing w:after="200" w:line="276" w:lineRule="auto"/>
        <w:rPr>
          <w:rFonts w:ascii="Arial" w:hAnsi="Arial" w:cs="Arial"/>
          <w:b/>
        </w:rPr>
      </w:pPr>
      <w:r w:rsidRPr="00D6774E">
        <w:rPr>
          <w:rFonts w:ascii="Arial" w:hAnsi="Arial" w:cs="Arial"/>
          <w:b/>
        </w:rPr>
        <w:t xml:space="preserve"> </w:t>
      </w:r>
      <w:r w:rsidR="00FC5A28" w:rsidRPr="00D6774E">
        <w:rPr>
          <w:rFonts w:ascii="Arial" w:hAnsi="Arial" w:cs="Arial"/>
          <w:b/>
        </w:rPr>
        <w:t>Seuraava</w:t>
      </w:r>
      <w:r w:rsidR="009671BB" w:rsidRPr="00D6774E">
        <w:rPr>
          <w:rFonts w:ascii="Arial" w:hAnsi="Arial" w:cs="Arial"/>
          <w:b/>
        </w:rPr>
        <w:t>t</w:t>
      </w:r>
      <w:r w:rsidR="00FC5A28" w:rsidRPr="00D6774E">
        <w:rPr>
          <w:rFonts w:ascii="Arial" w:hAnsi="Arial" w:cs="Arial"/>
          <w:b/>
        </w:rPr>
        <w:t xml:space="preserve"> kokou</w:t>
      </w:r>
      <w:r w:rsidR="00D6774E" w:rsidRPr="00D6774E">
        <w:rPr>
          <w:rFonts w:ascii="Arial" w:hAnsi="Arial" w:cs="Arial"/>
          <w:b/>
        </w:rPr>
        <w:t>k</w:t>
      </w:r>
      <w:r w:rsidR="00FC5A28" w:rsidRPr="00D6774E">
        <w:rPr>
          <w:rFonts w:ascii="Arial" w:hAnsi="Arial" w:cs="Arial"/>
          <w:b/>
        </w:rPr>
        <w:t>s</w:t>
      </w:r>
      <w:r w:rsidR="009671BB" w:rsidRPr="00D6774E">
        <w:rPr>
          <w:rFonts w:ascii="Arial" w:hAnsi="Arial" w:cs="Arial"/>
          <w:b/>
        </w:rPr>
        <w:t>et</w:t>
      </w:r>
    </w:p>
    <w:p w14:paraId="04DAA133" w14:textId="77777777" w:rsidR="009671BB" w:rsidRPr="00D6774E" w:rsidRDefault="009671BB" w:rsidP="009671BB">
      <w:pPr>
        <w:pStyle w:val="Luettelokappale"/>
        <w:spacing w:after="200" w:line="276" w:lineRule="auto"/>
        <w:ind w:left="1146"/>
        <w:rPr>
          <w:rFonts w:ascii="Arial" w:hAnsi="Arial" w:cs="Arial"/>
          <w:b/>
        </w:rPr>
      </w:pPr>
    </w:p>
    <w:p w14:paraId="5266D29B" w14:textId="77777777" w:rsidR="009671BB" w:rsidRPr="00D6774E" w:rsidRDefault="009671BB" w:rsidP="009671BB">
      <w:pPr>
        <w:pStyle w:val="Luettelokappale"/>
        <w:numPr>
          <w:ilvl w:val="0"/>
          <w:numId w:val="7"/>
        </w:numPr>
        <w:spacing w:after="200" w:line="276" w:lineRule="auto"/>
        <w:rPr>
          <w:rFonts w:ascii="Arial" w:hAnsi="Arial" w:cs="Arial"/>
        </w:rPr>
      </w:pPr>
      <w:r w:rsidRPr="00D6774E">
        <w:rPr>
          <w:rFonts w:ascii="Arial" w:hAnsi="Arial" w:cs="Arial"/>
        </w:rPr>
        <w:t xml:space="preserve">Kevään kokoukset: </w:t>
      </w:r>
    </w:p>
    <w:p w14:paraId="4DAA5D2C" w14:textId="77777777" w:rsidR="00810B04" w:rsidRPr="00D6774E" w:rsidRDefault="00810B04" w:rsidP="00810B04">
      <w:pPr>
        <w:spacing w:after="200" w:line="276" w:lineRule="auto"/>
        <w:ind w:left="426"/>
        <w:rPr>
          <w:rFonts w:ascii="Arial" w:hAnsi="Arial" w:cs="Arial"/>
        </w:rPr>
      </w:pPr>
      <w:r w:rsidRPr="00D6774E">
        <w:rPr>
          <w:rFonts w:ascii="Arial" w:hAnsi="Arial" w:cs="Arial"/>
        </w:rPr>
        <w:t>10.4.2018, klo 13</w:t>
      </w:r>
      <w:r w:rsidR="00860FCD" w:rsidRPr="00D6774E">
        <w:rPr>
          <w:rFonts w:ascii="Arial" w:hAnsi="Arial" w:cs="Arial"/>
        </w:rPr>
        <w:t>–</w:t>
      </w:r>
      <w:r w:rsidRPr="00D6774E">
        <w:rPr>
          <w:rFonts w:ascii="Arial" w:hAnsi="Arial" w:cs="Arial"/>
        </w:rPr>
        <w:t xml:space="preserve">16, </w:t>
      </w:r>
      <w:proofErr w:type="gramStart"/>
      <w:r w:rsidRPr="00D6774E">
        <w:rPr>
          <w:rFonts w:ascii="Arial" w:hAnsi="Arial" w:cs="Arial"/>
        </w:rPr>
        <w:t xml:space="preserve">TEM </w:t>
      </w:r>
      <w:r w:rsidR="00ED277A">
        <w:rPr>
          <w:rFonts w:ascii="Arial" w:hAnsi="Arial" w:cs="Arial"/>
        </w:rPr>
        <w:t>,</w:t>
      </w:r>
      <w:proofErr w:type="gramEnd"/>
      <w:r w:rsidR="00ED277A">
        <w:rPr>
          <w:rFonts w:ascii="Arial" w:hAnsi="Arial" w:cs="Arial"/>
        </w:rPr>
        <w:t xml:space="preserve"> </w:t>
      </w:r>
      <w:proofErr w:type="spellStart"/>
      <w:r w:rsidR="00ED277A">
        <w:rPr>
          <w:rFonts w:ascii="Arial" w:hAnsi="Arial" w:cs="Arial"/>
        </w:rPr>
        <w:t>nh</w:t>
      </w:r>
      <w:proofErr w:type="spellEnd"/>
      <w:r w:rsidR="00ED277A">
        <w:rPr>
          <w:rFonts w:ascii="Arial" w:hAnsi="Arial" w:cs="Arial"/>
        </w:rPr>
        <w:t xml:space="preserve"> Valo</w:t>
      </w:r>
    </w:p>
    <w:p w14:paraId="1BC54B29" w14:textId="77777777" w:rsidR="00810B04" w:rsidRPr="00D6774E" w:rsidRDefault="00810B04" w:rsidP="00810B04">
      <w:pPr>
        <w:spacing w:after="200" w:line="276" w:lineRule="auto"/>
        <w:ind w:left="426"/>
        <w:rPr>
          <w:rFonts w:ascii="Arial" w:hAnsi="Arial" w:cs="Arial"/>
        </w:rPr>
      </w:pPr>
      <w:r w:rsidRPr="00D6774E">
        <w:rPr>
          <w:rFonts w:ascii="Arial" w:hAnsi="Arial" w:cs="Arial"/>
        </w:rPr>
        <w:t>7.6.2018, klo 10</w:t>
      </w:r>
      <w:r w:rsidR="00860FCD" w:rsidRPr="00D6774E">
        <w:rPr>
          <w:rFonts w:ascii="Arial" w:hAnsi="Arial" w:cs="Arial"/>
        </w:rPr>
        <w:t>–</w:t>
      </w:r>
      <w:r w:rsidRPr="00D6774E">
        <w:rPr>
          <w:rFonts w:ascii="Arial" w:hAnsi="Arial" w:cs="Arial"/>
        </w:rPr>
        <w:t xml:space="preserve">12, OKM, </w:t>
      </w:r>
      <w:proofErr w:type="spellStart"/>
      <w:r w:rsidRPr="00D6774E">
        <w:rPr>
          <w:rFonts w:ascii="Arial" w:hAnsi="Arial" w:cs="Arial"/>
        </w:rPr>
        <w:t>nh</w:t>
      </w:r>
      <w:proofErr w:type="spellEnd"/>
      <w:r w:rsidRPr="00D6774E">
        <w:rPr>
          <w:rFonts w:ascii="Arial" w:hAnsi="Arial" w:cs="Arial"/>
        </w:rPr>
        <w:t xml:space="preserve"> Kalevala</w:t>
      </w:r>
      <w:r w:rsidR="009671BB" w:rsidRPr="00D6774E">
        <w:rPr>
          <w:rFonts w:ascii="Arial" w:hAnsi="Arial" w:cs="Arial"/>
        </w:rPr>
        <w:t xml:space="preserve"> (videoyhteys)</w:t>
      </w:r>
    </w:p>
    <w:p w14:paraId="7AE12621" w14:textId="77777777" w:rsidR="00810B04" w:rsidRPr="00D6774E" w:rsidRDefault="009671BB" w:rsidP="009671BB">
      <w:pPr>
        <w:pStyle w:val="Luettelokappale"/>
        <w:numPr>
          <w:ilvl w:val="0"/>
          <w:numId w:val="7"/>
        </w:numPr>
        <w:spacing w:after="200" w:line="276" w:lineRule="auto"/>
        <w:rPr>
          <w:rFonts w:ascii="Arial" w:hAnsi="Arial" w:cs="Arial"/>
        </w:rPr>
      </w:pPr>
      <w:r w:rsidRPr="00D6774E">
        <w:rPr>
          <w:rFonts w:ascii="Arial" w:hAnsi="Arial" w:cs="Arial"/>
        </w:rPr>
        <w:t>Syksyn kokoukset</w:t>
      </w:r>
    </w:p>
    <w:p w14:paraId="2A80AFB5" w14:textId="77777777" w:rsidR="009671BB" w:rsidRPr="00D6774E" w:rsidRDefault="00810B04" w:rsidP="00810B04">
      <w:pPr>
        <w:spacing w:after="200" w:line="276" w:lineRule="auto"/>
        <w:ind w:left="426"/>
        <w:rPr>
          <w:rFonts w:ascii="Arial" w:hAnsi="Arial" w:cs="Arial"/>
        </w:rPr>
      </w:pPr>
      <w:r w:rsidRPr="00D6774E">
        <w:rPr>
          <w:rFonts w:ascii="Arial" w:hAnsi="Arial" w:cs="Arial"/>
        </w:rPr>
        <w:t xml:space="preserve">4.9. </w:t>
      </w:r>
      <w:r w:rsidR="00860FCD" w:rsidRPr="00D6774E">
        <w:rPr>
          <w:rFonts w:ascii="Arial" w:hAnsi="Arial" w:cs="Arial"/>
        </w:rPr>
        <w:t>klo 13.00–</w:t>
      </w:r>
      <w:r w:rsidR="00732E0D" w:rsidRPr="00D6774E">
        <w:rPr>
          <w:rFonts w:ascii="Arial" w:hAnsi="Arial" w:cs="Arial"/>
        </w:rPr>
        <w:t>15.00</w:t>
      </w:r>
      <w:r w:rsidR="009671BB" w:rsidRPr="00D6774E">
        <w:rPr>
          <w:rFonts w:ascii="Arial" w:hAnsi="Arial" w:cs="Arial"/>
        </w:rPr>
        <w:t>,</w:t>
      </w:r>
      <w:r w:rsidR="00732E0D" w:rsidRPr="00D6774E">
        <w:rPr>
          <w:rFonts w:ascii="Arial" w:hAnsi="Arial" w:cs="Arial"/>
        </w:rPr>
        <w:t xml:space="preserve"> </w:t>
      </w:r>
      <w:r w:rsidR="009671BB" w:rsidRPr="00D6774E">
        <w:rPr>
          <w:rFonts w:ascii="Arial" w:hAnsi="Arial" w:cs="Arial"/>
        </w:rPr>
        <w:t>TEM</w:t>
      </w:r>
    </w:p>
    <w:p w14:paraId="25E18600" w14:textId="77777777" w:rsidR="00810B04" w:rsidRPr="00D6774E" w:rsidRDefault="00810B04" w:rsidP="00810B04">
      <w:pPr>
        <w:spacing w:after="200" w:line="276" w:lineRule="auto"/>
        <w:ind w:left="426"/>
        <w:rPr>
          <w:rFonts w:ascii="Arial" w:hAnsi="Arial" w:cs="Arial"/>
        </w:rPr>
      </w:pPr>
      <w:r w:rsidRPr="00D6774E">
        <w:rPr>
          <w:rFonts w:ascii="Arial" w:hAnsi="Arial" w:cs="Arial"/>
        </w:rPr>
        <w:t>20.11. klo</w:t>
      </w:r>
      <w:r w:rsidR="009671BB" w:rsidRPr="00D6774E">
        <w:rPr>
          <w:rFonts w:ascii="Arial" w:hAnsi="Arial" w:cs="Arial"/>
        </w:rPr>
        <w:t xml:space="preserve"> 13.00</w:t>
      </w:r>
      <w:r w:rsidR="00860FCD" w:rsidRPr="00D6774E">
        <w:rPr>
          <w:rFonts w:ascii="Arial" w:hAnsi="Arial" w:cs="Arial"/>
        </w:rPr>
        <w:t>–</w:t>
      </w:r>
      <w:r w:rsidR="009671BB" w:rsidRPr="00D6774E">
        <w:rPr>
          <w:rFonts w:ascii="Arial" w:hAnsi="Arial" w:cs="Arial"/>
        </w:rPr>
        <w:t xml:space="preserve">15.00, OKM </w:t>
      </w:r>
      <w:proofErr w:type="spellStart"/>
      <w:r w:rsidR="009671BB" w:rsidRPr="00D6774E">
        <w:rPr>
          <w:rFonts w:ascii="Arial" w:hAnsi="Arial" w:cs="Arial"/>
        </w:rPr>
        <w:t>nh</w:t>
      </w:r>
      <w:proofErr w:type="spellEnd"/>
      <w:r w:rsidR="009671BB" w:rsidRPr="00D6774E">
        <w:rPr>
          <w:rFonts w:ascii="Arial" w:hAnsi="Arial" w:cs="Arial"/>
        </w:rPr>
        <w:t xml:space="preserve"> Kalevala (videoyhteys)</w:t>
      </w:r>
    </w:p>
    <w:p w14:paraId="57DE8045" w14:textId="77777777" w:rsidR="00B53927" w:rsidRPr="00D6774E" w:rsidRDefault="00B53927" w:rsidP="00B53927">
      <w:pPr>
        <w:pStyle w:val="Luettelokappale"/>
        <w:rPr>
          <w:rFonts w:ascii="Arial" w:hAnsi="Arial" w:cs="Arial"/>
        </w:rPr>
      </w:pPr>
    </w:p>
    <w:p w14:paraId="0DEBC1D8" w14:textId="77777777" w:rsidR="00FC5A28" w:rsidRPr="00D6774E" w:rsidRDefault="00FC5A28" w:rsidP="00FC5A28">
      <w:pPr>
        <w:pStyle w:val="Luettelokappale"/>
        <w:rPr>
          <w:rFonts w:ascii="Arial" w:hAnsi="Arial" w:cs="Arial"/>
          <w:b/>
        </w:rPr>
      </w:pPr>
    </w:p>
    <w:p w14:paraId="287828BA" w14:textId="77777777" w:rsidR="003D187C" w:rsidRPr="00D6774E" w:rsidRDefault="006E7FCB" w:rsidP="00D31D8C">
      <w:pPr>
        <w:pStyle w:val="Luettelokappale"/>
        <w:numPr>
          <w:ilvl w:val="0"/>
          <w:numId w:val="1"/>
        </w:numPr>
        <w:rPr>
          <w:rFonts w:ascii="Arial" w:hAnsi="Arial" w:cs="Arial"/>
          <w:b/>
        </w:rPr>
      </w:pPr>
      <w:r w:rsidRPr="00D6774E">
        <w:rPr>
          <w:rFonts w:ascii="Arial" w:hAnsi="Arial" w:cs="Arial"/>
          <w:b/>
        </w:rPr>
        <w:t xml:space="preserve"> </w:t>
      </w:r>
      <w:r w:rsidR="0042766E" w:rsidRPr="00D6774E">
        <w:rPr>
          <w:rFonts w:ascii="Arial" w:hAnsi="Arial" w:cs="Arial"/>
          <w:b/>
        </w:rPr>
        <w:t>Kokouksen päättäminen</w:t>
      </w:r>
    </w:p>
    <w:p w14:paraId="24BF3652" w14:textId="77777777" w:rsidR="00B53927" w:rsidRPr="00D6774E" w:rsidRDefault="00B53927" w:rsidP="00B53927">
      <w:pPr>
        <w:rPr>
          <w:rFonts w:ascii="Arial" w:hAnsi="Arial" w:cs="Arial"/>
          <w:b/>
        </w:rPr>
      </w:pPr>
    </w:p>
    <w:p w14:paraId="5693BDF5" w14:textId="77777777" w:rsidR="00B53927" w:rsidRPr="00D6774E" w:rsidRDefault="00B53927" w:rsidP="00B53927">
      <w:pPr>
        <w:rPr>
          <w:rFonts w:ascii="Arial" w:hAnsi="Arial" w:cs="Arial"/>
        </w:rPr>
      </w:pPr>
      <w:r w:rsidRPr="00D6774E">
        <w:rPr>
          <w:rFonts w:ascii="Arial" w:hAnsi="Arial" w:cs="Arial"/>
        </w:rPr>
        <w:t xml:space="preserve">Puheenjohtaja </w:t>
      </w:r>
      <w:r w:rsidR="00493BFE" w:rsidRPr="00D6774E">
        <w:rPr>
          <w:rFonts w:ascii="Arial" w:hAnsi="Arial" w:cs="Arial"/>
        </w:rPr>
        <w:t>Teija Felt</w:t>
      </w:r>
      <w:r w:rsidRPr="00D6774E">
        <w:rPr>
          <w:rFonts w:ascii="Arial" w:hAnsi="Arial" w:cs="Arial"/>
        </w:rPr>
        <w:t xml:space="preserve"> päätti kokouksen klo </w:t>
      </w:r>
      <w:r w:rsidR="00407F33" w:rsidRPr="00D6774E">
        <w:rPr>
          <w:rFonts w:ascii="Arial" w:hAnsi="Arial" w:cs="Arial"/>
        </w:rPr>
        <w:t>12.00</w:t>
      </w:r>
    </w:p>
    <w:p w14:paraId="7CEB357E" w14:textId="77777777" w:rsidR="003470DF" w:rsidRPr="00D6774E" w:rsidRDefault="003470DF" w:rsidP="009671BB">
      <w:pPr>
        <w:rPr>
          <w:rFonts w:ascii="Arial" w:hAnsi="Arial" w:cs="Arial"/>
        </w:rPr>
      </w:pPr>
    </w:p>
    <w:sectPr w:rsidR="003470DF" w:rsidRPr="00D6774E" w:rsidSect="008E34D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Ca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A73B8"/>
    <w:multiLevelType w:val="hybridMultilevel"/>
    <w:tmpl w:val="AE6AC448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8B4A9C"/>
    <w:multiLevelType w:val="hybridMultilevel"/>
    <w:tmpl w:val="2992171C"/>
    <w:lvl w:ilvl="0" w:tplc="68FE678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80ECD"/>
    <w:multiLevelType w:val="hybridMultilevel"/>
    <w:tmpl w:val="5D669D60"/>
    <w:lvl w:ilvl="0" w:tplc="0AB65B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07B3B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C7977"/>
    <w:multiLevelType w:val="hybridMultilevel"/>
    <w:tmpl w:val="551A1C0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92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A21D5"/>
    <w:multiLevelType w:val="hybridMultilevel"/>
    <w:tmpl w:val="36C826E6"/>
    <w:lvl w:ilvl="0" w:tplc="0AB65BA0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98E2D0B"/>
    <w:multiLevelType w:val="hybridMultilevel"/>
    <w:tmpl w:val="9F34330E"/>
    <w:lvl w:ilvl="0" w:tplc="68FE678E">
      <w:start w:val="10"/>
      <w:numFmt w:val="bullet"/>
      <w:lvlText w:val="-"/>
      <w:lvlJc w:val="left"/>
      <w:pPr>
        <w:ind w:left="150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40594E22"/>
    <w:multiLevelType w:val="hybridMultilevel"/>
    <w:tmpl w:val="44E47402"/>
    <w:lvl w:ilvl="0" w:tplc="8BE40F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671E1"/>
    <w:multiLevelType w:val="hybridMultilevel"/>
    <w:tmpl w:val="4262F7B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82D94"/>
    <w:multiLevelType w:val="hybridMultilevel"/>
    <w:tmpl w:val="7B144496"/>
    <w:lvl w:ilvl="0" w:tplc="68FE678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4602B"/>
    <w:multiLevelType w:val="hybridMultilevel"/>
    <w:tmpl w:val="5150E608"/>
    <w:lvl w:ilvl="0" w:tplc="040B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14368B"/>
    <w:multiLevelType w:val="hybridMultilevel"/>
    <w:tmpl w:val="43F8EE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74160"/>
    <w:multiLevelType w:val="hybridMultilevel"/>
    <w:tmpl w:val="94BECC32"/>
    <w:lvl w:ilvl="0" w:tplc="040B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0"/>
  </w:num>
  <w:num w:numId="5">
    <w:abstractNumId w:val="12"/>
  </w:num>
  <w:num w:numId="6">
    <w:abstractNumId w:val="9"/>
  </w:num>
  <w:num w:numId="7">
    <w:abstractNumId w:val="0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"/>
  </w:num>
  <w:num w:numId="13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2AB"/>
    <w:rsid w:val="00017DAE"/>
    <w:rsid w:val="0002771F"/>
    <w:rsid w:val="00036B23"/>
    <w:rsid w:val="000377FA"/>
    <w:rsid w:val="000516BA"/>
    <w:rsid w:val="000545E6"/>
    <w:rsid w:val="00055225"/>
    <w:rsid w:val="00063CD1"/>
    <w:rsid w:val="00085A74"/>
    <w:rsid w:val="000A5956"/>
    <w:rsid w:val="000D01F8"/>
    <w:rsid w:val="000D3C13"/>
    <w:rsid w:val="000F24A2"/>
    <w:rsid w:val="00121D29"/>
    <w:rsid w:val="0013703D"/>
    <w:rsid w:val="00146A89"/>
    <w:rsid w:val="00155618"/>
    <w:rsid w:val="00155C23"/>
    <w:rsid w:val="001575A3"/>
    <w:rsid w:val="00161465"/>
    <w:rsid w:val="00166077"/>
    <w:rsid w:val="00167736"/>
    <w:rsid w:val="001817D1"/>
    <w:rsid w:val="00185FFA"/>
    <w:rsid w:val="00192182"/>
    <w:rsid w:val="0019459D"/>
    <w:rsid w:val="0019580D"/>
    <w:rsid w:val="0019632F"/>
    <w:rsid w:val="001A6807"/>
    <w:rsid w:val="001B08B3"/>
    <w:rsid w:val="001B482A"/>
    <w:rsid w:val="001C39CF"/>
    <w:rsid w:val="001C73F7"/>
    <w:rsid w:val="001D26D9"/>
    <w:rsid w:val="001F0D51"/>
    <w:rsid w:val="001F4EF6"/>
    <w:rsid w:val="001F6204"/>
    <w:rsid w:val="002033E9"/>
    <w:rsid w:val="00210332"/>
    <w:rsid w:val="00215E15"/>
    <w:rsid w:val="0022205C"/>
    <w:rsid w:val="00223A72"/>
    <w:rsid w:val="00231C93"/>
    <w:rsid w:val="00235151"/>
    <w:rsid w:val="00244A98"/>
    <w:rsid w:val="0025553C"/>
    <w:rsid w:val="00267D28"/>
    <w:rsid w:val="0029105C"/>
    <w:rsid w:val="0029310B"/>
    <w:rsid w:val="00295D21"/>
    <w:rsid w:val="002A1580"/>
    <w:rsid w:val="002C2093"/>
    <w:rsid w:val="002C7F61"/>
    <w:rsid w:val="002D1DD1"/>
    <w:rsid w:val="002D2FCE"/>
    <w:rsid w:val="002E1C53"/>
    <w:rsid w:val="002E433B"/>
    <w:rsid w:val="002F3CE3"/>
    <w:rsid w:val="0030367A"/>
    <w:rsid w:val="0031686D"/>
    <w:rsid w:val="00326E6E"/>
    <w:rsid w:val="0033295B"/>
    <w:rsid w:val="00335CF2"/>
    <w:rsid w:val="00340D14"/>
    <w:rsid w:val="003470DF"/>
    <w:rsid w:val="00376DD3"/>
    <w:rsid w:val="003830D8"/>
    <w:rsid w:val="00383B3A"/>
    <w:rsid w:val="00385E65"/>
    <w:rsid w:val="003930DB"/>
    <w:rsid w:val="00397F38"/>
    <w:rsid w:val="003A5B2C"/>
    <w:rsid w:val="003A6556"/>
    <w:rsid w:val="003A66E4"/>
    <w:rsid w:val="003A6976"/>
    <w:rsid w:val="003D187C"/>
    <w:rsid w:val="003D23A1"/>
    <w:rsid w:val="003E27CF"/>
    <w:rsid w:val="003E2D19"/>
    <w:rsid w:val="003E3519"/>
    <w:rsid w:val="004047C7"/>
    <w:rsid w:val="0040556C"/>
    <w:rsid w:val="0040697B"/>
    <w:rsid w:val="00407F33"/>
    <w:rsid w:val="0042766E"/>
    <w:rsid w:val="0043324C"/>
    <w:rsid w:val="00442FF6"/>
    <w:rsid w:val="00450446"/>
    <w:rsid w:val="00457833"/>
    <w:rsid w:val="00461E72"/>
    <w:rsid w:val="004758C1"/>
    <w:rsid w:val="004814F0"/>
    <w:rsid w:val="0048725F"/>
    <w:rsid w:val="00492817"/>
    <w:rsid w:val="00493187"/>
    <w:rsid w:val="00493BFE"/>
    <w:rsid w:val="004B3DEF"/>
    <w:rsid w:val="004B7522"/>
    <w:rsid w:val="004C2F0F"/>
    <w:rsid w:val="004C5C47"/>
    <w:rsid w:val="004D58F9"/>
    <w:rsid w:val="004E1D02"/>
    <w:rsid w:val="004F193B"/>
    <w:rsid w:val="004F618E"/>
    <w:rsid w:val="005072BB"/>
    <w:rsid w:val="005178A8"/>
    <w:rsid w:val="00525E68"/>
    <w:rsid w:val="00533B9C"/>
    <w:rsid w:val="00534A4D"/>
    <w:rsid w:val="00537AB9"/>
    <w:rsid w:val="00541B2A"/>
    <w:rsid w:val="00543AB4"/>
    <w:rsid w:val="00547514"/>
    <w:rsid w:val="00561226"/>
    <w:rsid w:val="005803D4"/>
    <w:rsid w:val="005912E3"/>
    <w:rsid w:val="00597618"/>
    <w:rsid w:val="00597B6D"/>
    <w:rsid w:val="005A16E6"/>
    <w:rsid w:val="005A1F43"/>
    <w:rsid w:val="005A69EB"/>
    <w:rsid w:val="005B33BE"/>
    <w:rsid w:val="005C2227"/>
    <w:rsid w:val="005C2CAB"/>
    <w:rsid w:val="005E522C"/>
    <w:rsid w:val="005F4F6A"/>
    <w:rsid w:val="006151DF"/>
    <w:rsid w:val="006207BB"/>
    <w:rsid w:val="00644148"/>
    <w:rsid w:val="00655EE7"/>
    <w:rsid w:val="00662BDC"/>
    <w:rsid w:val="00672F5C"/>
    <w:rsid w:val="0067351E"/>
    <w:rsid w:val="00676340"/>
    <w:rsid w:val="00680FD0"/>
    <w:rsid w:val="00691FBF"/>
    <w:rsid w:val="006A6C6F"/>
    <w:rsid w:val="006B743F"/>
    <w:rsid w:val="006C0F46"/>
    <w:rsid w:val="006E7FCB"/>
    <w:rsid w:val="006F4E1F"/>
    <w:rsid w:val="006F76C7"/>
    <w:rsid w:val="007001C2"/>
    <w:rsid w:val="007041CA"/>
    <w:rsid w:val="007155AF"/>
    <w:rsid w:val="00721290"/>
    <w:rsid w:val="00722541"/>
    <w:rsid w:val="00732E0D"/>
    <w:rsid w:val="007423CE"/>
    <w:rsid w:val="00742412"/>
    <w:rsid w:val="00757FF4"/>
    <w:rsid w:val="007649F3"/>
    <w:rsid w:val="0078036A"/>
    <w:rsid w:val="00792205"/>
    <w:rsid w:val="007A329D"/>
    <w:rsid w:val="007A6E70"/>
    <w:rsid w:val="007A777B"/>
    <w:rsid w:val="007B0569"/>
    <w:rsid w:val="007B4B35"/>
    <w:rsid w:val="007B6DE4"/>
    <w:rsid w:val="007C1E6C"/>
    <w:rsid w:val="007D2E7E"/>
    <w:rsid w:val="007D5050"/>
    <w:rsid w:val="007E360B"/>
    <w:rsid w:val="007F084E"/>
    <w:rsid w:val="008033DC"/>
    <w:rsid w:val="00810B04"/>
    <w:rsid w:val="0081250E"/>
    <w:rsid w:val="00832BA5"/>
    <w:rsid w:val="00834220"/>
    <w:rsid w:val="00856CCE"/>
    <w:rsid w:val="00857A2A"/>
    <w:rsid w:val="00860FCD"/>
    <w:rsid w:val="00861D20"/>
    <w:rsid w:val="008642DF"/>
    <w:rsid w:val="00867417"/>
    <w:rsid w:val="00870E6A"/>
    <w:rsid w:val="00871092"/>
    <w:rsid w:val="00890C69"/>
    <w:rsid w:val="008A6FFC"/>
    <w:rsid w:val="008B2164"/>
    <w:rsid w:val="008B5CBD"/>
    <w:rsid w:val="008B6D23"/>
    <w:rsid w:val="008C0911"/>
    <w:rsid w:val="008C35BD"/>
    <w:rsid w:val="008D59C8"/>
    <w:rsid w:val="008E34D2"/>
    <w:rsid w:val="008F01D2"/>
    <w:rsid w:val="00903463"/>
    <w:rsid w:val="00903C9C"/>
    <w:rsid w:val="0092027C"/>
    <w:rsid w:val="009209B8"/>
    <w:rsid w:val="00923674"/>
    <w:rsid w:val="00925A66"/>
    <w:rsid w:val="00930280"/>
    <w:rsid w:val="009318BD"/>
    <w:rsid w:val="00931E68"/>
    <w:rsid w:val="0093651F"/>
    <w:rsid w:val="00944408"/>
    <w:rsid w:val="009671BB"/>
    <w:rsid w:val="00974879"/>
    <w:rsid w:val="0097534F"/>
    <w:rsid w:val="0099665D"/>
    <w:rsid w:val="009A396D"/>
    <w:rsid w:val="009B1995"/>
    <w:rsid w:val="009B5772"/>
    <w:rsid w:val="009B5FD5"/>
    <w:rsid w:val="009D29E3"/>
    <w:rsid w:val="009E2C5F"/>
    <w:rsid w:val="009F5A5E"/>
    <w:rsid w:val="009F7831"/>
    <w:rsid w:val="00A03B22"/>
    <w:rsid w:val="00A145D7"/>
    <w:rsid w:val="00A30DFF"/>
    <w:rsid w:val="00A3386C"/>
    <w:rsid w:val="00A3627A"/>
    <w:rsid w:val="00A42AD6"/>
    <w:rsid w:val="00A51468"/>
    <w:rsid w:val="00A53A4B"/>
    <w:rsid w:val="00A762C1"/>
    <w:rsid w:val="00A973B0"/>
    <w:rsid w:val="00AA4F7A"/>
    <w:rsid w:val="00AA5AA4"/>
    <w:rsid w:val="00AF0641"/>
    <w:rsid w:val="00B1627C"/>
    <w:rsid w:val="00B23DA3"/>
    <w:rsid w:val="00B2551A"/>
    <w:rsid w:val="00B4090F"/>
    <w:rsid w:val="00B53927"/>
    <w:rsid w:val="00B61DCA"/>
    <w:rsid w:val="00B7000C"/>
    <w:rsid w:val="00B8176E"/>
    <w:rsid w:val="00B94D5B"/>
    <w:rsid w:val="00B96272"/>
    <w:rsid w:val="00BA1940"/>
    <w:rsid w:val="00BA5813"/>
    <w:rsid w:val="00BB3E5A"/>
    <w:rsid w:val="00BB4B75"/>
    <w:rsid w:val="00BB6872"/>
    <w:rsid w:val="00BD0A6B"/>
    <w:rsid w:val="00BD1D85"/>
    <w:rsid w:val="00BD4140"/>
    <w:rsid w:val="00BF2519"/>
    <w:rsid w:val="00C029D3"/>
    <w:rsid w:val="00C046F2"/>
    <w:rsid w:val="00C43C49"/>
    <w:rsid w:val="00C54165"/>
    <w:rsid w:val="00C77E2A"/>
    <w:rsid w:val="00C84889"/>
    <w:rsid w:val="00C85901"/>
    <w:rsid w:val="00C9315E"/>
    <w:rsid w:val="00C97622"/>
    <w:rsid w:val="00CA00B5"/>
    <w:rsid w:val="00CA490B"/>
    <w:rsid w:val="00CA4FDB"/>
    <w:rsid w:val="00CB2A8A"/>
    <w:rsid w:val="00CC3A42"/>
    <w:rsid w:val="00CC7939"/>
    <w:rsid w:val="00CE17D5"/>
    <w:rsid w:val="00CE68A7"/>
    <w:rsid w:val="00D01F8F"/>
    <w:rsid w:val="00D0369D"/>
    <w:rsid w:val="00D14A11"/>
    <w:rsid w:val="00D31D8C"/>
    <w:rsid w:val="00D3265F"/>
    <w:rsid w:val="00D37DC5"/>
    <w:rsid w:val="00D41A88"/>
    <w:rsid w:val="00D43F33"/>
    <w:rsid w:val="00D45950"/>
    <w:rsid w:val="00D56D0E"/>
    <w:rsid w:val="00D622AB"/>
    <w:rsid w:val="00D6774E"/>
    <w:rsid w:val="00D81B1B"/>
    <w:rsid w:val="00D82912"/>
    <w:rsid w:val="00D84FB7"/>
    <w:rsid w:val="00D92BFF"/>
    <w:rsid w:val="00DA3798"/>
    <w:rsid w:val="00DA770C"/>
    <w:rsid w:val="00DC0265"/>
    <w:rsid w:val="00DE501A"/>
    <w:rsid w:val="00DF05EC"/>
    <w:rsid w:val="00DF4798"/>
    <w:rsid w:val="00DF7386"/>
    <w:rsid w:val="00E059BB"/>
    <w:rsid w:val="00E11E4A"/>
    <w:rsid w:val="00E2069E"/>
    <w:rsid w:val="00E303F6"/>
    <w:rsid w:val="00E355B5"/>
    <w:rsid w:val="00E41B48"/>
    <w:rsid w:val="00E4613B"/>
    <w:rsid w:val="00E46996"/>
    <w:rsid w:val="00E6659E"/>
    <w:rsid w:val="00E72578"/>
    <w:rsid w:val="00E852B1"/>
    <w:rsid w:val="00E86A0D"/>
    <w:rsid w:val="00E932F1"/>
    <w:rsid w:val="00E94F80"/>
    <w:rsid w:val="00EA1639"/>
    <w:rsid w:val="00EB29D8"/>
    <w:rsid w:val="00ED277A"/>
    <w:rsid w:val="00EE74A6"/>
    <w:rsid w:val="00EF2698"/>
    <w:rsid w:val="00EF368A"/>
    <w:rsid w:val="00F10856"/>
    <w:rsid w:val="00F127E3"/>
    <w:rsid w:val="00F12996"/>
    <w:rsid w:val="00F2130A"/>
    <w:rsid w:val="00F22C4F"/>
    <w:rsid w:val="00F22DA1"/>
    <w:rsid w:val="00F23997"/>
    <w:rsid w:val="00F31CE7"/>
    <w:rsid w:val="00F31F98"/>
    <w:rsid w:val="00F36994"/>
    <w:rsid w:val="00F37CCB"/>
    <w:rsid w:val="00F45C29"/>
    <w:rsid w:val="00F51DFF"/>
    <w:rsid w:val="00F5549C"/>
    <w:rsid w:val="00F56918"/>
    <w:rsid w:val="00F57302"/>
    <w:rsid w:val="00F618DD"/>
    <w:rsid w:val="00F62400"/>
    <w:rsid w:val="00F6315C"/>
    <w:rsid w:val="00F71477"/>
    <w:rsid w:val="00F73047"/>
    <w:rsid w:val="00F87CC3"/>
    <w:rsid w:val="00F91A5F"/>
    <w:rsid w:val="00FC24CB"/>
    <w:rsid w:val="00FC5A28"/>
    <w:rsid w:val="00FD2871"/>
    <w:rsid w:val="00FF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F1B5C"/>
  <w15:docId w15:val="{FBBD7938-312E-4AB5-BF30-7BDF701F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unhideWhenUsed/>
    <w:rsid w:val="002E433B"/>
    <w:rPr>
      <w:color w:val="0000FF"/>
      <w:u w:val="single"/>
    </w:rPr>
  </w:style>
  <w:style w:type="character" w:customStyle="1" w:styleId="ingres1">
    <w:name w:val="ingres1"/>
    <w:basedOn w:val="Kappaleenoletusfontti"/>
    <w:rsid w:val="001817D1"/>
    <w:rPr>
      <w:b/>
      <w:bCs/>
    </w:rPr>
  </w:style>
  <w:style w:type="character" w:customStyle="1" w:styleId="tgc">
    <w:name w:val="_tgc"/>
    <w:basedOn w:val="Kappaleenoletusfontti"/>
    <w:rsid w:val="00F22C4F"/>
  </w:style>
  <w:style w:type="character" w:styleId="Kommentinviite">
    <w:name w:val="annotation reference"/>
    <w:basedOn w:val="Kappaleenoletusfontti"/>
    <w:uiPriority w:val="99"/>
    <w:semiHidden/>
    <w:unhideWhenUsed/>
    <w:rsid w:val="00925A6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25A66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25A66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25A6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25A66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5A6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5A66"/>
    <w:rPr>
      <w:rFonts w:ascii="Tahoma" w:eastAsia="Times New Roman" w:hAnsi="Tahoma" w:cs="Tahoma"/>
      <w:sz w:val="16"/>
      <w:szCs w:val="16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923674"/>
    <w:rPr>
      <w:color w:val="800080" w:themeColor="followedHyperlink"/>
      <w:u w:val="single"/>
    </w:rPr>
  </w:style>
  <w:style w:type="character" w:customStyle="1" w:styleId="st1">
    <w:name w:val="st1"/>
    <w:basedOn w:val="Kappaleenoletusfontti"/>
    <w:rsid w:val="00FC2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leap.eu/registration-form/" TargetMode="External"/><Relationship Id="rId3" Type="http://schemas.openxmlformats.org/officeDocument/2006/relationships/styles" Target="styles.xml"/><Relationship Id="rId7" Type="http://schemas.openxmlformats.org/officeDocument/2006/relationships/hyperlink" Target="http://kohtaamo.info/documents/21827/35140/Ohjaamot+2017+tilastot/be683d01-2a56-4b46-baa9-cb9dbe6e664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julkaisut.valtioneuvosto.fi/handle/10024/16055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C07C3-27B3-4BF0-A4F2-933BC46AB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1280</Words>
  <Characters>10370</Characters>
  <Application>Microsoft Office Word</Application>
  <DocSecurity>4</DocSecurity>
  <Lines>86</Lines>
  <Paragraphs>23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temleminar1</dc:creator>
  <cp:lastModifiedBy>Asunmaa Tiina (TEM)</cp:lastModifiedBy>
  <cp:revision>2</cp:revision>
  <cp:lastPrinted>2017-10-31T12:25:00Z</cp:lastPrinted>
  <dcterms:created xsi:type="dcterms:W3CDTF">2018-03-29T12:46:00Z</dcterms:created>
  <dcterms:modified xsi:type="dcterms:W3CDTF">2018-03-29T12:46:00Z</dcterms:modified>
</cp:coreProperties>
</file>