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0AC49" w14:textId="77777777" w:rsidR="00243249" w:rsidRDefault="006016D6">
      <w:pPr>
        <w:rPr>
          <w:b/>
          <w:sz w:val="36"/>
        </w:rPr>
      </w:pPr>
      <w:r>
        <w:rPr>
          <w:b/>
          <w:sz w:val="36"/>
        </w:rPr>
        <w:t>9</w:t>
      </w:r>
      <w:r w:rsidR="00E83D90" w:rsidRPr="00E83D90">
        <w:rPr>
          <w:b/>
          <w:sz w:val="36"/>
        </w:rPr>
        <w:t>. Ulkomaankauppa – Suomen elinehto</w:t>
      </w:r>
      <w:r w:rsidR="009873EF">
        <w:rPr>
          <w:b/>
          <w:sz w:val="36"/>
        </w:rPr>
        <w:t xml:space="preserve"> (s. 6</w:t>
      </w:r>
      <w:r>
        <w:rPr>
          <w:b/>
          <w:sz w:val="36"/>
        </w:rPr>
        <w:t>4</w:t>
      </w:r>
      <w:r w:rsidR="009873EF">
        <w:rPr>
          <w:b/>
          <w:sz w:val="36"/>
        </w:rPr>
        <w:t>-6</w:t>
      </w:r>
      <w:r>
        <w:rPr>
          <w:b/>
          <w:sz w:val="36"/>
        </w:rPr>
        <w:t>9</w:t>
      </w:r>
      <w:r w:rsidR="009873EF">
        <w:rPr>
          <w:b/>
          <w:sz w:val="36"/>
        </w:rPr>
        <w:t>)</w:t>
      </w:r>
    </w:p>
    <w:p w14:paraId="2EBE180E" w14:textId="77777777" w:rsidR="006B0E21" w:rsidRDefault="006B0E21">
      <w:pPr>
        <w:rPr>
          <w:b/>
          <w:sz w:val="24"/>
        </w:rPr>
      </w:pPr>
      <w:r>
        <w:rPr>
          <w:b/>
          <w:sz w:val="24"/>
        </w:rPr>
        <w:t>Perustehtävät</w:t>
      </w:r>
      <w:r w:rsidR="00B951EB">
        <w:rPr>
          <w:b/>
          <w:sz w:val="24"/>
        </w:rPr>
        <w:t>:</w:t>
      </w:r>
    </w:p>
    <w:p w14:paraId="4DAD9904" w14:textId="77777777" w:rsidR="00B951EB" w:rsidRDefault="00B951EB" w:rsidP="00B951EB">
      <w:pPr>
        <w:rPr>
          <w:b/>
          <w:sz w:val="24"/>
        </w:rPr>
      </w:pPr>
      <w:r>
        <w:rPr>
          <w:b/>
          <w:sz w:val="24"/>
        </w:rPr>
        <w:t xml:space="preserve">1. </w:t>
      </w:r>
      <w:r w:rsidRPr="00B951EB">
        <w:rPr>
          <w:b/>
          <w:sz w:val="24"/>
        </w:rPr>
        <w:t>Mitä eroa on käsitteillä ehdoton etu ja suhteellinen etu?</w:t>
      </w:r>
    </w:p>
    <w:p w14:paraId="17D416AE" w14:textId="77777777" w:rsidR="00B951EB" w:rsidRDefault="00B951EB" w:rsidP="00B951EB">
      <w:pPr>
        <w:rPr>
          <w:b/>
          <w:sz w:val="24"/>
        </w:rPr>
      </w:pPr>
      <w:r>
        <w:rPr>
          <w:b/>
          <w:sz w:val="24"/>
        </w:rPr>
        <w:t xml:space="preserve">2. </w:t>
      </w:r>
      <w:r w:rsidRPr="00B951EB">
        <w:rPr>
          <w:b/>
          <w:sz w:val="24"/>
        </w:rPr>
        <w:t>Miksi vienti on Suomelle tärkeä asia?</w:t>
      </w:r>
    </w:p>
    <w:p w14:paraId="3E76DE16" w14:textId="77777777" w:rsidR="00B951EB" w:rsidRDefault="00B951EB" w:rsidP="00B951EB">
      <w:pPr>
        <w:rPr>
          <w:b/>
          <w:sz w:val="24"/>
        </w:rPr>
      </w:pPr>
      <w:r>
        <w:rPr>
          <w:b/>
          <w:sz w:val="24"/>
        </w:rPr>
        <w:t xml:space="preserve">3. </w:t>
      </w:r>
      <w:r w:rsidRPr="00B951EB">
        <w:rPr>
          <w:b/>
          <w:sz w:val="24"/>
        </w:rPr>
        <w:t>Mihin Suomi tarvitsee tuontia?</w:t>
      </w:r>
    </w:p>
    <w:p w14:paraId="7132D9C4" w14:textId="4CBE587D" w:rsidR="00EF2F71" w:rsidRDefault="00EF2F71" w:rsidP="00B951EB">
      <w:pPr>
        <w:rPr>
          <w:b/>
          <w:sz w:val="24"/>
        </w:rPr>
      </w:pPr>
      <w:r>
        <w:rPr>
          <w:b/>
          <w:sz w:val="24"/>
        </w:rPr>
        <w:t xml:space="preserve">4. Taseet: </w:t>
      </w:r>
      <w:r w:rsidRPr="00EF2F71">
        <w:rPr>
          <w:b/>
          <w:sz w:val="24"/>
        </w:rPr>
        <w:t>Tutki kuviota. Ovatko väitteet oikein vai väärin? Perustele.</w:t>
      </w:r>
    </w:p>
    <w:p w14:paraId="3D559052" w14:textId="5AFABED6" w:rsidR="006E36C0" w:rsidRPr="006E36C0" w:rsidRDefault="006E36C0" w:rsidP="00B951EB">
      <w:pPr>
        <w:rPr>
          <w:bCs/>
          <w:sz w:val="24"/>
        </w:rPr>
      </w:pPr>
      <w:r w:rsidRPr="006E36C0">
        <w:rPr>
          <w:bCs/>
          <w:sz w:val="24"/>
        </w:rPr>
        <w:t xml:space="preserve">Opettele mitä </w:t>
      </w:r>
      <w:r w:rsidR="00487AF5">
        <w:rPr>
          <w:bCs/>
          <w:sz w:val="24"/>
        </w:rPr>
        <w:t>t</w:t>
      </w:r>
      <w:r w:rsidR="00AD1D13">
        <w:rPr>
          <w:bCs/>
          <w:sz w:val="24"/>
        </w:rPr>
        <w:t>a</w:t>
      </w:r>
      <w:r w:rsidR="00487AF5">
        <w:rPr>
          <w:bCs/>
          <w:sz w:val="24"/>
        </w:rPr>
        <w:t>rkoittavat</w:t>
      </w:r>
      <w:r w:rsidRPr="006E36C0">
        <w:rPr>
          <w:bCs/>
          <w:sz w:val="24"/>
        </w:rPr>
        <w:t xml:space="preserve"> vaihtotase, kauppatase ja palvelutase</w:t>
      </w:r>
      <w:r w:rsidR="00487AF5">
        <w:rPr>
          <w:bCs/>
          <w:sz w:val="24"/>
        </w:rPr>
        <w:t>.</w:t>
      </w:r>
    </w:p>
    <w:p w14:paraId="46D923FF" w14:textId="77777777" w:rsidR="00EF2F71" w:rsidRDefault="00EF2F71" w:rsidP="00B951EB">
      <w:pPr>
        <w:rPr>
          <w:b/>
          <w:sz w:val="24"/>
        </w:rPr>
      </w:pPr>
      <w:r>
        <w:rPr>
          <w:b/>
          <w:noProof/>
          <w:sz w:val="24"/>
          <w:lang w:eastAsia="fi-FI"/>
        </w:rPr>
        <w:drawing>
          <wp:inline distT="0" distB="0" distL="0" distR="0" wp14:anchorId="52E5BF2A" wp14:editId="52E39249">
            <wp:extent cx="5473700" cy="2462784"/>
            <wp:effectExtent l="0" t="0" r="0" b="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252" cy="2468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46C7C7" w14:textId="77777777" w:rsidR="00EF2F71" w:rsidRPr="00EF2F71" w:rsidRDefault="00EF2F71" w:rsidP="00EF2F71">
      <w:pPr>
        <w:rPr>
          <w:sz w:val="24"/>
        </w:rPr>
      </w:pPr>
      <w:r>
        <w:rPr>
          <w:sz w:val="24"/>
        </w:rPr>
        <w:t xml:space="preserve">a) </w:t>
      </w:r>
      <w:r w:rsidRPr="00EF2F71">
        <w:rPr>
          <w:sz w:val="24"/>
        </w:rPr>
        <w:t>Suomen ulkomaankauppa on pitkään ollut alijäämäinen.</w:t>
      </w:r>
    </w:p>
    <w:p w14:paraId="1D6AE47A" w14:textId="77777777" w:rsidR="00EF2F71" w:rsidRPr="00EF2F71" w:rsidRDefault="00EF2F71" w:rsidP="00EF2F71">
      <w:pPr>
        <w:rPr>
          <w:sz w:val="24"/>
        </w:rPr>
      </w:pPr>
      <w:r>
        <w:rPr>
          <w:sz w:val="24"/>
        </w:rPr>
        <w:t xml:space="preserve">b) </w:t>
      </w:r>
      <w:r w:rsidRPr="00EF2F71">
        <w:rPr>
          <w:sz w:val="24"/>
        </w:rPr>
        <w:t xml:space="preserve">Palveluiden vienti on ollut suurempaa kuin niiden tuonti. </w:t>
      </w:r>
    </w:p>
    <w:p w14:paraId="28CBE53A" w14:textId="77777777" w:rsidR="00EF2F71" w:rsidRPr="00EF2F71" w:rsidRDefault="00EF2F71" w:rsidP="00EF2F71">
      <w:pPr>
        <w:rPr>
          <w:sz w:val="24"/>
        </w:rPr>
      </w:pPr>
      <w:r>
        <w:rPr>
          <w:sz w:val="24"/>
        </w:rPr>
        <w:t xml:space="preserve">c) </w:t>
      </w:r>
      <w:r w:rsidRPr="00EF2F71">
        <w:rPr>
          <w:sz w:val="24"/>
        </w:rPr>
        <w:t>Suomen vienti on perustunut paljolti tavaravientiin.</w:t>
      </w:r>
    </w:p>
    <w:p w14:paraId="3125B1CC" w14:textId="77777777" w:rsidR="00EF2F71" w:rsidRPr="00EF2F71" w:rsidRDefault="00EF2F71" w:rsidP="00EF2F71">
      <w:pPr>
        <w:rPr>
          <w:sz w:val="24"/>
        </w:rPr>
      </w:pPr>
      <w:r>
        <w:rPr>
          <w:sz w:val="24"/>
        </w:rPr>
        <w:t xml:space="preserve">d) </w:t>
      </w:r>
      <w:r w:rsidRPr="00EF2F71">
        <w:rPr>
          <w:sz w:val="24"/>
        </w:rPr>
        <w:t>Vaihtotase kertoo, että Suomi velkaantui voimakkaasti 1990-luvun jälkipuoliskolla ja 2000-luvun alussa.</w:t>
      </w:r>
    </w:p>
    <w:p w14:paraId="0E229CC7" w14:textId="77777777" w:rsidR="00EF2F71" w:rsidRPr="00EF2F71" w:rsidRDefault="00EF2F71" w:rsidP="00EF2F71">
      <w:pPr>
        <w:rPr>
          <w:sz w:val="24"/>
        </w:rPr>
      </w:pPr>
      <w:r>
        <w:rPr>
          <w:sz w:val="24"/>
        </w:rPr>
        <w:t xml:space="preserve">e) </w:t>
      </w:r>
      <w:r w:rsidRPr="00EF2F71">
        <w:rPr>
          <w:sz w:val="24"/>
        </w:rPr>
        <w:t>Vaihtotaseen perusteella 1990-luvun loppu ja 2000-luvun alku olivat talouden ”kulta-aikaa”.</w:t>
      </w:r>
    </w:p>
    <w:p w14:paraId="60E54493" w14:textId="77777777" w:rsidR="00EF2F71" w:rsidRPr="00EF2F71" w:rsidRDefault="00EF2F71" w:rsidP="00EF2F71">
      <w:pPr>
        <w:rPr>
          <w:sz w:val="24"/>
        </w:rPr>
      </w:pPr>
      <w:r>
        <w:rPr>
          <w:sz w:val="24"/>
        </w:rPr>
        <w:t xml:space="preserve">f) </w:t>
      </w:r>
      <w:r w:rsidRPr="00EF2F71">
        <w:rPr>
          <w:sz w:val="24"/>
        </w:rPr>
        <w:t>Kuvion ennuste vuodelle 2021 toteutui.</w:t>
      </w:r>
    </w:p>
    <w:p w14:paraId="5684A3C7" w14:textId="77777777" w:rsidR="00EF2F71" w:rsidRDefault="00EF2F71" w:rsidP="00B951EB">
      <w:pPr>
        <w:rPr>
          <w:b/>
          <w:sz w:val="24"/>
        </w:rPr>
      </w:pPr>
    </w:p>
    <w:p w14:paraId="398BE41B" w14:textId="77777777" w:rsidR="00B951EB" w:rsidRPr="00B951EB" w:rsidRDefault="00B951EB" w:rsidP="00B951EB">
      <w:pPr>
        <w:rPr>
          <w:b/>
          <w:sz w:val="24"/>
        </w:rPr>
      </w:pPr>
      <w:r w:rsidRPr="00B951EB">
        <w:rPr>
          <w:b/>
          <w:sz w:val="24"/>
        </w:rPr>
        <w:t>5. Milloin ja millä tavalla olet viimeksi heikentänyt</w:t>
      </w:r>
    </w:p>
    <w:p w14:paraId="46BABF58" w14:textId="77777777" w:rsidR="00B951EB" w:rsidRPr="004E2A78" w:rsidRDefault="00B951EB" w:rsidP="00B951EB">
      <w:pPr>
        <w:ind w:left="360"/>
        <w:rPr>
          <w:sz w:val="24"/>
        </w:rPr>
      </w:pPr>
      <w:r w:rsidRPr="004E2A78">
        <w:rPr>
          <w:sz w:val="24"/>
        </w:rPr>
        <w:t>a) kauppatasetta</w:t>
      </w:r>
      <w:r w:rsidR="004E2A78">
        <w:rPr>
          <w:sz w:val="24"/>
        </w:rPr>
        <w:t>?</w:t>
      </w:r>
    </w:p>
    <w:p w14:paraId="37414DE7" w14:textId="61ADDB00" w:rsidR="00B951EB" w:rsidRDefault="004E2A78" w:rsidP="00F82218">
      <w:pPr>
        <w:ind w:left="360"/>
        <w:rPr>
          <w:b/>
          <w:sz w:val="24"/>
        </w:rPr>
      </w:pPr>
      <w:r>
        <w:rPr>
          <w:sz w:val="24"/>
        </w:rPr>
        <w:t>b) palvelutasetta?</w:t>
      </w:r>
    </w:p>
    <w:p w14:paraId="5F565B40" w14:textId="77777777" w:rsidR="00FE7A20" w:rsidRDefault="00FE7A20">
      <w:pPr>
        <w:rPr>
          <w:b/>
          <w:sz w:val="24"/>
        </w:rPr>
      </w:pPr>
    </w:p>
    <w:sectPr w:rsidR="00FE7A20" w:rsidSect="009873E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E016C"/>
    <w:multiLevelType w:val="hybridMultilevel"/>
    <w:tmpl w:val="928CA38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75E08"/>
    <w:multiLevelType w:val="hybridMultilevel"/>
    <w:tmpl w:val="72B02B0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16342B"/>
    <w:multiLevelType w:val="hybridMultilevel"/>
    <w:tmpl w:val="0EC4E812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8466062">
    <w:abstractNumId w:val="0"/>
  </w:num>
  <w:num w:numId="2" w16cid:durableId="912397220">
    <w:abstractNumId w:val="1"/>
  </w:num>
  <w:num w:numId="3" w16cid:durableId="1431663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D90"/>
    <w:rsid w:val="00243249"/>
    <w:rsid w:val="00482DBD"/>
    <w:rsid w:val="00487AF5"/>
    <w:rsid w:val="004E0809"/>
    <w:rsid w:val="004E2A78"/>
    <w:rsid w:val="006016D6"/>
    <w:rsid w:val="006B0E21"/>
    <w:rsid w:val="006E09D8"/>
    <w:rsid w:val="006E36C0"/>
    <w:rsid w:val="00757F7E"/>
    <w:rsid w:val="00774B2E"/>
    <w:rsid w:val="007A55C1"/>
    <w:rsid w:val="00981023"/>
    <w:rsid w:val="009873EF"/>
    <w:rsid w:val="00A30991"/>
    <w:rsid w:val="00AB1F2B"/>
    <w:rsid w:val="00AD1D13"/>
    <w:rsid w:val="00B951EB"/>
    <w:rsid w:val="00C549C5"/>
    <w:rsid w:val="00C959C9"/>
    <w:rsid w:val="00D6685B"/>
    <w:rsid w:val="00DE5206"/>
    <w:rsid w:val="00E83D90"/>
    <w:rsid w:val="00EF2F71"/>
    <w:rsid w:val="00F82218"/>
    <w:rsid w:val="00FE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41EA3"/>
  <w15:docId w15:val="{BA726EAE-8AF9-4AB3-AD2C-39929F83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DE5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E5206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B951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Seiska</dc:creator>
  <cp:lastModifiedBy>Lintinen Pasi</cp:lastModifiedBy>
  <cp:revision>6</cp:revision>
  <dcterms:created xsi:type="dcterms:W3CDTF">2023-02-24T08:59:00Z</dcterms:created>
  <dcterms:modified xsi:type="dcterms:W3CDTF">2023-02-24T09:06:00Z</dcterms:modified>
</cp:coreProperties>
</file>