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3D" w:rsidRPr="00E965F7" w:rsidRDefault="00A2514D" w:rsidP="00BB303D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FB4602">
        <w:rPr>
          <w:rFonts w:cstheme="minorHAnsi"/>
          <w:b/>
          <w:color w:val="7030A0"/>
          <w:sz w:val="20"/>
          <w:szCs w:val="20"/>
          <w:u w:val="single"/>
        </w:rPr>
        <w:t xml:space="preserve">Artikkelit </w:t>
      </w:r>
      <w:r w:rsidR="00BB303D" w:rsidRPr="00FB4602">
        <w:rPr>
          <w:rFonts w:cstheme="minorHAnsi"/>
          <w:b/>
          <w:color w:val="7030A0"/>
          <w:sz w:val="20"/>
          <w:szCs w:val="20"/>
          <w:u w:val="single"/>
        </w:rPr>
        <w:t xml:space="preserve">Ajankohtaista elinikäisestä ohjauksesta </w:t>
      </w:r>
      <w:proofErr w:type="gramStart"/>
      <w:r w:rsidR="00BB303D" w:rsidRPr="00FB4602">
        <w:rPr>
          <w:rFonts w:cstheme="minorHAnsi"/>
          <w:b/>
          <w:color w:val="7030A0"/>
          <w:sz w:val="20"/>
          <w:szCs w:val="20"/>
          <w:u w:val="single"/>
        </w:rPr>
        <w:t>–katsauks</w:t>
      </w:r>
      <w:r w:rsidRPr="00FB4602">
        <w:rPr>
          <w:rFonts w:cstheme="minorHAnsi"/>
          <w:b/>
          <w:color w:val="7030A0"/>
          <w:sz w:val="20"/>
          <w:szCs w:val="20"/>
          <w:u w:val="single"/>
        </w:rPr>
        <w:t>issa</w:t>
      </w:r>
      <w:proofErr w:type="gramEnd"/>
      <w:r w:rsidR="00BB303D" w:rsidRPr="00FB4602">
        <w:rPr>
          <w:rFonts w:cstheme="minorHAnsi"/>
          <w:b/>
          <w:color w:val="7030A0"/>
          <w:sz w:val="20"/>
          <w:szCs w:val="20"/>
          <w:u w:val="single"/>
        </w:rPr>
        <w:t xml:space="preserve"> (1-3) lokakuu 2016-</w:t>
      </w:r>
      <w:r w:rsidRPr="00FB4602">
        <w:rPr>
          <w:rFonts w:cstheme="minorHAnsi"/>
          <w:b/>
          <w:color w:val="7030A0"/>
          <w:sz w:val="20"/>
          <w:szCs w:val="20"/>
          <w:u w:val="single"/>
        </w:rPr>
        <w:t>huhti</w:t>
      </w:r>
      <w:r w:rsidR="00BB303D" w:rsidRPr="00FB4602">
        <w:rPr>
          <w:rFonts w:cstheme="minorHAnsi"/>
          <w:b/>
          <w:color w:val="7030A0"/>
          <w:sz w:val="20"/>
          <w:szCs w:val="20"/>
          <w:u w:val="single"/>
        </w:rPr>
        <w:t>kuu</w:t>
      </w:r>
      <w:r w:rsidRPr="00FB4602">
        <w:rPr>
          <w:rFonts w:cstheme="minorHAnsi"/>
          <w:b/>
          <w:color w:val="7030A0"/>
          <w:sz w:val="20"/>
          <w:szCs w:val="20"/>
          <w:u w:val="single"/>
        </w:rPr>
        <w:t xml:space="preserve"> </w:t>
      </w:r>
      <w:r w:rsidR="00BB303D" w:rsidRPr="00FB4602">
        <w:rPr>
          <w:rFonts w:cstheme="minorHAnsi"/>
          <w:b/>
          <w:color w:val="7030A0"/>
          <w:sz w:val="20"/>
          <w:szCs w:val="20"/>
          <w:u w:val="single"/>
        </w:rPr>
        <w:t>2017</w:t>
      </w:r>
      <w:r w:rsidR="00D14C47" w:rsidRPr="00E965F7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="00D604E3">
        <w:rPr>
          <w:rFonts w:cstheme="minorHAnsi"/>
          <w:b/>
          <w:color w:val="000000" w:themeColor="text1"/>
          <w:sz w:val="20"/>
          <w:szCs w:val="20"/>
          <w:u w:val="single"/>
        </w:rPr>
        <w:t>5.6</w:t>
      </w:r>
      <w:r w:rsidR="00D14C47" w:rsidRPr="00E965F7">
        <w:rPr>
          <w:rFonts w:cstheme="minorHAnsi"/>
          <w:b/>
          <w:color w:val="000000" w:themeColor="text1"/>
          <w:sz w:val="20"/>
          <w:szCs w:val="20"/>
          <w:u w:val="single"/>
        </w:rPr>
        <w:t>.2017</w:t>
      </w:r>
      <w:r w:rsidR="004F28DA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HL, TA</w:t>
      </w:r>
      <w:bookmarkStart w:id="0" w:name="_GoBack"/>
      <w:bookmarkEnd w:id="0"/>
    </w:p>
    <w:p w:rsidR="00BB303D" w:rsidRPr="002C4F3F" w:rsidRDefault="00BB303D" w:rsidP="00BB303D">
      <w:pPr>
        <w:spacing w:after="0" w:line="240" w:lineRule="auto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566510" w:rsidRPr="00D911DA" w:rsidRDefault="00D911DA" w:rsidP="00BB303D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>Artikkelin nimi</w:t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D911DA"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 w:rsidRPr="00755292">
        <w:rPr>
          <w:rFonts w:cstheme="minorHAnsi"/>
          <w:b/>
          <w:color w:val="000000" w:themeColor="text1"/>
          <w:sz w:val="16"/>
          <w:szCs w:val="16"/>
          <w:u w:val="single"/>
        </w:rPr>
        <w:t>Kirjoittaja</w:t>
      </w:r>
      <w:r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  <w:r>
        <w:rPr>
          <w:rFonts w:cstheme="minorHAnsi"/>
          <w:b/>
          <w:color w:val="000000" w:themeColor="text1"/>
          <w:sz w:val="20"/>
          <w:szCs w:val="20"/>
          <w:u w:val="single"/>
        </w:rPr>
        <w:tab/>
      </w:r>
    </w:p>
    <w:p w:rsidR="00BB303D" w:rsidRPr="00BB303D" w:rsidRDefault="00BB303D" w:rsidP="00BB303D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BB303D">
        <w:rPr>
          <w:b/>
          <w:color w:val="000000" w:themeColor="text1"/>
          <w:sz w:val="20"/>
          <w:szCs w:val="20"/>
        </w:rPr>
        <w:t>Elinikäinen ohjaus Suomessa</w:t>
      </w:r>
    </w:p>
    <w:p w:rsidR="00BB303D" w:rsidRPr="00D911DA" w:rsidRDefault="00BB303D" w:rsidP="002C4F3F">
      <w:pPr>
        <w:pStyle w:val="Luettelokappale"/>
        <w:numPr>
          <w:ilvl w:val="0"/>
          <w:numId w:val="1"/>
        </w:numPr>
        <w:spacing w:after="0" w:line="200" w:lineRule="exact"/>
        <w:ind w:hanging="295"/>
        <w:rPr>
          <w:color w:val="000000" w:themeColor="text1"/>
          <w:sz w:val="20"/>
          <w:szCs w:val="20"/>
        </w:rPr>
      </w:pPr>
      <w:r w:rsidRPr="00D911DA">
        <w:rPr>
          <w:color w:val="000000" w:themeColor="text1"/>
          <w:sz w:val="20"/>
          <w:szCs w:val="20"/>
        </w:rPr>
        <w:t>Valtakunnalliset linjaukset ohjauspalveluiden monialaisuudesta</w:t>
      </w:r>
      <w:r w:rsidRPr="00D911DA">
        <w:rPr>
          <w:color w:val="000000" w:themeColor="text1"/>
          <w:sz w:val="20"/>
          <w:szCs w:val="20"/>
        </w:rPr>
        <w:tab/>
      </w:r>
      <w:r w:rsidRPr="00D911DA">
        <w:rPr>
          <w:color w:val="000000" w:themeColor="text1"/>
          <w:sz w:val="20"/>
          <w:szCs w:val="20"/>
        </w:rPr>
        <w:tab/>
      </w:r>
      <w:r w:rsidRPr="00D911DA">
        <w:rPr>
          <w:color w:val="000000" w:themeColor="text1"/>
          <w:sz w:val="16"/>
          <w:szCs w:val="16"/>
        </w:rPr>
        <w:t>TEM</w:t>
      </w:r>
      <w:r w:rsidR="00000637" w:rsidRPr="00D911DA">
        <w:rPr>
          <w:color w:val="000000" w:themeColor="text1"/>
          <w:sz w:val="16"/>
          <w:szCs w:val="16"/>
        </w:rPr>
        <w:t xml:space="preserve"> Lönn</w:t>
      </w:r>
      <w:r w:rsidRPr="00D911DA">
        <w:rPr>
          <w:color w:val="000000" w:themeColor="text1"/>
          <w:sz w:val="20"/>
          <w:szCs w:val="20"/>
        </w:rPr>
        <w:tab/>
      </w:r>
    </w:p>
    <w:p w:rsidR="00BB303D" w:rsidRPr="00D911DA" w:rsidRDefault="00BB303D" w:rsidP="002C4F3F">
      <w:pPr>
        <w:pStyle w:val="Luettelokappale"/>
        <w:numPr>
          <w:ilvl w:val="0"/>
          <w:numId w:val="1"/>
        </w:numPr>
        <w:spacing w:after="0" w:line="200" w:lineRule="exact"/>
        <w:ind w:hanging="295"/>
        <w:rPr>
          <w:color w:val="000000" w:themeColor="text1"/>
          <w:sz w:val="20"/>
          <w:szCs w:val="20"/>
        </w:rPr>
      </w:pPr>
      <w:r w:rsidRPr="00D911DA">
        <w:rPr>
          <w:color w:val="000000" w:themeColor="text1"/>
          <w:sz w:val="20"/>
          <w:szCs w:val="20"/>
        </w:rPr>
        <w:t>Sosiaalinen media ohjauksessa – ohjaus sosiaalisessa mediassa</w:t>
      </w:r>
      <w:r w:rsidR="00866B7A" w:rsidRPr="00D911DA">
        <w:rPr>
          <w:color w:val="000000" w:themeColor="text1"/>
          <w:sz w:val="20"/>
          <w:szCs w:val="20"/>
        </w:rPr>
        <w:tab/>
      </w:r>
      <w:r w:rsidR="00866B7A" w:rsidRPr="00D911DA">
        <w:rPr>
          <w:color w:val="000000" w:themeColor="text1"/>
          <w:sz w:val="20"/>
          <w:szCs w:val="20"/>
        </w:rPr>
        <w:tab/>
      </w:r>
      <w:r w:rsidR="00866B7A" w:rsidRPr="00D911DA">
        <w:rPr>
          <w:color w:val="000000" w:themeColor="text1"/>
          <w:sz w:val="16"/>
          <w:szCs w:val="16"/>
        </w:rPr>
        <w:t>JY, KTL Kettunen</w:t>
      </w:r>
      <w:r w:rsidR="00866B7A" w:rsidRPr="00D911DA">
        <w:rPr>
          <w:color w:val="000000" w:themeColor="text1"/>
          <w:sz w:val="20"/>
          <w:szCs w:val="20"/>
        </w:rPr>
        <w:tab/>
      </w:r>
    </w:p>
    <w:p w:rsidR="00BB303D" w:rsidRPr="00D911DA" w:rsidRDefault="00BB303D" w:rsidP="002C4F3F">
      <w:pPr>
        <w:pStyle w:val="Luettelokappale"/>
        <w:numPr>
          <w:ilvl w:val="0"/>
          <w:numId w:val="1"/>
        </w:numPr>
        <w:spacing w:after="0" w:line="200" w:lineRule="exact"/>
        <w:ind w:hanging="295"/>
        <w:rPr>
          <w:color w:val="000000" w:themeColor="text1"/>
          <w:sz w:val="20"/>
          <w:szCs w:val="20"/>
        </w:rPr>
      </w:pPr>
      <w:r w:rsidRPr="00D911DA">
        <w:rPr>
          <w:color w:val="000000" w:themeColor="text1"/>
          <w:sz w:val="20"/>
          <w:szCs w:val="20"/>
        </w:rPr>
        <w:t>Nuoret ja työllistymisen megatrendit</w:t>
      </w:r>
      <w:r w:rsidRPr="00D911DA">
        <w:rPr>
          <w:color w:val="000000" w:themeColor="text1"/>
          <w:sz w:val="20"/>
          <w:szCs w:val="20"/>
        </w:rPr>
        <w:tab/>
      </w:r>
      <w:r w:rsidR="00DF53B8" w:rsidRPr="00D911DA">
        <w:rPr>
          <w:color w:val="000000" w:themeColor="text1"/>
          <w:sz w:val="20"/>
          <w:szCs w:val="20"/>
        </w:rPr>
        <w:tab/>
      </w:r>
      <w:r w:rsidR="00DF53B8" w:rsidRPr="00D911DA">
        <w:rPr>
          <w:color w:val="000000" w:themeColor="text1"/>
          <w:sz w:val="20"/>
          <w:szCs w:val="20"/>
        </w:rPr>
        <w:tab/>
      </w:r>
      <w:r w:rsidR="00DF53B8" w:rsidRPr="00D911DA">
        <w:rPr>
          <w:color w:val="000000" w:themeColor="text1"/>
          <w:sz w:val="16"/>
          <w:szCs w:val="16"/>
        </w:rPr>
        <w:t>Simppelisti Oy, Järvensivu</w:t>
      </w:r>
    </w:p>
    <w:p w:rsidR="00BB303D" w:rsidRPr="00D911DA" w:rsidRDefault="00BB303D" w:rsidP="002C4F3F">
      <w:pPr>
        <w:pStyle w:val="Luettelokappale"/>
        <w:numPr>
          <w:ilvl w:val="0"/>
          <w:numId w:val="1"/>
        </w:numPr>
        <w:spacing w:after="0" w:line="200" w:lineRule="exact"/>
        <w:ind w:hanging="295"/>
        <w:rPr>
          <w:color w:val="000000" w:themeColor="text1"/>
          <w:sz w:val="20"/>
          <w:szCs w:val="20"/>
        </w:rPr>
      </w:pPr>
      <w:proofErr w:type="spellStart"/>
      <w:r w:rsidRPr="00D911DA">
        <w:rPr>
          <w:color w:val="000000" w:themeColor="text1"/>
          <w:sz w:val="20"/>
          <w:szCs w:val="20"/>
        </w:rPr>
        <w:t>Sote-</w:t>
      </w:r>
      <w:proofErr w:type="spellEnd"/>
      <w:r w:rsidRPr="00D911DA">
        <w:rPr>
          <w:color w:val="000000" w:themeColor="text1"/>
          <w:sz w:val="20"/>
          <w:szCs w:val="20"/>
        </w:rPr>
        <w:t xml:space="preserve"> ja maakuntauudistus etenee eduskuntaan julkisten palveluiden turvaamiseksi </w:t>
      </w:r>
      <w:r w:rsidR="004E5970" w:rsidRPr="00D911DA">
        <w:rPr>
          <w:color w:val="000000" w:themeColor="text1"/>
          <w:sz w:val="20"/>
          <w:szCs w:val="20"/>
        </w:rPr>
        <w:tab/>
      </w:r>
      <w:r w:rsidR="004E5970" w:rsidRPr="00D911DA">
        <w:rPr>
          <w:color w:val="000000" w:themeColor="text1"/>
          <w:sz w:val="16"/>
          <w:szCs w:val="16"/>
        </w:rPr>
        <w:t>STM ja VM, Tiedote 30/2017</w:t>
      </w:r>
    </w:p>
    <w:p w:rsidR="00BB303D" w:rsidRPr="00D911DA" w:rsidRDefault="00BB303D" w:rsidP="002C4F3F">
      <w:pPr>
        <w:pStyle w:val="Luettelokappale"/>
        <w:numPr>
          <w:ilvl w:val="0"/>
          <w:numId w:val="1"/>
        </w:numPr>
        <w:spacing w:after="0" w:line="200" w:lineRule="exact"/>
        <w:ind w:hanging="295"/>
        <w:rPr>
          <w:color w:val="000000" w:themeColor="text1"/>
          <w:sz w:val="20"/>
          <w:szCs w:val="20"/>
        </w:rPr>
      </w:pPr>
      <w:r w:rsidRPr="00D911DA">
        <w:rPr>
          <w:color w:val="000000" w:themeColor="text1"/>
          <w:sz w:val="20"/>
          <w:szCs w:val="20"/>
        </w:rPr>
        <w:t xml:space="preserve">Tulevaisuuden työ on yhä enemmän yrittäjyyttä - koulutuksen yrittäjyyslinjaukset </w:t>
      </w:r>
      <w:r w:rsidR="004E5970" w:rsidRPr="00D911DA">
        <w:rPr>
          <w:color w:val="000000" w:themeColor="text1"/>
          <w:sz w:val="20"/>
          <w:szCs w:val="20"/>
        </w:rPr>
        <w:tab/>
      </w:r>
      <w:r w:rsidR="004E5970" w:rsidRPr="00D911DA">
        <w:rPr>
          <w:color w:val="000000" w:themeColor="text1"/>
          <w:sz w:val="16"/>
          <w:szCs w:val="16"/>
        </w:rPr>
        <w:t>OKM, Tiedote 17.3.2017</w:t>
      </w:r>
      <w:r w:rsidR="004E5970" w:rsidRPr="00D911DA">
        <w:rPr>
          <w:color w:val="000000" w:themeColor="text1"/>
          <w:sz w:val="20"/>
          <w:szCs w:val="20"/>
        </w:rPr>
        <w:t xml:space="preserve">  </w:t>
      </w:r>
    </w:p>
    <w:p w:rsidR="00730765" w:rsidRPr="00755292" w:rsidRDefault="00730765" w:rsidP="00BB303D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p w:rsidR="00BB303D" w:rsidRPr="0072791B" w:rsidRDefault="00BB303D" w:rsidP="00BB303D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2791B">
        <w:rPr>
          <w:b/>
          <w:color w:val="000000" w:themeColor="text1"/>
          <w:sz w:val="20"/>
          <w:szCs w:val="20"/>
        </w:rPr>
        <w:t>Elinikäisen ohjausosaamisen kehittäminen Suomessa</w:t>
      </w:r>
      <w:r w:rsidRPr="0072791B">
        <w:rPr>
          <w:b/>
          <w:color w:val="000000" w:themeColor="text1"/>
          <w:sz w:val="20"/>
          <w:szCs w:val="20"/>
        </w:rPr>
        <w:tab/>
      </w:r>
      <w:r w:rsidR="00793D0C" w:rsidRPr="0072791B">
        <w:rPr>
          <w:b/>
          <w:color w:val="000000" w:themeColor="text1"/>
          <w:sz w:val="20"/>
          <w:szCs w:val="20"/>
        </w:rPr>
        <w:tab/>
      </w:r>
      <w:r w:rsidR="00793D0C" w:rsidRPr="0072791B">
        <w:rPr>
          <w:b/>
          <w:color w:val="000000" w:themeColor="text1"/>
          <w:sz w:val="20"/>
          <w:szCs w:val="20"/>
        </w:rPr>
        <w:tab/>
      </w:r>
      <w:proofErr w:type="spellStart"/>
      <w:r w:rsidR="00793D0C" w:rsidRPr="00CF2EEA">
        <w:rPr>
          <w:color w:val="000000" w:themeColor="text1"/>
          <w:sz w:val="16"/>
          <w:szCs w:val="16"/>
        </w:rPr>
        <w:t>ELO-osaamistiimi</w:t>
      </w:r>
      <w:proofErr w:type="spellEnd"/>
      <w:r w:rsidR="00793D0C" w:rsidRPr="00CF2EEA">
        <w:rPr>
          <w:color w:val="000000" w:themeColor="text1"/>
          <w:sz w:val="16"/>
          <w:szCs w:val="16"/>
        </w:rPr>
        <w:t>, Vuorinen</w:t>
      </w:r>
    </w:p>
    <w:p w:rsidR="00BB303D" w:rsidRPr="0072791B" w:rsidRDefault="00BB303D" w:rsidP="002C4F3F">
      <w:pPr>
        <w:pStyle w:val="Luettelokappale"/>
        <w:numPr>
          <w:ilvl w:val="0"/>
          <w:numId w:val="2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proofErr w:type="gramStart"/>
      <w:r w:rsidRPr="0072791B">
        <w:rPr>
          <w:color w:val="000000" w:themeColor="text1"/>
          <w:sz w:val="20"/>
          <w:szCs w:val="20"/>
        </w:rPr>
        <w:t>Verkko-ohjausta kehittämässä</w:t>
      </w:r>
      <w:r w:rsidRPr="0072791B">
        <w:rPr>
          <w:color w:val="000000" w:themeColor="text1"/>
          <w:sz w:val="20"/>
          <w:szCs w:val="20"/>
        </w:rPr>
        <w:tab/>
      </w:r>
      <w:r w:rsidR="00793D0C" w:rsidRPr="0072791B">
        <w:rPr>
          <w:color w:val="000000" w:themeColor="text1"/>
          <w:sz w:val="20"/>
          <w:szCs w:val="20"/>
        </w:rPr>
        <w:tab/>
      </w:r>
      <w:r w:rsidR="00793D0C" w:rsidRPr="0072791B">
        <w:rPr>
          <w:color w:val="000000" w:themeColor="text1"/>
          <w:sz w:val="20"/>
          <w:szCs w:val="20"/>
        </w:rPr>
        <w:tab/>
      </w:r>
      <w:r w:rsidR="00793D0C" w:rsidRPr="0072791B">
        <w:rPr>
          <w:color w:val="000000" w:themeColor="text1"/>
          <w:sz w:val="20"/>
          <w:szCs w:val="20"/>
        </w:rPr>
        <w:tab/>
      </w:r>
      <w:proofErr w:type="spellStart"/>
      <w:r w:rsidR="00793D0C" w:rsidRPr="00CF2EEA">
        <w:rPr>
          <w:color w:val="000000" w:themeColor="text1"/>
          <w:sz w:val="16"/>
          <w:szCs w:val="16"/>
        </w:rPr>
        <w:t>Kohtaamo-hanke</w:t>
      </w:r>
      <w:proofErr w:type="spellEnd"/>
      <w:r w:rsidR="00793D0C" w:rsidRPr="00CF2EEA">
        <w:rPr>
          <w:color w:val="000000" w:themeColor="text1"/>
          <w:sz w:val="16"/>
          <w:szCs w:val="16"/>
        </w:rPr>
        <w:t>, Kilpeläinen</w:t>
      </w:r>
      <w:proofErr w:type="gramEnd"/>
    </w:p>
    <w:p w:rsidR="00BB303D" w:rsidRPr="0072791B" w:rsidRDefault="00BB303D" w:rsidP="002C4F3F">
      <w:pPr>
        <w:pStyle w:val="Luettelokappale"/>
        <w:numPr>
          <w:ilvl w:val="0"/>
          <w:numId w:val="2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Opettajankoulutusfoorumin kuulumisia</w:t>
      </w:r>
      <w:r w:rsidR="00566510" w:rsidRPr="0072791B">
        <w:rPr>
          <w:color w:val="000000" w:themeColor="text1"/>
          <w:sz w:val="20"/>
          <w:szCs w:val="20"/>
        </w:rPr>
        <w:tab/>
      </w:r>
      <w:r w:rsidR="00566510" w:rsidRPr="0072791B">
        <w:rPr>
          <w:color w:val="000000" w:themeColor="text1"/>
          <w:sz w:val="20"/>
          <w:szCs w:val="20"/>
        </w:rPr>
        <w:tab/>
      </w:r>
      <w:r w:rsidR="00566510" w:rsidRPr="0072791B">
        <w:rPr>
          <w:color w:val="000000" w:themeColor="text1"/>
          <w:sz w:val="20"/>
          <w:szCs w:val="20"/>
        </w:rPr>
        <w:tab/>
      </w:r>
      <w:r w:rsidR="00566510" w:rsidRPr="00CF2EEA">
        <w:rPr>
          <w:color w:val="000000" w:themeColor="text1"/>
          <w:sz w:val="16"/>
          <w:szCs w:val="16"/>
        </w:rPr>
        <w:t>OKM, Mikkola</w:t>
      </w:r>
    </w:p>
    <w:p w:rsidR="00BB303D" w:rsidRPr="0072791B" w:rsidRDefault="00BB303D" w:rsidP="002C4F3F">
      <w:pPr>
        <w:spacing w:after="0" w:line="200" w:lineRule="exact"/>
        <w:rPr>
          <w:color w:val="000000" w:themeColor="text1"/>
          <w:sz w:val="20"/>
          <w:szCs w:val="20"/>
        </w:rPr>
      </w:pPr>
    </w:p>
    <w:p w:rsidR="00BB303D" w:rsidRPr="0072791B" w:rsidRDefault="00BB303D" w:rsidP="002C4F3F">
      <w:pPr>
        <w:pStyle w:val="Luettelokappale"/>
        <w:spacing w:after="0" w:line="200" w:lineRule="exact"/>
        <w:ind w:left="993"/>
        <w:rPr>
          <w:b/>
          <w:color w:val="000000" w:themeColor="text1"/>
          <w:sz w:val="20"/>
          <w:szCs w:val="20"/>
        </w:rPr>
      </w:pPr>
      <w:proofErr w:type="spellStart"/>
      <w:r w:rsidRPr="00491955">
        <w:rPr>
          <w:color w:val="000000" w:themeColor="text1"/>
          <w:sz w:val="20"/>
          <w:szCs w:val="20"/>
        </w:rPr>
        <w:t>Kohtaamo-hanke</w:t>
      </w:r>
      <w:proofErr w:type="spellEnd"/>
      <w:r w:rsidRPr="00491955">
        <w:rPr>
          <w:color w:val="000000" w:themeColor="text1"/>
          <w:sz w:val="20"/>
          <w:szCs w:val="20"/>
        </w:rPr>
        <w:t xml:space="preserve"> (ESR) ja Ohjaamot</w:t>
      </w:r>
      <w:r w:rsidRPr="0072791B">
        <w:rPr>
          <w:b/>
          <w:color w:val="000000" w:themeColor="text1"/>
          <w:sz w:val="20"/>
          <w:szCs w:val="20"/>
        </w:rPr>
        <w:tab/>
      </w:r>
      <w:r w:rsidRPr="0072791B">
        <w:rPr>
          <w:b/>
          <w:color w:val="000000" w:themeColor="text1"/>
          <w:sz w:val="20"/>
          <w:szCs w:val="20"/>
        </w:rPr>
        <w:tab/>
      </w:r>
      <w:r w:rsidR="00491955">
        <w:rPr>
          <w:b/>
          <w:color w:val="000000" w:themeColor="text1"/>
          <w:sz w:val="20"/>
          <w:szCs w:val="20"/>
        </w:rPr>
        <w:tab/>
      </w:r>
      <w:r w:rsidRPr="0072791B">
        <w:rPr>
          <w:b/>
          <w:color w:val="000000" w:themeColor="text1"/>
          <w:sz w:val="20"/>
          <w:szCs w:val="20"/>
        </w:rPr>
        <w:tab/>
      </w:r>
      <w:r w:rsidR="00B23C2A" w:rsidRPr="00CF2EEA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Pr="00CF2EEA">
        <w:rPr>
          <w:color w:val="000000" w:themeColor="text1"/>
          <w:sz w:val="16"/>
          <w:szCs w:val="16"/>
        </w:rPr>
        <w:t>Kohtaamo</w:t>
      </w:r>
      <w:proofErr w:type="spellEnd"/>
      <w:r w:rsidRPr="00CF2EEA">
        <w:rPr>
          <w:color w:val="000000" w:themeColor="text1"/>
          <w:sz w:val="16"/>
          <w:szCs w:val="16"/>
        </w:rPr>
        <w:t xml:space="preserve"> </w:t>
      </w:r>
      <w:proofErr w:type="gramStart"/>
      <w:r w:rsidRPr="00CF2EEA">
        <w:rPr>
          <w:color w:val="000000" w:themeColor="text1"/>
          <w:sz w:val="16"/>
          <w:szCs w:val="16"/>
        </w:rPr>
        <w:t>–hanke</w:t>
      </w:r>
      <w:proofErr w:type="gramEnd"/>
      <w:r w:rsidRPr="00CF2EEA">
        <w:rPr>
          <w:color w:val="000000" w:themeColor="text1"/>
          <w:sz w:val="16"/>
          <w:szCs w:val="16"/>
        </w:rPr>
        <w:t>: Tiittanen</w:t>
      </w:r>
    </w:p>
    <w:p w:rsidR="00BB303D" w:rsidRPr="0072791B" w:rsidRDefault="00BB303D" w:rsidP="002C4F3F">
      <w:pPr>
        <w:pStyle w:val="Luettelokappale"/>
        <w:numPr>
          <w:ilvl w:val="3"/>
          <w:numId w:val="3"/>
        </w:numPr>
        <w:spacing w:after="0" w:line="200" w:lineRule="exact"/>
        <w:ind w:left="1276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Tulevaisuus kirkastuu Ohjaamossa - Ohjaamoviikko </w:t>
      </w:r>
      <w:proofErr w:type="gramStart"/>
      <w:r w:rsidRPr="0072791B">
        <w:rPr>
          <w:color w:val="000000" w:themeColor="text1"/>
          <w:sz w:val="20"/>
          <w:szCs w:val="20"/>
        </w:rPr>
        <w:t>13.-17.2.2017</w:t>
      </w:r>
      <w:proofErr w:type="gramEnd"/>
      <w:r w:rsidRPr="0072791B">
        <w:rPr>
          <w:color w:val="000000" w:themeColor="text1"/>
          <w:sz w:val="20"/>
          <w:szCs w:val="20"/>
        </w:rPr>
        <w:t xml:space="preserve">  </w:t>
      </w:r>
      <w:r w:rsidRPr="0072791B">
        <w:rPr>
          <w:color w:val="000000" w:themeColor="text1"/>
          <w:sz w:val="20"/>
          <w:szCs w:val="20"/>
        </w:rPr>
        <w:tab/>
      </w:r>
      <w:r w:rsidR="00B23C2A" w:rsidRPr="0072791B">
        <w:rPr>
          <w:color w:val="000000" w:themeColor="text1"/>
          <w:sz w:val="20"/>
          <w:szCs w:val="20"/>
        </w:rPr>
        <w:t xml:space="preserve"> </w:t>
      </w:r>
      <w:proofErr w:type="spellStart"/>
      <w:r w:rsidR="00A2514D" w:rsidRPr="00CF2EEA">
        <w:rPr>
          <w:color w:val="000000" w:themeColor="text1"/>
          <w:sz w:val="16"/>
          <w:szCs w:val="16"/>
        </w:rPr>
        <w:t>Kohtaamo</w:t>
      </w:r>
      <w:proofErr w:type="spellEnd"/>
      <w:r w:rsidR="00A2514D" w:rsidRPr="00CF2EEA">
        <w:rPr>
          <w:color w:val="000000" w:themeColor="text1"/>
          <w:sz w:val="16"/>
          <w:szCs w:val="16"/>
        </w:rPr>
        <w:t xml:space="preserve"> –hanke: Tiittanen</w:t>
      </w:r>
    </w:p>
    <w:p w:rsidR="00BB303D" w:rsidRPr="0072791B" w:rsidRDefault="00BB303D" w:rsidP="002C4F3F">
      <w:pPr>
        <w:pStyle w:val="Luettelokappale"/>
        <w:numPr>
          <w:ilvl w:val="3"/>
          <w:numId w:val="3"/>
        </w:numPr>
        <w:spacing w:after="0" w:line="200" w:lineRule="exact"/>
        <w:ind w:left="1276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Ohjaamot ja verkko-ohjaus kehittyvät vauhdilla – </w:t>
      </w:r>
      <w:proofErr w:type="spellStart"/>
      <w:r w:rsidRPr="0072791B">
        <w:rPr>
          <w:color w:val="000000" w:themeColor="text1"/>
          <w:sz w:val="20"/>
          <w:szCs w:val="20"/>
        </w:rPr>
        <w:t>kohtaamo.info</w:t>
      </w:r>
      <w:proofErr w:type="spellEnd"/>
      <w:r w:rsidRPr="0072791B">
        <w:rPr>
          <w:color w:val="000000" w:themeColor="text1"/>
          <w:sz w:val="20"/>
          <w:szCs w:val="20"/>
        </w:rPr>
        <w:t xml:space="preserve"> käyttöön</w:t>
      </w:r>
      <w:r w:rsidR="00B23C2A" w:rsidRPr="0072791B">
        <w:rPr>
          <w:color w:val="000000" w:themeColor="text1"/>
        </w:rPr>
        <w:t xml:space="preserve"> </w:t>
      </w:r>
      <w:r w:rsidR="00676133" w:rsidRPr="0072791B">
        <w:rPr>
          <w:color w:val="000000" w:themeColor="text1"/>
        </w:rPr>
        <w:tab/>
        <w:t xml:space="preserve"> </w:t>
      </w:r>
      <w:proofErr w:type="spellStart"/>
      <w:r w:rsidR="00B23C2A" w:rsidRPr="00CF2EEA">
        <w:rPr>
          <w:color w:val="000000" w:themeColor="text1"/>
          <w:sz w:val="16"/>
          <w:szCs w:val="16"/>
        </w:rPr>
        <w:t>Kohtaamo</w:t>
      </w:r>
      <w:proofErr w:type="spellEnd"/>
      <w:r w:rsidR="00B23C2A" w:rsidRPr="00CF2EEA">
        <w:rPr>
          <w:color w:val="000000" w:themeColor="text1"/>
          <w:sz w:val="16"/>
          <w:szCs w:val="16"/>
        </w:rPr>
        <w:t xml:space="preserve"> </w:t>
      </w:r>
      <w:proofErr w:type="gramStart"/>
      <w:r w:rsidR="00B23C2A" w:rsidRPr="00CF2EEA">
        <w:rPr>
          <w:color w:val="000000" w:themeColor="text1"/>
          <w:sz w:val="16"/>
          <w:szCs w:val="16"/>
        </w:rPr>
        <w:t>–hanke</w:t>
      </w:r>
      <w:proofErr w:type="gramEnd"/>
      <w:r w:rsidR="00B23C2A" w:rsidRPr="00CF2EEA">
        <w:rPr>
          <w:color w:val="000000" w:themeColor="text1"/>
          <w:sz w:val="16"/>
          <w:szCs w:val="16"/>
        </w:rPr>
        <w:t>: Tiittanen</w:t>
      </w:r>
    </w:p>
    <w:p w:rsidR="00BB303D" w:rsidRPr="0072791B" w:rsidRDefault="00BB303D" w:rsidP="002C4F3F">
      <w:pPr>
        <w:spacing w:after="0" w:line="200" w:lineRule="exact"/>
        <w:rPr>
          <w:color w:val="000000" w:themeColor="text1"/>
          <w:sz w:val="20"/>
          <w:szCs w:val="20"/>
        </w:rPr>
      </w:pPr>
    </w:p>
    <w:p w:rsidR="00BB303D" w:rsidRPr="00491955" w:rsidRDefault="00BB303D" w:rsidP="009A3F6D">
      <w:pPr>
        <w:spacing w:after="0" w:line="200" w:lineRule="exact"/>
        <w:ind w:left="993"/>
        <w:rPr>
          <w:color w:val="000000" w:themeColor="text1"/>
          <w:sz w:val="20"/>
          <w:szCs w:val="20"/>
        </w:rPr>
      </w:pPr>
      <w:r w:rsidRPr="00491955">
        <w:rPr>
          <w:color w:val="000000" w:themeColor="text1"/>
          <w:sz w:val="20"/>
          <w:szCs w:val="20"/>
        </w:rPr>
        <w:t>Ohjaamojen hyviä käytäntöjä</w:t>
      </w:r>
    </w:p>
    <w:p w:rsidR="00CF2EEA" w:rsidRDefault="00BB303D" w:rsidP="002C4F3F">
      <w:pPr>
        <w:pStyle w:val="Luettelokappale"/>
        <w:numPr>
          <w:ilvl w:val="3"/>
          <w:numId w:val="3"/>
        </w:numPr>
        <w:tabs>
          <w:tab w:val="left" w:pos="1843"/>
        </w:tabs>
        <w:spacing w:after="0" w:line="200" w:lineRule="exact"/>
        <w:ind w:left="1276" w:right="-143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Kouvolan Ohjaamo ja Duunista toimeen </w:t>
      </w:r>
      <w:proofErr w:type="gramStart"/>
      <w:r w:rsidRPr="0072791B">
        <w:rPr>
          <w:color w:val="000000" w:themeColor="text1"/>
          <w:sz w:val="20"/>
          <w:szCs w:val="20"/>
        </w:rPr>
        <w:t>–hanke</w:t>
      </w:r>
      <w:proofErr w:type="gramEnd"/>
      <w:r w:rsidRPr="0072791B">
        <w:rPr>
          <w:color w:val="000000" w:themeColor="text1"/>
          <w:sz w:val="20"/>
          <w:szCs w:val="20"/>
        </w:rPr>
        <w:t xml:space="preserve"> yhteistyössä nuorten</w:t>
      </w:r>
      <w:r w:rsidR="009577E4" w:rsidRPr="0072791B">
        <w:rPr>
          <w:color w:val="000000" w:themeColor="text1"/>
          <w:sz w:val="20"/>
          <w:szCs w:val="20"/>
        </w:rPr>
        <w:t xml:space="preserve"> </w:t>
      </w:r>
      <w:r w:rsidR="009577E4" w:rsidRPr="0072791B">
        <w:rPr>
          <w:color w:val="000000" w:themeColor="text1"/>
          <w:sz w:val="20"/>
          <w:szCs w:val="20"/>
        </w:rPr>
        <w:tab/>
      </w:r>
      <w:r w:rsidR="00CF2EEA">
        <w:rPr>
          <w:color w:val="000000" w:themeColor="text1"/>
          <w:sz w:val="20"/>
          <w:szCs w:val="20"/>
        </w:rPr>
        <w:t xml:space="preserve"> </w:t>
      </w:r>
      <w:r w:rsidR="000A5F50" w:rsidRPr="00CF2EEA">
        <w:rPr>
          <w:color w:val="000000" w:themeColor="text1"/>
          <w:sz w:val="16"/>
          <w:szCs w:val="16"/>
        </w:rPr>
        <w:t xml:space="preserve">Kouvolan ohjaamo, </w:t>
      </w:r>
      <w:r w:rsidR="009577E4" w:rsidRPr="00CF2EEA">
        <w:rPr>
          <w:color w:val="000000" w:themeColor="text1"/>
          <w:sz w:val="16"/>
          <w:szCs w:val="16"/>
        </w:rPr>
        <w:t>Duunista</w:t>
      </w:r>
      <w:r w:rsidR="009577E4" w:rsidRPr="0072791B">
        <w:rPr>
          <w:color w:val="000000" w:themeColor="text1"/>
          <w:sz w:val="20"/>
          <w:szCs w:val="20"/>
        </w:rPr>
        <w:t xml:space="preserve"> </w:t>
      </w:r>
      <w:r w:rsidR="00CF2EEA" w:rsidRPr="00CF2EEA">
        <w:rPr>
          <w:color w:val="000000" w:themeColor="text1"/>
          <w:sz w:val="16"/>
          <w:szCs w:val="16"/>
        </w:rPr>
        <w:t>toimeen -hanke,</w:t>
      </w:r>
    </w:p>
    <w:p w:rsidR="009577E4" w:rsidRPr="0072791B" w:rsidRDefault="000A5F50" w:rsidP="002C4F3F">
      <w:pPr>
        <w:pStyle w:val="Luettelokappale"/>
        <w:tabs>
          <w:tab w:val="left" w:pos="1843"/>
        </w:tabs>
        <w:spacing w:after="0" w:line="200" w:lineRule="exact"/>
        <w:ind w:left="1276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työllisyyden parantamiseksi </w:t>
      </w:r>
      <w:r w:rsidRPr="0072791B">
        <w:rPr>
          <w:color w:val="000000" w:themeColor="text1"/>
          <w:sz w:val="20"/>
          <w:szCs w:val="20"/>
        </w:rPr>
        <w:tab/>
      </w:r>
      <w:r w:rsidRPr="0072791B">
        <w:rPr>
          <w:color w:val="000000" w:themeColor="text1"/>
          <w:sz w:val="20"/>
          <w:szCs w:val="20"/>
        </w:rPr>
        <w:tab/>
      </w:r>
      <w:r w:rsidRPr="0072791B">
        <w:rPr>
          <w:color w:val="000000" w:themeColor="text1"/>
          <w:sz w:val="20"/>
          <w:szCs w:val="20"/>
        </w:rPr>
        <w:tab/>
        <w:t xml:space="preserve"> </w:t>
      </w:r>
      <w:r w:rsidR="00676133" w:rsidRPr="0072791B">
        <w:rPr>
          <w:color w:val="000000" w:themeColor="text1"/>
          <w:sz w:val="20"/>
          <w:szCs w:val="20"/>
        </w:rPr>
        <w:tab/>
      </w:r>
      <w:r w:rsidR="00CF2EEA">
        <w:rPr>
          <w:color w:val="000000" w:themeColor="text1"/>
          <w:sz w:val="20"/>
          <w:szCs w:val="20"/>
        </w:rPr>
        <w:t xml:space="preserve"> </w:t>
      </w:r>
      <w:r w:rsidR="009577E4" w:rsidRPr="00CF2EEA">
        <w:rPr>
          <w:color w:val="000000" w:themeColor="text1"/>
          <w:sz w:val="16"/>
          <w:szCs w:val="16"/>
        </w:rPr>
        <w:t>Myöhänen</w:t>
      </w:r>
    </w:p>
    <w:p w:rsidR="00BB303D" w:rsidRPr="0072791B" w:rsidRDefault="00BB303D" w:rsidP="002C4F3F">
      <w:pPr>
        <w:pStyle w:val="Luettelokappale"/>
        <w:numPr>
          <w:ilvl w:val="3"/>
          <w:numId w:val="3"/>
        </w:numPr>
        <w:spacing w:after="0" w:line="200" w:lineRule="exact"/>
        <w:ind w:left="1276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Kaksi tuntia haravointia tarjolla - 37 nuorta hakijaa</w:t>
      </w:r>
      <w:r w:rsidRPr="0072791B">
        <w:rPr>
          <w:color w:val="000000" w:themeColor="text1"/>
          <w:sz w:val="20"/>
          <w:szCs w:val="20"/>
        </w:rPr>
        <w:tab/>
      </w:r>
      <w:r w:rsidR="000A5F50" w:rsidRPr="0072791B">
        <w:rPr>
          <w:color w:val="000000" w:themeColor="text1"/>
          <w:sz w:val="20"/>
          <w:szCs w:val="20"/>
        </w:rPr>
        <w:tab/>
        <w:t xml:space="preserve"> </w:t>
      </w:r>
      <w:r w:rsidR="000A5F50" w:rsidRPr="00CF2EEA">
        <w:rPr>
          <w:color w:val="000000" w:themeColor="text1"/>
          <w:sz w:val="16"/>
          <w:szCs w:val="16"/>
        </w:rPr>
        <w:t>Kotkan ohjaamo, Ruotsalainen</w:t>
      </w:r>
    </w:p>
    <w:p w:rsidR="00B33DEE" w:rsidRPr="0072791B" w:rsidRDefault="00BB303D" w:rsidP="002C4F3F">
      <w:pPr>
        <w:pStyle w:val="Luettelokappale"/>
        <w:numPr>
          <w:ilvl w:val="3"/>
          <w:numId w:val="3"/>
        </w:numPr>
        <w:spacing w:after="0" w:line="200" w:lineRule="exact"/>
        <w:ind w:left="1276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Ohjaamo Lappeenranta tukee nuorten työllistymistä sekä </w:t>
      </w:r>
      <w:r w:rsidR="009A3F6D">
        <w:rPr>
          <w:color w:val="000000" w:themeColor="text1"/>
          <w:sz w:val="20"/>
          <w:szCs w:val="20"/>
        </w:rPr>
        <w:tab/>
      </w:r>
      <w:r w:rsidR="00676133" w:rsidRPr="0072791B">
        <w:rPr>
          <w:color w:val="000000" w:themeColor="text1"/>
          <w:sz w:val="20"/>
          <w:szCs w:val="20"/>
        </w:rPr>
        <w:tab/>
      </w:r>
      <w:r w:rsidR="00B33DEE" w:rsidRPr="0072791B">
        <w:rPr>
          <w:color w:val="000000" w:themeColor="text1"/>
          <w:sz w:val="20"/>
          <w:szCs w:val="20"/>
        </w:rPr>
        <w:t xml:space="preserve"> </w:t>
      </w:r>
      <w:r w:rsidR="00B33DEE" w:rsidRPr="00CF2EEA">
        <w:rPr>
          <w:color w:val="000000" w:themeColor="text1"/>
          <w:sz w:val="16"/>
          <w:szCs w:val="16"/>
        </w:rPr>
        <w:t>Lappeenrannan ohjaamo, Ahlberg</w:t>
      </w:r>
    </w:p>
    <w:p w:rsidR="00BB303D" w:rsidRPr="0072791B" w:rsidRDefault="00BB303D" w:rsidP="002C4F3F">
      <w:pPr>
        <w:pStyle w:val="Luettelokappale"/>
        <w:spacing w:after="0" w:line="200" w:lineRule="exact"/>
        <w:ind w:left="1276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tarjoaa arjen tukea</w:t>
      </w:r>
      <w:r w:rsidRPr="0072791B">
        <w:rPr>
          <w:color w:val="000000" w:themeColor="text1"/>
          <w:sz w:val="20"/>
          <w:szCs w:val="20"/>
        </w:rPr>
        <w:tab/>
      </w:r>
    </w:p>
    <w:p w:rsidR="00DF53B8" w:rsidRPr="009A3F6D" w:rsidRDefault="00BB303D" w:rsidP="009A3F6D">
      <w:pPr>
        <w:pStyle w:val="Luettelokappale"/>
        <w:numPr>
          <w:ilvl w:val="3"/>
          <w:numId w:val="3"/>
        </w:numPr>
        <w:spacing w:after="0" w:line="200" w:lineRule="exact"/>
        <w:ind w:left="1276" w:hanging="283"/>
        <w:rPr>
          <w:color w:val="000000" w:themeColor="text1"/>
          <w:sz w:val="16"/>
          <w:szCs w:val="16"/>
        </w:rPr>
      </w:pPr>
      <w:r w:rsidRPr="009A3F6D">
        <w:rPr>
          <w:color w:val="000000" w:themeColor="text1"/>
          <w:sz w:val="20"/>
          <w:szCs w:val="20"/>
        </w:rPr>
        <w:t xml:space="preserve">Matalan kynnyksen monialaisten palvelujen luominen ja kehittäminen </w:t>
      </w:r>
      <w:r w:rsidR="00EA3BDC" w:rsidRPr="009A3F6D">
        <w:rPr>
          <w:color w:val="000000" w:themeColor="text1"/>
          <w:sz w:val="20"/>
          <w:szCs w:val="20"/>
        </w:rPr>
        <w:tab/>
      </w:r>
      <w:r w:rsidR="00EA3BDC" w:rsidRPr="009A3F6D">
        <w:rPr>
          <w:color w:val="000000" w:themeColor="text1"/>
          <w:sz w:val="16"/>
          <w:szCs w:val="16"/>
        </w:rPr>
        <w:t>Ohjaamot Keski-Pohjanmaa ja</w:t>
      </w:r>
      <w:r w:rsidR="00EA3BDC" w:rsidRPr="009A3F6D">
        <w:rPr>
          <w:color w:val="000000" w:themeColor="text1"/>
          <w:sz w:val="20"/>
          <w:szCs w:val="20"/>
        </w:rPr>
        <w:t xml:space="preserve"> </w:t>
      </w:r>
      <w:r w:rsidR="00EC4579" w:rsidRPr="009A3F6D">
        <w:rPr>
          <w:color w:val="000000" w:themeColor="text1"/>
          <w:sz w:val="16"/>
          <w:szCs w:val="16"/>
        </w:rPr>
        <w:t>Keski-</w:t>
      </w:r>
      <w:r w:rsidR="00EC4579" w:rsidRPr="009A3F6D">
        <w:rPr>
          <w:color w:val="000000" w:themeColor="text1"/>
          <w:sz w:val="20"/>
          <w:szCs w:val="20"/>
        </w:rPr>
        <w:t>Pohjanmaalla ja Pohjanmaalla</w:t>
      </w:r>
      <w:r w:rsidR="00EC4579" w:rsidRPr="009A3F6D">
        <w:rPr>
          <w:color w:val="000000" w:themeColor="text1"/>
          <w:sz w:val="16"/>
          <w:szCs w:val="16"/>
        </w:rPr>
        <w:tab/>
      </w:r>
      <w:r w:rsidR="00EC4579" w:rsidRPr="009A3F6D">
        <w:rPr>
          <w:color w:val="000000" w:themeColor="text1"/>
          <w:sz w:val="16"/>
          <w:szCs w:val="16"/>
        </w:rPr>
        <w:tab/>
      </w:r>
      <w:r w:rsidR="00EC4579" w:rsidRPr="009A3F6D">
        <w:rPr>
          <w:color w:val="000000" w:themeColor="text1"/>
          <w:sz w:val="16"/>
          <w:szCs w:val="16"/>
        </w:rPr>
        <w:tab/>
      </w:r>
      <w:r w:rsidR="00CF2EEA" w:rsidRPr="009A3F6D">
        <w:rPr>
          <w:color w:val="000000" w:themeColor="text1"/>
          <w:sz w:val="16"/>
          <w:szCs w:val="16"/>
        </w:rPr>
        <w:tab/>
      </w:r>
      <w:r w:rsidR="00EA3BDC" w:rsidRPr="009A3F6D">
        <w:rPr>
          <w:color w:val="000000" w:themeColor="text1"/>
          <w:sz w:val="16"/>
          <w:szCs w:val="16"/>
        </w:rPr>
        <w:t>Pohjanmaa, Björkgård ja Waxlax</w:t>
      </w:r>
    </w:p>
    <w:p w:rsidR="00BB303D" w:rsidRPr="0072791B" w:rsidRDefault="00BB303D" w:rsidP="002C4F3F">
      <w:pPr>
        <w:pStyle w:val="Luettelokappale"/>
        <w:numPr>
          <w:ilvl w:val="3"/>
          <w:numId w:val="3"/>
        </w:numPr>
        <w:spacing w:after="0" w:line="200" w:lineRule="exact"/>
        <w:ind w:left="1276" w:right="-285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Ohjaamotoimintaa Pohjois-Pohjanmaalla</w:t>
      </w:r>
      <w:r w:rsidRPr="0072791B">
        <w:rPr>
          <w:color w:val="000000" w:themeColor="text1"/>
          <w:sz w:val="20"/>
          <w:szCs w:val="20"/>
        </w:rPr>
        <w:tab/>
      </w:r>
      <w:r w:rsidR="00EC4579" w:rsidRPr="0072791B">
        <w:rPr>
          <w:color w:val="000000" w:themeColor="text1"/>
          <w:sz w:val="20"/>
          <w:szCs w:val="20"/>
        </w:rPr>
        <w:tab/>
      </w:r>
      <w:r w:rsidR="00EC4579" w:rsidRPr="0072791B">
        <w:rPr>
          <w:color w:val="000000" w:themeColor="text1"/>
          <w:sz w:val="20"/>
          <w:szCs w:val="20"/>
        </w:rPr>
        <w:tab/>
      </w:r>
      <w:r w:rsidR="00EC4579" w:rsidRPr="00CF2EEA">
        <w:rPr>
          <w:color w:val="000000" w:themeColor="text1"/>
          <w:sz w:val="16"/>
          <w:szCs w:val="16"/>
        </w:rPr>
        <w:t>Pohjois-Pohjanmaan ELY-keskus, Oja</w:t>
      </w:r>
    </w:p>
    <w:p w:rsidR="00BB303D" w:rsidRPr="00BB303D" w:rsidRDefault="00BB303D" w:rsidP="002C4F3F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491955" w:rsidRDefault="00BB303D" w:rsidP="002C4F3F">
      <w:pPr>
        <w:pStyle w:val="Luettelokappale"/>
        <w:spacing w:after="0" w:line="200" w:lineRule="exact"/>
        <w:ind w:left="993"/>
        <w:rPr>
          <w:color w:val="000000" w:themeColor="text1"/>
          <w:sz w:val="20"/>
          <w:szCs w:val="20"/>
        </w:rPr>
      </w:pPr>
      <w:r w:rsidRPr="00491955">
        <w:rPr>
          <w:color w:val="000000" w:themeColor="text1"/>
          <w:sz w:val="20"/>
          <w:szCs w:val="20"/>
        </w:rPr>
        <w:t>Maahanmuuttajien ohjaus</w:t>
      </w:r>
      <w:r w:rsidRPr="00491955">
        <w:rPr>
          <w:color w:val="000000" w:themeColor="text1"/>
          <w:sz w:val="20"/>
          <w:szCs w:val="20"/>
        </w:rPr>
        <w:tab/>
      </w:r>
    </w:p>
    <w:p w:rsidR="00E71A2C" w:rsidRDefault="00BB303D" w:rsidP="009A3F6D">
      <w:pPr>
        <w:pStyle w:val="Luettelokappale"/>
        <w:numPr>
          <w:ilvl w:val="0"/>
          <w:numId w:val="9"/>
        </w:numPr>
        <w:spacing w:after="0" w:line="200" w:lineRule="exact"/>
        <w:ind w:left="1276" w:right="-285" w:hanging="283"/>
        <w:rPr>
          <w:color w:val="000000" w:themeColor="text1"/>
          <w:sz w:val="16"/>
          <w:szCs w:val="16"/>
        </w:rPr>
      </w:pPr>
      <w:r w:rsidRPr="00E71A2C">
        <w:rPr>
          <w:color w:val="000000" w:themeColor="text1"/>
          <w:sz w:val="20"/>
          <w:szCs w:val="20"/>
        </w:rPr>
        <w:t>Masto-hanke vie maahanmuuttajanaisten ohjausta lähelle</w:t>
      </w:r>
      <w:r w:rsidR="0048451F" w:rsidRPr="00E71A2C">
        <w:rPr>
          <w:color w:val="000000" w:themeColor="text1"/>
          <w:sz w:val="20"/>
          <w:szCs w:val="20"/>
        </w:rPr>
        <w:tab/>
      </w:r>
      <w:r w:rsidR="00E71A2C" w:rsidRPr="00E71A2C">
        <w:rPr>
          <w:color w:val="000000" w:themeColor="text1"/>
          <w:sz w:val="20"/>
          <w:szCs w:val="20"/>
        </w:rPr>
        <w:tab/>
      </w:r>
      <w:r w:rsidR="00566510" w:rsidRPr="00E71A2C">
        <w:rPr>
          <w:color w:val="000000" w:themeColor="text1"/>
          <w:sz w:val="16"/>
          <w:szCs w:val="16"/>
        </w:rPr>
        <w:t>Kaakkois-Suomi, Masto-hanke,</w:t>
      </w:r>
      <w:r w:rsidR="00E71A2C" w:rsidRPr="00E71A2C">
        <w:rPr>
          <w:color w:val="000000" w:themeColor="text1"/>
          <w:sz w:val="16"/>
          <w:szCs w:val="16"/>
        </w:rPr>
        <w:t xml:space="preserve"> </w:t>
      </w:r>
      <w:r w:rsidR="00566510" w:rsidRPr="00E71A2C">
        <w:rPr>
          <w:color w:val="000000" w:themeColor="text1"/>
          <w:sz w:val="16"/>
          <w:szCs w:val="16"/>
        </w:rPr>
        <w:t>Repo ja Seppälä</w:t>
      </w:r>
    </w:p>
    <w:p w:rsidR="00BB303D" w:rsidRDefault="00BB303D" w:rsidP="009A3F6D">
      <w:pPr>
        <w:pStyle w:val="Luettelokappale"/>
        <w:numPr>
          <w:ilvl w:val="0"/>
          <w:numId w:val="9"/>
        </w:numPr>
        <w:spacing w:after="0" w:line="200" w:lineRule="exact"/>
        <w:ind w:left="1276" w:right="-285" w:hanging="283"/>
        <w:rPr>
          <w:color w:val="000000" w:themeColor="text1"/>
          <w:sz w:val="16"/>
          <w:szCs w:val="16"/>
        </w:rPr>
      </w:pPr>
      <w:r w:rsidRPr="00E71A2C">
        <w:rPr>
          <w:color w:val="000000" w:themeColor="text1"/>
          <w:sz w:val="16"/>
          <w:szCs w:val="16"/>
        </w:rPr>
        <w:tab/>
      </w:r>
      <w:proofErr w:type="spellStart"/>
      <w:r w:rsidRPr="00E71A2C">
        <w:rPr>
          <w:color w:val="000000" w:themeColor="text1"/>
          <w:sz w:val="20"/>
          <w:szCs w:val="20"/>
        </w:rPr>
        <w:t>Osana-hankkeen</w:t>
      </w:r>
      <w:proofErr w:type="spellEnd"/>
      <w:r w:rsidRPr="00E71A2C">
        <w:rPr>
          <w:color w:val="000000" w:themeColor="text1"/>
          <w:sz w:val="20"/>
          <w:szCs w:val="20"/>
        </w:rPr>
        <w:t xml:space="preserve"> maahanmuuttajien ohjauspalvelut Kokkolassa</w:t>
      </w:r>
      <w:r w:rsidRPr="00E71A2C">
        <w:rPr>
          <w:color w:val="000000" w:themeColor="text1"/>
          <w:sz w:val="20"/>
          <w:szCs w:val="20"/>
        </w:rPr>
        <w:tab/>
      </w:r>
      <w:r w:rsidR="0048451F" w:rsidRPr="00E71A2C">
        <w:rPr>
          <w:color w:val="000000" w:themeColor="text1"/>
          <w:sz w:val="20"/>
          <w:szCs w:val="20"/>
        </w:rPr>
        <w:tab/>
      </w:r>
      <w:r w:rsidR="00EA3BDC" w:rsidRPr="00E71A2C">
        <w:rPr>
          <w:color w:val="000000" w:themeColor="text1"/>
          <w:sz w:val="16"/>
          <w:szCs w:val="16"/>
        </w:rPr>
        <w:t xml:space="preserve">Kokkola, Osana </w:t>
      </w:r>
      <w:proofErr w:type="gramStart"/>
      <w:r w:rsidR="00EA3BDC" w:rsidRPr="00E71A2C">
        <w:rPr>
          <w:color w:val="000000" w:themeColor="text1"/>
          <w:sz w:val="16"/>
          <w:szCs w:val="16"/>
        </w:rPr>
        <w:t>–hanke</w:t>
      </w:r>
      <w:proofErr w:type="gramEnd"/>
      <w:r w:rsidR="00EA3BDC" w:rsidRPr="00E71A2C">
        <w:rPr>
          <w:color w:val="000000" w:themeColor="text1"/>
          <w:sz w:val="16"/>
          <w:szCs w:val="16"/>
        </w:rPr>
        <w:t xml:space="preserve"> (ESR), Löf</w:t>
      </w:r>
    </w:p>
    <w:p w:rsidR="00EA3BDC" w:rsidRPr="00E71A2C" w:rsidRDefault="00BB303D" w:rsidP="009A3F6D">
      <w:pPr>
        <w:pStyle w:val="Luettelokappale"/>
        <w:numPr>
          <w:ilvl w:val="3"/>
          <w:numId w:val="9"/>
        </w:numPr>
        <w:spacing w:after="0" w:line="200" w:lineRule="exact"/>
        <w:ind w:left="1276" w:right="-285" w:hanging="283"/>
        <w:rPr>
          <w:color w:val="000000" w:themeColor="text1"/>
          <w:sz w:val="20"/>
          <w:szCs w:val="20"/>
        </w:rPr>
      </w:pPr>
      <w:r w:rsidRPr="00E71A2C">
        <w:rPr>
          <w:color w:val="000000" w:themeColor="text1"/>
          <w:sz w:val="20"/>
          <w:szCs w:val="20"/>
        </w:rPr>
        <w:t xml:space="preserve">Kielitietoinen opetus ja ohjaus maahanmuuttajaopiskelijan tukena </w:t>
      </w:r>
      <w:r w:rsidR="00EA3BDC" w:rsidRPr="00E71A2C">
        <w:rPr>
          <w:color w:val="000000" w:themeColor="text1"/>
          <w:sz w:val="20"/>
          <w:szCs w:val="20"/>
        </w:rPr>
        <w:tab/>
      </w:r>
      <w:r w:rsidR="00EA3BDC" w:rsidRPr="00E71A2C">
        <w:rPr>
          <w:color w:val="000000" w:themeColor="text1"/>
          <w:sz w:val="16"/>
          <w:szCs w:val="16"/>
        </w:rPr>
        <w:t>Aikuiskoulutuskeskus Kouvola, Arola</w:t>
      </w:r>
    </w:p>
    <w:p w:rsidR="00BB303D" w:rsidRPr="0072791B" w:rsidRDefault="00BB303D" w:rsidP="009A3F6D">
      <w:pPr>
        <w:pStyle w:val="Luettelokappale"/>
        <w:numPr>
          <w:ilvl w:val="2"/>
          <w:numId w:val="9"/>
        </w:numPr>
        <w:spacing w:after="0" w:line="200" w:lineRule="exact"/>
        <w:ind w:left="1276" w:hanging="28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ammatillisessa koulutuksessa</w:t>
      </w:r>
    </w:p>
    <w:p w:rsidR="00BB303D" w:rsidRPr="00BB303D" w:rsidRDefault="00BB303D" w:rsidP="002C4F3F">
      <w:pPr>
        <w:spacing w:after="0" w:line="200" w:lineRule="exact"/>
        <w:rPr>
          <w:color w:val="000000" w:themeColor="text1"/>
          <w:sz w:val="20"/>
          <w:szCs w:val="20"/>
        </w:rPr>
      </w:pPr>
    </w:p>
    <w:p w:rsidR="00BB303D" w:rsidRPr="00755292" w:rsidRDefault="00BB303D" w:rsidP="00755292">
      <w:pPr>
        <w:spacing w:after="0" w:line="200" w:lineRule="exact"/>
        <w:rPr>
          <w:color w:val="000000" w:themeColor="text1"/>
          <w:sz w:val="16"/>
          <w:szCs w:val="16"/>
        </w:rPr>
      </w:pPr>
      <w:r w:rsidRPr="00755292">
        <w:rPr>
          <w:b/>
          <w:color w:val="000000" w:themeColor="text1"/>
          <w:sz w:val="20"/>
          <w:szCs w:val="20"/>
        </w:rPr>
        <w:t>Kuinka ehkäistä syrjäytymistä ja auttaa nuoria löytämään oma linja elämässä</w:t>
      </w:r>
      <w:r w:rsidR="00755292">
        <w:rPr>
          <w:b/>
          <w:color w:val="000000" w:themeColor="text1"/>
          <w:sz w:val="20"/>
          <w:szCs w:val="20"/>
        </w:rPr>
        <w:tab/>
      </w:r>
      <w:r w:rsidR="00EA3BDC" w:rsidRPr="00755292">
        <w:rPr>
          <w:color w:val="000000" w:themeColor="text1"/>
          <w:sz w:val="20"/>
          <w:szCs w:val="20"/>
        </w:rPr>
        <w:tab/>
      </w:r>
      <w:r w:rsidR="00104FF9" w:rsidRPr="00755292">
        <w:rPr>
          <w:color w:val="000000" w:themeColor="text1"/>
          <w:sz w:val="16"/>
          <w:szCs w:val="16"/>
        </w:rPr>
        <w:t xml:space="preserve">Oma-linja </w:t>
      </w:r>
      <w:proofErr w:type="gramStart"/>
      <w:r w:rsidR="00104FF9" w:rsidRPr="00755292">
        <w:rPr>
          <w:color w:val="000000" w:themeColor="text1"/>
          <w:sz w:val="16"/>
          <w:szCs w:val="16"/>
        </w:rPr>
        <w:t>–hanke</w:t>
      </w:r>
      <w:proofErr w:type="gramEnd"/>
      <w:r w:rsidR="00104FF9" w:rsidRPr="00755292">
        <w:rPr>
          <w:color w:val="000000" w:themeColor="text1"/>
          <w:sz w:val="16"/>
          <w:szCs w:val="16"/>
        </w:rPr>
        <w:t>, Walter Oy, Klinge</w:t>
      </w:r>
    </w:p>
    <w:p w:rsidR="00755292" w:rsidRDefault="00755292" w:rsidP="00755292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755292" w:rsidRDefault="00BB303D" w:rsidP="00755292">
      <w:pPr>
        <w:spacing w:after="0" w:line="200" w:lineRule="exact"/>
        <w:rPr>
          <w:color w:val="000000" w:themeColor="text1"/>
          <w:sz w:val="16"/>
          <w:szCs w:val="16"/>
        </w:rPr>
      </w:pPr>
      <w:proofErr w:type="gramStart"/>
      <w:r w:rsidRPr="00755292">
        <w:rPr>
          <w:b/>
          <w:color w:val="000000" w:themeColor="text1"/>
          <w:sz w:val="20"/>
          <w:szCs w:val="20"/>
        </w:rPr>
        <w:t>Opopäivät</w:t>
      </w:r>
      <w:proofErr w:type="gramEnd"/>
      <w:r w:rsidRPr="00755292">
        <w:rPr>
          <w:b/>
          <w:color w:val="000000" w:themeColor="text1"/>
          <w:sz w:val="20"/>
          <w:szCs w:val="20"/>
        </w:rPr>
        <w:t xml:space="preserve"> ”Tuumasta toimeen” Jyväskylässä 2017</w:t>
      </w:r>
      <w:r w:rsidR="005F477B" w:rsidRP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16"/>
          <w:szCs w:val="16"/>
        </w:rPr>
        <w:t>Keski-Suomen Opot ry</w:t>
      </w:r>
    </w:p>
    <w:p w:rsidR="00755292" w:rsidRDefault="00755292" w:rsidP="00755292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755292" w:rsidRDefault="00BB303D" w:rsidP="00755292">
      <w:pPr>
        <w:spacing w:after="0" w:line="200" w:lineRule="exact"/>
        <w:rPr>
          <w:color w:val="000000" w:themeColor="text1"/>
          <w:sz w:val="16"/>
          <w:szCs w:val="16"/>
        </w:rPr>
      </w:pPr>
      <w:r w:rsidRPr="00755292">
        <w:rPr>
          <w:b/>
          <w:color w:val="000000" w:themeColor="text1"/>
          <w:sz w:val="20"/>
          <w:szCs w:val="20"/>
        </w:rPr>
        <w:t xml:space="preserve">Opo auttaa kohti </w:t>
      </w:r>
      <w:proofErr w:type="gramStart"/>
      <w:r w:rsidRPr="00755292">
        <w:rPr>
          <w:b/>
          <w:color w:val="000000" w:themeColor="text1"/>
          <w:sz w:val="20"/>
          <w:szCs w:val="20"/>
        </w:rPr>
        <w:t>unelmia</w:t>
      </w:r>
      <w:r w:rsidR="005F477B" w:rsidRPr="00755292">
        <w:rPr>
          <w:b/>
          <w:color w:val="000000" w:themeColor="text1"/>
          <w:sz w:val="20"/>
          <w:szCs w:val="20"/>
        </w:rPr>
        <w:t xml:space="preserve"> :</w:t>
      </w:r>
      <w:proofErr w:type="gramEnd"/>
      <w:r w:rsidR="005F477B" w:rsidRPr="00755292">
        <w:rPr>
          <w:b/>
          <w:color w:val="000000" w:themeColor="text1"/>
          <w:sz w:val="20"/>
          <w:szCs w:val="20"/>
        </w:rPr>
        <w:t xml:space="preserve"> Helena Kasurinen, Lohjan lyseo</w:t>
      </w:r>
      <w:r w:rsidR="005F477B" w:rsidRP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20"/>
          <w:szCs w:val="20"/>
        </w:rPr>
        <w:tab/>
      </w:r>
      <w:r w:rsid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16"/>
          <w:szCs w:val="16"/>
        </w:rPr>
        <w:t>Länsi-Uusimaa, Laakso</w:t>
      </w:r>
    </w:p>
    <w:p w:rsidR="00755292" w:rsidRDefault="00755292" w:rsidP="00755292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755292" w:rsidRDefault="00BB303D" w:rsidP="00755292">
      <w:pPr>
        <w:spacing w:after="0" w:line="200" w:lineRule="exact"/>
        <w:rPr>
          <w:color w:val="000000" w:themeColor="text1"/>
          <w:sz w:val="20"/>
          <w:szCs w:val="20"/>
        </w:rPr>
      </w:pPr>
      <w:r w:rsidRPr="00755292">
        <w:rPr>
          <w:b/>
          <w:color w:val="000000" w:themeColor="text1"/>
          <w:sz w:val="20"/>
          <w:szCs w:val="20"/>
        </w:rPr>
        <w:t>Ei oppi, eikä opinto-ohjaus ketään ojaan kaada</w:t>
      </w:r>
      <w:r w:rsidR="005F477B" w:rsidRPr="00755292">
        <w:rPr>
          <w:b/>
          <w:color w:val="000000" w:themeColor="text1"/>
          <w:sz w:val="20"/>
          <w:szCs w:val="20"/>
        </w:rPr>
        <w:t>: Juhani Pirttiniemi, OPH</w:t>
      </w:r>
      <w:r w:rsidR="005F477B" w:rsidRPr="00755292">
        <w:rPr>
          <w:b/>
          <w:color w:val="000000" w:themeColor="text1"/>
          <w:sz w:val="20"/>
          <w:szCs w:val="20"/>
        </w:rPr>
        <w:tab/>
      </w:r>
      <w:r w:rsidR="00755292">
        <w:rPr>
          <w:b/>
          <w:color w:val="000000" w:themeColor="text1"/>
          <w:sz w:val="20"/>
          <w:szCs w:val="20"/>
        </w:rPr>
        <w:tab/>
      </w:r>
      <w:proofErr w:type="spellStart"/>
      <w:r w:rsidR="005F477B" w:rsidRPr="00755292">
        <w:rPr>
          <w:color w:val="000000" w:themeColor="text1"/>
          <w:sz w:val="16"/>
          <w:szCs w:val="16"/>
        </w:rPr>
        <w:t>OPH</w:t>
      </w:r>
      <w:proofErr w:type="spellEnd"/>
      <w:r w:rsidR="005F477B" w:rsidRPr="00755292">
        <w:rPr>
          <w:color w:val="000000" w:themeColor="text1"/>
          <w:sz w:val="16"/>
          <w:szCs w:val="16"/>
        </w:rPr>
        <w:t xml:space="preserve">, </w:t>
      </w:r>
      <w:proofErr w:type="spellStart"/>
      <w:r w:rsidR="005F477B" w:rsidRPr="00755292">
        <w:rPr>
          <w:color w:val="000000" w:themeColor="text1"/>
          <w:sz w:val="16"/>
          <w:szCs w:val="16"/>
        </w:rPr>
        <w:t>Euroguidance</w:t>
      </w:r>
      <w:proofErr w:type="spellEnd"/>
      <w:r w:rsidR="005F477B" w:rsidRPr="00755292">
        <w:rPr>
          <w:color w:val="000000" w:themeColor="text1"/>
          <w:sz w:val="16"/>
          <w:szCs w:val="16"/>
        </w:rPr>
        <w:t>, Launikari</w:t>
      </w:r>
    </w:p>
    <w:p w:rsidR="00755292" w:rsidRDefault="00755292" w:rsidP="00755292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755292" w:rsidRDefault="00BB303D" w:rsidP="00755292">
      <w:pPr>
        <w:spacing w:after="0" w:line="200" w:lineRule="exact"/>
        <w:rPr>
          <w:color w:val="000000" w:themeColor="text1"/>
          <w:sz w:val="20"/>
          <w:szCs w:val="20"/>
        </w:rPr>
      </w:pPr>
      <w:r w:rsidRPr="00755292">
        <w:rPr>
          <w:b/>
          <w:color w:val="000000" w:themeColor="text1"/>
          <w:sz w:val="20"/>
          <w:szCs w:val="20"/>
        </w:rPr>
        <w:t>Työ kutsuu jatkuvaan oppimiseen</w:t>
      </w:r>
      <w:r w:rsidR="005F477B" w:rsidRPr="00755292">
        <w:rPr>
          <w:b/>
          <w:color w:val="000000" w:themeColor="text1"/>
          <w:sz w:val="20"/>
          <w:szCs w:val="20"/>
        </w:rPr>
        <w:t>: Ari-Pekka Leminen, TEM</w:t>
      </w:r>
      <w:r w:rsidR="005F477B" w:rsidRP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20"/>
          <w:szCs w:val="20"/>
        </w:rPr>
        <w:tab/>
      </w:r>
      <w:r w:rsidR="00755292">
        <w:rPr>
          <w:color w:val="000000" w:themeColor="text1"/>
          <w:sz w:val="20"/>
          <w:szCs w:val="20"/>
        </w:rPr>
        <w:tab/>
      </w:r>
      <w:r w:rsidR="005F477B" w:rsidRPr="00755292">
        <w:rPr>
          <w:color w:val="000000" w:themeColor="text1"/>
          <w:sz w:val="16"/>
          <w:szCs w:val="16"/>
        </w:rPr>
        <w:t xml:space="preserve">OPH, </w:t>
      </w:r>
      <w:proofErr w:type="spellStart"/>
      <w:r w:rsidR="005F477B" w:rsidRPr="00755292">
        <w:rPr>
          <w:color w:val="000000" w:themeColor="text1"/>
          <w:sz w:val="16"/>
          <w:szCs w:val="16"/>
        </w:rPr>
        <w:t>Euroguidance</w:t>
      </w:r>
      <w:proofErr w:type="spellEnd"/>
      <w:r w:rsidR="005F477B" w:rsidRPr="00755292">
        <w:rPr>
          <w:color w:val="000000" w:themeColor="text1"/>
          <w:sz w:val="16"/>
          <w:szCs w:val="16"/>
        </w:rPr>
        <w:t>, Launikari</w:t>
      </w:r>
    </w:p>
    <w:p w:rsidR="00755292" w:rsidRDefault="00755292" w:rsidP="00755292">
      <w:pPr>
        <w:spacing w:after="0" w:line="200" w:lineRule="exact"/>
        <w:ind w:right="-285"/>
        <w:rPr>
          <w:b/>
          <w:color w:val="000000" w:themeColor="text1"/>
          <w:sz w:val="20"/>
          <w:szCs w:val="20"/>
        </w:rPr>
      </w:pPr>
    </w:p>
    <w:p w:rsidR="00BF1040" w:rsidRPr="00755292" w:rsidRDefault="00BB303D" w:rsidP="00755292">
      <w:pPr>
        <w:spacing w:after="0" w:line="200" w:lineRule="exact"/>
        <w:ind w:right="-285"/>
        <w:rPr>
          <w:color w:val="000000" w:themeColor="text1"/>
          <w:sz w:val="20"/>
          <w:szCs w:val="20"/>
        </w:rPr>
      </w:pPr>
      <w:r w:rsidRPr="00755292">
        <w:rPr>
          <w:b/>
          <w:color w:val="000000" w:themeColor="text1"/>
          <w:sz w:val="20"/>
          <w:szCs w:val="20"/>
        </w:rPr>
        <w:t xml:space="preserve">Tulevaisuusohjauksen työkirjasta konkreettisia välineitä opinto-ohjaajille ja </w:t>
      </w:r>
      <w:r w:rsidR="00BF1040" w:rsidRPr="00755292">
        <w:rPr>
          <w:b/>
          <w:color w:val="000000" w:themeColor="text1"/>
          <w:sz w:val="20"/>
          <w:szCs w:val="20"/>
        </w:rPr>
        <w:tab/>
      </w:r>
      <w:r w:rsidR="00755292">
        <w:rPr>
          <w:b/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16"/>
          <w:szCs w:val="16"/>
        </w:rPr>
        <w:t>Turun yliopisto, Tulevaisuuden</w:t>
      </w:r>
      <w:r w:rsidR="00BF1040" w:rsidRPr="00755292">
        <w:rPr>
          <w:b/>
          <w:color w:val="000000" w:themeColor="text1"/>
          <w:sz w:val="20"/>
          <w:szCs w:val="20"/>
        </w:rPr>
        <w:t xml:space="preserve"> </w:t>
      </w:r>
      <w:r w:rsidR="00755292" w:rsidRPr="00755292">
        <w:rPr>
          <w:color w:val="000000" w:themeColor="text1"/>
          <w:sz w:val="16"/>
          <w:szCs w:val="16"/>
        </w:rPr>
        <w:t>tutkimuskeskus</w:t>
      </w:r>
      <w:r w:rsidR="00755292" w:rsidRPr="00755292">
        <w:rPr>
          <w:b/>
          <w:color w:val="000000" w:themeColor="text1"/>
          <w:sz w:val="20"/>
          <w:szCs w:val="20"/>
        </w:rPr>
        <w:t xml:space="preserve"> </w:t>
      </w:r>
      <w:r w:rsidR="00BF1040" w:rsidRPr="00755292">
        <w:rPr>
          <w:b/>
          <w:color w:val="000000" w:themeColor="text1"/>
          <w:sz w:val="20"/>
          <w:szCs w:val="20"/>
        </w:rPr>
        <w:t>työvoimakouluttajille</w:t>
      </w:r>
      <w:r w:rsidR="00BF1040" w:rsidRPr="00755292">
        <w:rPr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20"/>
          <w:szCs w:val="20"/>
        </w:rPr>
        <w:tab/>
      </w:r>
      <w:r w:rsidR="00BF1040" w:rsidRPr="00755292">
        <w:rPr>
          <w:color w:val="000000" w:themeColor="text1"/>
          <w:sz w:val="16"/>
          <w:szCs w:val="16"/>
        </w:rPr>
        <w:t xml:space="preserve"> </w:t>
      </w:r>
    </w:p>
    <w:p w:rsidR="00BB303D" w:rsidRPr="00BB303D" w:rsidRDefault="00BB303D" w:rsidP="002C4F3F">
      <w:pPr>
        <w:spacing w:after="0" w:line="200" w:lineRule="exact"/>
        <w:rPr>
          <w:color w:val="000000" w:themeColor="text1"/>
          <w:sz w:val="20"/>
          <w:szCs w:val="20"/>
        </w:rPr>
      </w:pPr>
      <w:r w:rsidRPr="00BB303D">
        <w:rPr>
          <w:color w:val="000000" w:themeColor="text1"/>
          <w:sz w:val="20"/>
          <w:szCs w:val="20"/>
        </w:rPr>
        <w:tab/>
      </w:r>
    </w:p>
    <w:p w:rsidR="00BB303D" w:rsidRPr="00BB303D" w:rsidRDefault="00BB303D" w:rsidP="002C4F3F">
      <w:pPr>
        <w:spacing w:after="0" w:line="200" w:lineRule="exact"/>
        <w:rPr>
          <w:b/>
          <w:color w:val="000000" w:themeColor="text1"/>
          <w:sz w:val="20"/>
          <w:szCs w:val="20"/>
        </w:rPr>
      </w:pPr>
      <w:r w:rsidRPr="00BB303D">
        <w:rPr>
          <w:b/>
          <w:color w:val="000000" w:themeColor="text1"/>
          <w:sz w:val="20"/>
          <w:szCs w:val="20"/>
        </w:rPr>
        <w:t>Ohjausalan kansainvälinen yhteistyö</w:t>
      </w:r>
    </w:p>
    <w:p w:rsidR="00BB303D" w:rsidRPr="0072791B" w:rsidRDefault="00BB303D" w:rsidP="00691EB0">
      <w:pPr>
        <w:pStyle w:val="Luettelokappale"/>
        <w:numPr>
          <w:ilvl w:val="0"/>
          <w:numId w:val="4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ICCDPP – ohjauksen toimintapolitiikan kansainvälinen yhteistyö</w:t>
      </w:r>
      <w:r w:rsidRPr="0072791B">
        <w:rPr>
          <w:color w:val="000000" w:themeColor="text1"/>
          <w:sz w:val="20"/>
          <w:szCs w:val="20"/>
        </w:rPr>
        <w:tab/>
      </w:r>
      <w:r w:rsidR="00E10143" w:rsidRPr="0072791B">
        <w:rPr>
          <w:color w:val="000000" w:themeColor="text1"/>
          <w:sz w:val="20"/>
          <w:szCs w:val="20"/>
        </w:rPr>
        <w:tab/>
      </w:r>
      <w:r w:rsidR="00E10143" w:rsidRPr="005043E8">
        <w:rPr>
          <w:color w:val="000000" w:themeColor="text1"/>
          <w:sz w:val="16"/>
          <w:szCs w:val="16"/>
        </w:rPr>
        <w:t>JY, KTL Vuorinen</w:t>
      </w:r>
    </w:p>
    <w:p w:rsidR="00BB303D" w:rsidRPr="0072791B" w:rsidRDefault="00BB303D" w:rsidP="00691EB0">
      <w:pPr>
        <w:pStyle w:val="Luettelokappale"/>
        <w:numPr>
          <w:ilvl w:val="0"/>
          <w:numId w:val="4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ICCDPP symposiumi 18. - 21.6.2017 Soul, Etelä-Korea </w:t>
      </w:r>
      <w:r w:rsidR="00E00A18" w:rsidRPr="0072791B">
        <w:rPr>
          <w:color w:val="000000" w:themeColor="text1"/>
          <w:sz w:val="20"/>
          <w:szCs w:val="20"/>
        </w:rPr>
        <w:tab/>
      </w:r>
      <w:r w:rsidR="00E00A18" w:rsidRPr="0072791B">
        <w:rPr>
          <w:color w:val="000000" w:themeColor="text1"/>
          <w:sz w:val="20"/>
          <w:szCs w:val="20"/>
        </w:rPr>
        <w:tab/>
      </w:r>
      <w:r w:rsidR="00E00A18" w:rsidRPr="005043E8">
        <w:rPr>
          <w:color w:val="000000" w:themeColor="text1"/>
          <w:sz w:val="16"/>
          <w:szCs w:val="16"/>
        </w:rPr>
        <w:t>TEM, Asunmaa</w:t>
      </w:r>
    </w:p>
    <w:p w:rsidR="00BB303D" w:rsidRPr="00BB303D" w:rsidRDefault="00BB303D" w:rsidP="002C4F3F">
      <w:pPr>
        <w:spacing w:after="0" w:line="200" w:lineRule="exact"/>
        <w:rPr>
          <w:b/>
          <w:color w:val="000000" w:themeColor="text1"/>
          <w:sz w:val="20"/>
          <w:szCs w:val="20"/>
        </w:rPr>
      </w:pPr>
    </w:p>
    <w:p w:rsidR="00BB303D" w:rsidRPr="0072791B" w:rsidRDefault="00BB303D" w:rsidP="002C4F3F">
      <w:pPr>
        <w:spacing w:after="0" w:line="200" w:lineRule="exact"/>
        <w:rPr>
          <w:color w:val="000000" w:themeColor="text1"/>
          <w:sz w:val="20"/>
          <w:szCs w:val="20"/>
        </w:rPr>
      </w:pPr>
      <w:r w:rsidRPr="00BB303D">
        <w:rPr>
          <w:b/>
          <w:color w:val="000000" w:themeColor="text1"/>
          <w:sz w:val="20"/>
          <w:szCs w:val="20"/>
        </w:rPr>
        <w:t xml:space="preserve">Elinikäisen ohjauksen yhteistyö Euroopassa – ELGPN </w:t>
      </w:r>
      <w:proofErr w:type="gramStart"/>
      <w:r w:rsidRPr="00BB303D">
        <w:rPr>
          <w:b/>
          <w:color w:val="000000" w:themeColor="text1"/>
          <w:sz w:val="20"/>
          <w:szCs w:val="20"/>
        </w:rPr>
        <w:t>2007-15</w:t>
      </w:r>
      <w:proofErr w:type="gramEnd"/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ab/>
      </w:r>
      <w:r w:rsidRPr="00BB303D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5043E8">
        <w:rPr>
          <w:color w:val="000000" w:themeColor="text1"/>
          <w:sz w:val="16"/>
          <w:szCs w:val="16"/>
        </w:rPr>
        <w:t>JY, KTL Vuorinen</w:t>
      </w:r>
    </w:p>
    <w:p w:rsidR="00BB303D" w:rsidRPr="0072791B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Elinikäisen ohjauksen alueellinen kehittämistyö Euroopassa</w:t>
      </w:r>
      <w:r w:rsidRPr="0072791B">
        <w:rPr>
          <w:color w:val="000000" w:themeColor="text1"/>
          <w:sz w:val="20"/>
          <w:szCs w:val="20"/>
        </w:rPr>
        <w:tab/>
      </w:r>
      <w:r w:rsidR="00000637" w:rsidRPr="0072791B">
        <w:rPr>
          <w:color w:val="000000" w:themeColor="text1"/>
          <w:sz w:val="20"/>
          <w:szCs w:val="20"/>
        </w:rPr>
        <w:tab/>
      </w:r>
      <w:r w:rsidR="00000637" w:rsidRPr="005043E8">
        <w:rPr>
          <w:color w:val="000000" w:themeColor="text1"/>
          <w:sz w:val="16"/>
          <w:szCs w:val="16"/>
        </w:rPr>
        <w:t>TEM Leminen, OPH Launikari</w:t>
      </w:r>
    </w:p>
    <w:p w:rsidR="00691EB0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Kansainvälinen selvitys opettajien Erasmus+ täydennyskoulutusjaksojen</w:t>
      </w:r>
      <w:r w:rsidR="00691EB0" w:rsidRPr="00691EB0">
        <w:rPr>
          <w:color w:val="000000" w:themeColor="text1"/>
          <w:sz w:val="16"/>
          <w:szCs w:val="16"/>
        </w:rPr>
        <w:t xml:space="preserve"> </w:t>
      </w:r>
      <w:r w:rsidR="00691EB0">
        <w:rPr>
          <w:color w:val="000000" w:themeColor="text1"/>
          <w:sz w:val="16"/>
          <w:szCs w:val="16"/>
        </w:rPr>
        <w:tab/>
      </w:r>
      <w:r w:rsidR="00691EB0" w:rsidRPr="009263C5">
        <w:rPr>
          <w:color w:val="000000" w:themeColor="text1"/>
          <w:sz w:val="16"/>
          <w:szCs w:val="16"/>
        </w:rPr>
        <w:t>OPH</w:t>
      </w:r>
    </w:p>
    <w:p w:rsidR="00BB303D" w:rsidRPr="0072791B" w:rsidRDefault="00BB303D" w:rsidP="00691EB0">
      <w:pPr>
        <w:pStyle w:val="Luettelokappale"/>
        <w:spacing w:after="0" w:line="200" w:lineRule="exact"/>
        <w:ind w:left="99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 vaikutuksista kouluyhteisössä</w:t>
      </w:r>
      <w:r w:rsidRPr="0072791B">
        <w:rPr>
          <w:color w:val="000000" w:themeColor="text1"/>
          <w:sz w:val="20"/>
          <w:szCs w:val="20"/>
        </w:rPr>
        <w:tab/>
      </w:r>
    </w:p>
    <w:p w:rsidR="00BB303D" w:rsidRPr="00755292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  <w:lang w:val="sv-SE"/>
        </w:rPr>
      </w:pPr>
      <w:proofErr w:type="gramStart"/>
      <w:r w:rsidRPr="0072791B">
        <w:rPr>
          <w:color w:val="000000" w:themeColor="text1"/>
          <w:sz w:val="20"/>
          <w:szCs w:val="20"/>
        </w:rPr>
        <w:t>Elinikäistä ohjausta kaikille Pohjoismaissa?</w:t>
      </w:r>
      <w:proofErr w:type="gramEnd"/>
      <w:r w:rsidR="009263C5">
        <w:rPr>
          <w:color w:val="000000" w:themeColor="text1"/>
          <w:sz w:val="20"/>
          <w:szCs w:val="20"/>
        </w:rPr>
        <w:tab/>
      </w:r>
      <w:r w:rsidR="009263C5">
        <w:rPr>
          <w:color w:val="000000" w:themeColor="text1"/>
          <w:sz w:val="20"/>
          <w:szCs w:val="20"/>
        </w:rPr>
        <w:tab/>
      </w:r>
      <w:r w:rsidR="009263C5">
        <w:rPr>
          <w:color w:val="000000" w:themeColor="text1"/>
          <w:sz w:val="20"/>
          <w:szCs w:val="20"/>
        </w:rPr>
        <w:tab/>
      </w:r>
      <w:r w:rsidR="009263C5" w:rsidRPr="00755292">
        <w:rPr>
          <w:color w:val="000000" w:themeColor="text1"/>
          <w:sz w:val="16"/>
          <w:szCs w:val="16"/>
          <w:lang w:val="sv-SE"/>
        </w:rPr>
        <w:t>NVL (Nordiskt nätverk för vuxnas</w:t>
      </w:r>
      <w:r w:rsidR="009263C5" w:rsidRPr="00755292">
        <w:rPr>
          <w:color w:val="000000" w:themeColor="text1"/>
          <w:sz w:val="20"/>
          <w:szCs w:val="20"/>
          <w:lang w:val="sv-SE"/>
        </w:rPr>
        <w:t xml:space="preserve"> </w:t>
      </w:r>
      <w:r w:rsidR="009263C5" w:rsidRPr="00755292">
        <w:rPr>
          <w:color w:val="000000" w:themeColor="text1"/>
          <w:sz w:val="16"/>
          <w:szCs w:val="16"/>
          <w:lang w:val="sv-SE"/>
        </w:rPr>
        <w:t>lärande)</w:t>
      </w:r>
    </w:p>
    <w:p w:rsidR="00CB71B0" w:rsidRPr="0072791B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 xml:space="preserve">Suomen Ohjaamo-malli esillä </w:t>
      </w:r>
      <w:proofErr w:type="spellStart"/>
      <w:r w:rsidRPr="0072791B">
        <w:rPr>
          <w:color w:val="000000" w:themeColor="text1"/>
          <w:sz w:val="20"/>
          <w:szCs w:val="20"/>
        </w:rPr>
        <w:t>Click-picture</w:t>
      </w:r>
      <w:proofErr w:type="spellEnd"/>
      <w:r w:rsidRPr="0072791B">
        <w:rPr>
          <w:color w:val="000000" w:themeColor="text1"/>
          <w:sz w:val="20"/>
          <w:szCs w:val="20"/>
        </w:rPr>
        <w:t xml:space="preserve"> on </w:t>
      </w:r>
      <w:proofErr w:type="spellStart"/>
      <w:r w:rsidRPr="0072791B">
        <w:rPr>
          <w:color w:val="000000" w:themeColor="text1"/>
          <w:sz w:val="20"/>
          <w:szCs w:val="20"/>
        </w:rPr>
        <w:t>youth</w:t>
      </w:r>
      <w:proofErr w:type="spellEnd"/>
      <w:r w:rsidRPr="0072791B">
        <w:rPr>
          <w:color w:val="000000" w:themeColor="text1"/>
          <w:sz w:val="20"/>
          <w:szCs w:val="20"/>
        </w:rPr>
        <w:t xml:space="preserve"> </w:t>
      </w:r>
      <w:proofErr w:type="spellStart"/>
      <w:r w:rsidRPr="0072791B">
        <w:rPr>
          <w:color w:val="000000" w:themeColor="text1"/>
          <w:sz w:val="20"/>
          <w:szCs w:val="20"/>
        </w:rPr>
        <w:t>policies</w:t>
      </w:r>
      <w:proofErr w:type="spellEnd"/>
      <w:r w:rsidRPr="0072791B">
        <w:rPr>
          <w:color w:val="000000" w:themeColor="text1"/>
          <w:sz w:val="20"/>
          <w:szCs w:val="20"/>
        </w:rPr>
        <w:t xml:space="preserve"> </w:t>
      </w:r>
      <w:proofErr w:type="gramStart"/>
      <w:r w:rsidRPr="0072791B">
        <w:rPr>
          <w:color w:val="000000" w:themeColor="text1"/>
          <w:sz w:val="20"/>
          <w:szCs w:val="20"/>
        </w:rPr>
        <w:t>–kongressissa</w:t>
      </w:r>
      <w:proofErr w:type="gramEnd"/>
      <w:r w:rsidRPr="0072791B">
        <w:rPr>
          <w:color w:val="000000" w:themeColor="text1"/>
          <w:sz w:val="20"/>
          <w:szCs w:val="20"/>
        </w:rPr>
        <w:t xml:space="preserve">, </w:t>
      </w:r>
      <w:r w:rsidR="00CB71B0" w:rsidRPr="0072791B">
        <w:rPr>
          <w:color w:val="000000" w:themeColor="text1"/>
          <w:sz w:val="20"/>
          <w:szCs w:val="20"/>
        </w:rPr>
        <w:tab/>
      </w:r>
      <w:proofErr w:type="spellStart"/>
      <w:r w:rsidR="00CB71B0" w:rsidRPr="005043E8">
        <w:rPr>
          <w:color w:val="000000" w:themeColor="text1"/>
          <w:sz w:val="16"/>
          <w:szCs w:val="16"/>
        </w:rPr>
        <w:t>Kohtaamo-hanke</w:t>
      </w:r>
      <w:proofErr w:type="spellEnd"/>
      <w:r w:rsidR="00CB71B0" w:rsidRPr="005043E8">
        <w:rPr>
          <w:color w:val="000000" w:themeColor="text1"/>
          <w:sz w:val="16"/>
          <w:szCs w:val="16"/>
        </w:rPr>
        <w:t>, Savonmäki</w:t>
      </w:r>
    </w:p>
    <w:p w:rsidR="00BB303D" w:rsidRPr="0072791B" w:rsidRDefault="00BB303D" w:rsidP="00691EB0">
      <w:pPr>
        <w:pStyle w:val="Luettelokappale"/>
        <w:spacing w:after="0" w:line="200" w:lineRule="exact"/>
        <w:ind w:left="993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kesäkuu 2016, Firenze, Italia</w:t>
      </w:r>
      <w:r w:rsidRPr="0072791B">
        <w:rPr>
          <w:color w:val="000000" w:themeColor="text1"/>
          <w:sz w:val="20"/>
          <w:szCs w:val="20"/>
        </w:rPr>
        <w:tab/>
      </w:r>
    </w:p>
    <w:p w:rsidR="00BB303D" w:rsidRPr="0072791B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Nuorten yhden luukun palvelumallit EU-maissa</w:t>
      </w:r>
      <w:r w:rsidRPr="0072791B">
        <w:rPr>
          <w:color w:val="000000" w:themeColor="text1"/>
          <w:sz w:val="20"/>
          <w:szCs w:val="20"/>
        </w:rPr>
        <w:tab/>
      </w:r>
      <w:r w:rsidR="00E10143" w:rsidRPr="0072791B">
        <w:rPr>
          <w:color w:val="000000" w:themeColor="text1"/>
          <w:sz w:val="20"/>
          <w:szCs w:val="20"/>
        </w:rPr>
        <w:tab/>
      </w:r>
      <w:r w:rsidR="00E10143" w:rsidRPr="0072791B">
        <w:rPr>
          <w:color w:val="000000" w:themeColor="text1"/>
          <w:sz w:val="20"/>
          <w:szCs w:val="20"/>
        </w:rPr>
        <w:tab/>
      </w:r>
      <w:r w:rsidR="00E10143" w:rsidRPr="005043E8">
        <w:rPr>
          <w:color w:val="000000" w:themeColor="text1"/>
          <w:sz w:val="16"/>
          <w:szCs w:val="16"/>
        </w:rPr>
        <w:t>TEM Ratia</w:t>
      </w:r>
    </w:p>
    <w:p w:rsidR="00BB303D" w:rsidRPr="0072791B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color w:val="000000" w:themeColor="text1"/>
          <w:sz w:val="20"/>
          <w:szCs w:val="20"/>
        </w:rPr>
      </w:pPr>
      <w:r w:rsidRPr="0072791B">
        <w:rPr>
          <w:color w:val="000000" w:themeColor="text1"/>
          <w:sz w:val="20"/>
          <w:szCs w:val="20"/>
        </w:rPr>
        <w:t>Ohjaus ja liikkuvuus – työseminaari haastoi, innoitti ja viritti</w:t>
      </w:r>
      <w:r w:rsidRPr="0072791B">
        <w:rPr>
          <w:color w:val="000000" w:themeColor="text1"/>
          <w:sz w:val="20"/>
          <w:szCs w:val="20"/>
        </w:rPr>
        <w:tab/>
      </w:r>
      <w:r w:rsidR="00DE6794" w:rsidRPr="0072791B">
        <w:rPr>
          <w:color w:val="000000" w:themeColor="text1"/>
          <w:sz w:val="20"/>
          <w:szCs w:val="20"/>
        </w:rPr>
        <w:tab/>
      </w:r>
      <w:proofErr w:type="spellStart"/>
      <w:r w:rsidR="00DE6794" w:rsidRPr="005043E8">
        <w:rPr>
          <w:color w:val="000000" w:themeColor="text1"/>
          <w:sz w:val="16"/>
          <w:szCs w:val="16"/>
        </w:rPr>
        <w:t>TE-hallinto</w:t>
      </w:r>
      <w:proofErr w:type="spellEnd"/>
      <w:r w:rsidR="00DE6794" w:rsidRPr="005043E8">
        <w:rPr>
          <w:color w:val="000000" w:themeColor="text1"/>
          <w:sz w:val="16"/>
          <w:szCs w:val="16"/>
        </w:rPr>
        <w:t>,</w:t>
      </w:r>
      <w:r w:rsidR="009E1588" w:rsidRPr="005043E8">
        <w:rPr>
          <w:color w:val="000000" w:themeColor="text1"/>
          <w:sz w:val="16"/>
          <w:szCs w:val="16"/>
        </w:rPr>
        <w:t xml:space="preserve"> Huttu ja Laiho</w:t>
      </w:r>
    </w:p>
    <w:p w:rsidR="009A394E" w:rsidRPr="00491955" w:rsidRDefault="00BB303D" w:rsidP="00691EB0">
      <w:pPr>
        <w:pStyle w:val="Luettelokappale"/>
        <w:numPr>
          <w:ilvl w:val="0"/>
          <w:numId w:val="10"/>
        </w:numPr>
        <w:spacing w:after="0" w:line="200" w:lineRule="exact"/>
        <w:ind w:left="993" w:hanging="284"/>
        <w:rPr>
          <w:sz w:val="20"/>
          <w:szCs w:val="20"/>
        </w:rPr>
      </w:pPr>
      <w:proofErr w:type="gramStart"/>
      <w:r w:rsidRPr="00491955">
        <w:rPr>
          <w:color w:val="000000" w:themeColor="text1"/>
          <w:sz w:val="20"/>
          <w:szCs w:val="20"/>
        </w:rPr>
        <w:t>Ohjaamoista Suomen uusi vientituote?</w:t>
      </w:r>
      <w:proofErr w:type="gramEnd"/>
      <w:r w:rsidR="00DE6794" w:rsidRPr="00491955">
        <w:rPr>
          <w:color w:val="000000" w:themeColor="text1"/>
          <w:sz w:val="20"/>
          <w:szCs w:val="20"/>
        </w:rPr>
        <w:tab/>
      </w:r>
      <w:r w:rsidR="00DE6794" w:rsidRPr="00491955">
        <w:rPr>
          <w:color w:val="000000" w:themeColor="text1"/>
          <w:sz w:val="20"/>
          <w:szCs w:val="20"/>
        </w:rPr>
        <w:tab/>
      </w:r>
      <w:r w:rsidR="00DE6794" w:rsidRPr="00491955">
        <w:rPr>
          <w:color w:val="000000" w:themeColor="text1"/>
          <w:sz w:val="20"/>
          <w:szCs w:val="20"/>
        </w:rPr>
        <w:tab/>
      </w:r>
      <w:proofErr w:type="spellStart"/>
      <w:r w:rsidR="00DE6794" w:rsidRPr="00491955">
        <w:rPr>
          <w:color w:val="000000" w:themeColor="text1"/>
          <w:sz w:val="16"/>
          <w:szCs w:val="16"/>
        </w:rPr>
        <w:t>Kohtaamo-hanke</w:t>
      </w:r>
      <w:proofErr w:type="spellEnd"/>
      <w:r w:rsidR="00DE6794" w:rsidRPr="00491955">
        <w:rPr>
          <w:color w:val="000000" w:themeColor="text1"/>
          <w:sz w:val="16"/>
          <w:szCs w:val="16"/>
        </w:rPr>
        <w:t>, Kautto</w:t>
      </w:r>
    </w:p>
    <w:p w:rsidR="00491955" w:rsidRDefault="00491955" w:rsidP="00491955">
      <w:pPr>
        <w:spacing w:after="0" w:line="200" w:lineRule="exact"/>
        <w:rPr>
          <w:rFonts w:cstheme="minorHAnsi"/>
          <w:sz w:val="20"/>
          <w:szCs w:val="20"/>
          <w:u w:val="single"/>
        </w:rPr>
      </w:pPr>
      <w:r w:rsidRPr="00491955">
        <w:rPr>
          <w:rFonts w:cstheme="minorHAnsi"/>
          <w:sz w:val="20"/>
          <w:szCs w:val="20"/>
          <w:u w:val="single"/>
        </w:rPr>
        <w:t xml:space="preserve">    </w:t>
      </w:r>
    </w:p>
    <w:p w:rsidR="00491955" w:rsidRDefault="00491955" w:rsidP="00491955">
      <w:pPr>
        <w:spacing w:after="0" w:line="200" w:lineRule="exact"/>
        <w:rPr>
          <w:rFonts w:cstheme="minorHAnsi"/>
          <w:sz w:val="20"/>
          <w:szCs w:val="20"/>
          <w:u w:val="single"/>
        </w:rPr>
      </w:pPr>
    </w:p>
    <w:p w:rsidR="00491955" w:rsidRPr="00491955" w:rsidRDefault="00491955" w:rsidP="00491955">
      <w:pPr>
        <w:spacing w:after="0" w:line="200" w:lineRule="exact"/>
        <w:rPr>
          <w:rFonts w:cstheme="minorHAnsi"/>
          <w:b/>
          <w:sz w:val="20"/>
          <w:szCs w:val="20"/>
          <w:u w:val="single"/>
        </w:rPr>
      </w:pPr>
      <w:r w:rsidRPr="00FB4602">
        <w:rPr>
          <w:rFonts w:cstheme="minorHAnsi"/>
          <w:b/>
          <w:sz w:val="20"/>
          <w:szCs w:val="20"/>
          <w:highlight w:val="yellow"/>
          <w:u w:val="single"/>
        </w:rPr>
        <w:t>Seuraavaan syksyllä 2017 ilmestyvään  ajankohtaiskatsaukseen elinikäisestä ohjauksesta artikkeleita mm.</w:t>
      </w:r>
      <w:r w:rsidRPr="00491955">
        <w:rPr>
          <w:rFonts w:cstheme="minorHAnsi"/>
          <w:b/>
          <w:sz w:val="20"/>
          <w:szCs w:val="20"/>
          <w:u w:val="single"/>
        </w:rPr>
        <w:t xml:space="preserve"> </w:t>
      </w:r>
    </w:p>
    <w:p w:rsid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491955">
        <w:rPr>
          <w:rFonts w:cstheme="minorHAnsi"/>
          <w:sz w:val="20"/>
          <w:szCs w:val="20"/>
        </w:rPr>
        <w:t xml:space="preserve">ICCDPP symposiumi </w:t>
      </w:r>
      <w:proofErr w:type="gramStart"/>
      <w:r w:rsidRPr="00491955">
        <w:rPr>
          <w:rFonts w:cstheme="minorHAnsi"/>
          <w:sz w:val="20"/>
          <w:szCs w:val="20"/>
        </w:rPr>
        <w:t>18.-21.6.2017</w:t>
      </w:r>
      <w:proofErr w:type="gramEnd"/>
      <w:r w:rsidRPr="00491955">
        <w:rPr>
          <w:rFonts w:cstheme="minorHAnsi"/>
          <w:sz w:val="20"/>
          <w:szCs w:val="20"/>
        </w:rPr>
        <w:t>, Soul, Etelä-Korea</w:t>
      </w:r>
    </w:p>
    <w:p w:rsidR="00491955" w:rsidRP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491955">
        <w:rPr>
          <w:rFonts w:cstheme="minorHAnsi"/>
          <w:sz w:val="20"/>
          <w:szCs w:val="20"/>
        </w:rPr>
        <w:t xml:space="preserve">Kasvupalvelulainsäädäntö – tilanne </w:t>
      </w:r>
    </w:p>
    <w:p w:rsid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491955">
        <w:rPr>
          <w:rFonts w:cstheme="minorHAnsi"/>
          <w:sz w:val="20"/>
          <w:szCs w:val="20"/>
        </w:rPr>
        <w:t>Ammatillisen koulutuksen reformi</w:t>
      </w:r>
    </w:p>
    <w:p w:rsidR="00325275" w:rsidRPr="00491955" w:rsidRDefault="005A01A9" w:rsidP="005A01A9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5A01A9">
        <w:rPr>
          <w:rFonts w:cstheme="minorHAnsi"/>
          <w:sz w:val="20"/>
          <w:szCs w:val="20"/>
        </w:rPr>
        <w:t>Työ- ja elinkeinohallinnon asiakaspalvelukeskus (</w:t>
      </w:r>
      <w:proofErr w:type="spellStart"/>
      <w:r w:rsidRPr="005A01A9">
        <w:rPr>
          <w:rFonts w:cstheme="minorHAnsi"/>
          <w:sz w:val="20"/>
          <w:szCs w:val="20"/>
        </w:rPr>
        <w:t>TE-aspa</w:t>
      </w:r>
      <w:proofErr w:type="spellEnd"/>
      <w:r w:rsidRPr="005A01A9">
        <w:rPr>
          <w:rFonts w:cstheme="minorHAnsi"/>
          <w:sz w:val="20"/>
          <w:szCs w:val="20"/>
        </w:rPr>
        <w:t>)</w:t>
      </w:r>
    </w:p>
    <w:p w:rsidR="00491955" w:rsidRP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491955">
        <w:rPr>
          <w:rFonts w:cstheme="minorHAnsi"/>
          <w:sz w:val="20"/>
          <w:szCs w:val="20"/>
        </w:rPr>
        <w:t>Ohjaamojen vakinaistaminen</w:t>
      </w:r>
    </w:p>
    <w:p w:rsid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proofErr w:type="spellStart"/>
      <w:r w:rsidRPr="00491955">
        <w:rPr>
          <w:rFonts w:cstheme="minorHAnsi"/>
          <w:sz w:val="20"/>
          <w:szCs w:val="20"/>
        </w:rPr>
        <w:t>Tessu-hanke</w:t>
      </w:r>
      <w:proofErr w:type="spellEnd"/>
      <w:r w:rsidRPr="00491955">
        <w:rPr>
          <w:rFonts w:cstheme="minorHAnsi"/>
          <w:sz w:val="20"/>
          <w:szCs w:val="20"/>
        </w:rPr>
        <w:t xml:space="preserve"> Ohjaamojen tukena</w:t>
      </w:r>
    </w:p>
    <w:p w:rsidR="00325275" w:rsidRPr="00491955" w:rsidRDefault="0032527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ELO-verkostojen</w:t>
      </w:r>
      <w:proofErr w:type="spellEnd"/>
      <w:r>
        <w:rPr>
          <w:rFonts w:cstheme="minorHAnsi"/>
          <w:sz w:val="20"/>
          <w:szCs w:val="20"/>
        </w:rPr>
        <w:t xml:space="preserve"> toiminta alueilla</w:t>
      </w:r>
    </w:p>
    <w:p w:rsidR="00491955" w:rsidRP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r w:rsidRPr="00491955">
        <w:rPr>
          <w:rFonts w:cstheme="minorHAnsi"/>
          <w:sz w:val="20"/>
          <w:szCs w:val="20"/>
        </w:rPr>
        <w:t xml:space="preserve">OPH, </w:t>
      </w:r>
      <w:proofErr w:type="spellStart"/>
      <w:r w:rsidRPr="00491955">
        <w:rPr>
          <w:rFonts w:cstheme="minorHAnsi"/>
          <w:sz w:val="20"/>
          <w:szCs w:val="20"/>
        </w:rPr>
        <w:t>euroguidance</w:t>
      </w:r>
      <w:proofErr w:type="spellEnd"/>
      <w:r w:rsidRPr="00491955">
        <w:rPr>
          <w:rFonts w:cstheme="minorHAnsi"/>
          <w:sz w:val="20"/>
          <w:szCs w:val="20"/>
        </w:rPr>
        <w:t xml:space="preserve"> – ohjaus ja kansainvälistyminen</w:t>
      </w:r>
    </w:p>
    <w:p w:rsidR="00491955" w:rsidRDefault="00491955" w:rsidP="00CC21C3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rFonts w:cstheme="minorHAnsi"/>
          <w:sz w:val="20"/>
          <w:szCs w:val="20"/>
        </w:rPr>
      </w:pPr>
      <w:proofErr w:type="spellStart"/>
      <w:r w:rsidRPr="00491955">
        <w:rPr>
          <w:rFonts w:cstheme="minorHAnsi"/>
          <w:sz w:val="20"/>
          <w:szCs w:val="20"/>
        </w:rPr>
        <w:t>ELO-yhteistyöryhmän</w:t>
      </w:r>
      <w:proofErr w:type="spellEnd"/>
      <w:r w:rsidRPr="00491955">
        <w:rPr>
          <w:rFonts w:cstheme="minorHAnsi"/>
          <w:sz w:val="20"/>
          <w:szCs w:val="20"/>
        </w:rPr>
        <w:t xml:space="preserve"> 8.6. kokousaiheet/mistä halutaan viestittävän</w:t>
      </w:r>
    </w:p>
    <w:p w:rsidR="00491955" w:rsidRPr="00FD6672" w:rsidRDefault="00491955" w:rsidP="00491955">
      <w:pPr>
        <w:pStyle w:val="Luettelokappale"/>
        <w:numPr>
          <w:ilvl w:val="0"/>
          <w:numId w:val="11"/>
        </w:numPr>
        <w:spacing w:after="0" w:line="200" w:lineRule="exact"/>
        <w:ind w:hanging="436"/>
        <w:rPr>
          <w:sz w:val="20"/>
          <w:szCs w:val="20"/>
        </w:rPr>
      </w:pPr>
      <w:r w:rsidRPr="00FD6672">
        <w:rPr>
          <w:rFonts w:cstheme="minorHAnsi"/>
          <w:sz w:val="20"/>
          <w:szCs w:val="20"/>
        </w:rPr>
        <w:t>Muita aiheita</w:t>
      </w:r>
    </w:p>
    <w:sectPr w:rsidR="00491955" w:rsidRPr="00FD6672" w:rsidSect="00BB303D">
      <w:footerReference w:type="default" r:id="rId8"/>
      <w:pgSz w:w="11906" w:h="16838" w:code="9"/>
      <w:pgMar w:top="510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55" w:rsidRDefault="00491955" w:rsidP="00491955">
      <w:pPr>
        <w:spacing w:after="0" w:line="240" w:lineRule="auto"/>
      </w:pPr>
      <w:r>
        <w:separator/>
      </w:r>
    </w:p>
  </w:endnote>
  <w:endnote w:type="continuationSeparator" w:id="0">
    <w:p w:rsidR="00491955" w:rsidRDefault="00491955" w:rsidP="0049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89055"/>
      <w:docPartObj>
        <w:docPartGallery w:val="Page Numbers (Bottom of Page)"/>
        <w:docPartUnique/>
      </w:docPartObj>
    </w:sdtPr>
    <w:sdtEndPr/>
    <w:sdtContent>
      <w:p w:rsidR="00491955" w:rsidRDefault="00491955">
        <w:pPr>
          <w:pStyle w:val="Alatunniste"/>
        </w:pPr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maattinen muot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955" w:rsidRDefault="0049195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4F28DA" w:rsidRPr="004F28D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maattinen muoto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qWLYF5oCAAAtBQAADgAAAAAAAAAAAAAAAAAuAgAAZHJzL2Uyb0Rv&#10;Yy54bWxQSwECLQAUAAYACAAAACEAWSTRB9wAAAAFAQAADwAAAAAAAAAAAAAAAAD0BAAAZHJzL2Rv&#10;d25yZXYueG1sUEsFBgAAAAAEAAQA8wAAAP0FAAAAAA==&#10;" adj="21600" fillcolor="#d2eaf1" stroked="f">
                  <v:textbox>
                    <w:txbxContent>
                      <w:p w:rsidR="00491955" w:rsidRDefault="0049195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4F28DA" w:rsidRPr="004F28D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55" w:rsidRDefault="00491955" w:rsidP="00491955">
      <w:pPr>
        <w:spacing w:after="0" w:line="240" w:lineRule="auto"/>
      </w:pPr>
      <w:r>
        <w:separator/>
      </w:r>
    </w:p>
  </w:footnote>
  <w:footnote w:type="continuationSeparator" w:id="0">
    <w:p w:rsidR="00491955" w:rsidRDefault="00491955" w:rsidP="0049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0EE9"/>
    <w:multiLevelType w:val="hybridMultilevel"/>
    <w:tmpl w:val="6CA44B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B0F6B"/>
    <w:multiLevelType w:val="hybridMultilevel"/>
    <w:tmpl w:val="4D8C5FD0"/>
    <w:lvl w:ilvl="0" w:tplc="040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CDA6FD5"/>
    <w:multiLevelType w:val="hybridMultilevel"/>
    <w:tmpl w:val="3EE8D48A"/>
    <w:lvl w:ilvl="0" w:tplc="040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FB97652"/>
    <w:multiLevelType w:val="hybridMultilevel"/>
    <w:tmpl w:val="E904BCA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25D6F"/>
    <w:multiLevelType w:val="hybridMultilevel"/>
    <w:tmpl w:val="94DE6E78"/>
    <w:lvl w:ilvl="0" w:tplc="79620C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B0201"/>
    <w:multiLevelType w:val="hybridMultilevel"/>
    <w:tmpl w:val="395C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A5DAA"/>
    <w:multiLevelType w:val="hybridMultilevel"/>
    <w:tmpl w:val="3704FBC0"/>
    <w:lvl w:ilvl="0" w:tplc="040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6AC2591C"/>
    <w:multiLevelType w:val="hybridMultilevel"/>
    <w:tmpl w:val="70E0B99E"/>
    <w:lvl w:ilvl="0" w:tplc="040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6D6367"/>
    <w:multiLevelType w:val="hybridMultilevel"/>
    <w:tmpl w:val="7D3A84A6"/>
    <w:lvl w:ilvl="0" w:tplc="040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497255E"/>
    <w:multiLevelType w:val="hybridMultilevel"/>
    <w:tmpl w:val="0C64CD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3B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  <w:szCs w:val="20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10460"/>
    <w:multiLevelType w:val="hybridMultilevel"/>
    <w:tmpl w:val="19F425D0"/>
    <w:lvl w:ilvl="0" w:tplc="040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00637"/>
    <w:rsid w:val="00036FF5"/>
    <w:rsid w:val="000A5F50"/>
    <w:rsid w:val="00104FF9"/>
    <w:rsid w:val="00106221"/>
    <w:rsid w:val="00130267"/>
    <w:rsid w:val="00283D7D"/>
    <w:rsid w:val="002C4F3F"/>
    <w:rsid w:val="00325275"/>
    <w:rsid w:val="0048451F"/>
    <w:rsid w:val="00491955"/>
    <w:rsid w:val="004E5970"/>
    <w:rsid w:val="004F28DA"/>
    <w:rsid w:val="005043E8"/>
    <w:rsid w:val="00566510"/>
    <w:rsid w:val="005A01A9"/>
    <w:rsid w:val="005F477B"/>
    <w:rsid w:val="00676133"/>
    <w:rsid w:val="00691EB0"/>
    <w:rsid w:val="0072791B"/>
    <w:rsid w:val="00730765"/>
    <w:rsid w:val="00755292"/>
    <w:rsid w:val="00793D0C"/>
    <w:rsid w:val="00866B7A"/>
    <w:rsid w:val="009263C5"/>
    <w:rsid w:val="009577E4"/>
    <w:rsid w:val="009A394E"/>
    <w:rsid w:val="009A3F6D"/>
    <w:rsid w:val="009E1588"/>
    <w:rsid w:val="00A2514D"/>
    <w:rsid w:val="00AD6334"/>
    <w:rsid w:val="00B23C2A"/>
    <w:rsid w:val="00B33DEE"/>
    <w:rsid w:val="00BB303D"/>
    <w:rsid w:val="00BF1040"/>
    <w:rsid w:val="00CB71B0"/>
    <w:rsid w:val="00CC21C3"/>
    <w:rsid w:val="00CF2EEA"/>
    <w:rsid w:val="00D14C47"/>
    <w:rsid w:val="00D604E3"/>
    <w:rsid w:val="00D911DA"/>
    <w:rsid w:val="00DE6794"/>
    <w:rsid w:val="00DF53B8"/>
    <w:rsid w:val="00E00A18"/>
    <w:rsid w:val="00E10143"/>
    <w:rsid w:val="00E459B3"/>
    <w:rsid w:val="00E71A2C"/>
    <w:rsid w:val="00E965F7"/>
    <w:rsid w:val="00EA3BDC"/>
    <w:rsid w:val="00EC4579"/>
    <w:rsid w:val="00FB4602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B303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613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9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1955"/>
  </w:style>
  <w:style w:type="paragraph" w:styleId="Alatunniste">
    <w:name w:val="footer"/>
    <w:basedOn w:val="Normaali"/>
    <w:link w:val="AlatunnisteChar"/>
    <w:uiPriority w:val="99"/>
    <w:unhideWhenUsed/>
    <w:rsid w:val="0049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B303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613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9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1955"/>
  </w:style>
  <w:style w:type="paragraph" w:styleId="Alatunniste">
    <w:name w:val="footer"/>
    <w:basedOn w:val="Normaali"/>
    <w:link w:val="AlatunnisteChar"/>
    <w:uiPriority w:val="99"/>
    <w:unhideWhenUsed/>
    <w:rsid w:val="00491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Asunmaa Tiina TEM</dc:creator>
  <cp:lastModifiedBy>Asunmaa Tiina TEM</cp:lastModifiedBy>
  <cp:revision>2</cp:revision>
  <dcterms:created xsi:type="dcterms:W3CDTF">2017-06-05T07:36:00Z</dcterms:created>
  <dcterms:modified xsi:type="dcterms:W3CDTF">2017-06-05T07:36:00Z</dcterms:modified>
</cp:coreProperties>
</file>