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9E2AC" w14:textId="02C3F0B6" w:rsidR="00D504EC" w:rsidRPr="008B0067" w:rsidRDefault="00D16DE8" w:rsidP="008A331A">
      <w:pPr>
        <w:spacing w:line="28" w:lineRule="atLeast"/>
        <w:rPr>
          <w:color w:val="008000"/>
        </w:rPr>
      </w:pPr>
      <w:r w:rsidRPr="008B0067">
        <w:rPr>
          <w:color w:val="008000"/>
        </w:rPr>
        <w:t>7lk Biologia</w:t>
      </w:r>
      <w:r w:rsidRPr="008B0067">
        <w:rPr>
          <w:color w:val="008000"/>
        </w:rPr>
        <w:tab/>
      </w:r>
      <w:r w:rsidRPr="008B0067">
        <w:rPr>
          <w:color w:val="008000"/>
        </w:rPr>
        <w:tab/>
      </w:r>
      <w:r w:rsidRPr="008B0067">
        <w:rPr>
          <w:b/>
          <w:color w:val="008000"/>
          <w:sz w:val="28"/>
          <w:szCs w:val="28"/>
        </w:rPr>
        <w:t>KPL 2 ELIÖT MUODOSTUVAT SOLUISTA</w:t>
      </w:r>
    </w:p>
    <w:p w14:paraId="5F09CBEE" w14:textId="0969F5AD" w:rsidR="00D16DE8" w:rsidRDefault="00D16DE8" w:rsidP="008A331A">
      <w:pPr>
        <w:spacing w:line="28" w:lineRule="atLeast"/>
      </w:pPr>
    </w:p>
    <w:p w14:paraId="3C5B634C" w14:textId="77777777" w:rsidR="00907BFF" w:rsidRDefault="00907BFF" w:rsidP="008A331A">
      <w:pPr>
        <w:spacing w:line="28" w:lineRule="atLeast"/>
      </w:pPr>
    </w:p>
    <w:p w14:paraId="15E1556F" w14:textId="77777777" w:rsidR="00D16DE8" w:rsidRPr="008B0067" w:rsidRDefault="00D16DE8" w:rsidP="008A331A">
      <w:pPr>
        <w:spacing w:line="28" w:lineRule="atLeast"/>
        <w:rPr>
          <w:b/>
          <w:color w:val="008000"/>
        </w:rPr>
      </w:pPr>
      <w:r w:rsidRPr="008B0067">
        <w:rPr>
          <w:b/>
          <w:color w:val="008000"/>
        </w:rPr>
        <w:t>Kappaleen pääasiat:</w:t>
      </w:r>
    </w:p>
    <w:p w14:paraId="0097535A" w14:textId="5D97E8C7" w:rsidR="00D16DE8" w:rsidRDefault="00CD5847" w:rsidP="008A331A">
      <w:pPr>
        <w:pStyle w:val="Luettelokappale"/>
        <w:numPr>
          <w:ilvl w:val="0"/>
          <w:numId w:val="1"/>
        </w:numPr>
        <w:spacing w:line="28" w:lineRule="atLeast"/>
      </w:pPr>
      <w:r>
        <w:t xml:space="preserve">Solut: niiden koko ja </w:t>
      </w:r>
      <w:r w:rsidR="0067291F">
        <w:t>lisääntyminen</w:t>
      </w:r>
      <w:r>
        <w:t>, eläin- ja kasvisolun rakenne ja osien tehtävät</w:t>
      </w:r>
    </w:p>
    <w:p w14:paraId="7CCCBD46" w14:textId="657D3A0F" w:rsidR="00CD5847" w:rsidRDefault="00CD5847" w:rsidP="008A331A">
      <w:pPr>
        <w:pStyle w:val="Luettelokappale"/>
        <w:numPr>
          <w:ilvl w:val="0"/>
          <w:numId w:val="1"/>
        </w:numPr>
        <w:spacing w:line="28" w:lineRule="atLeast"/>
      </w:pPr>
      <w:r>
        <w:t>Fotosynteesi eli yhteyttäminen</w:t>
      </w:r>
    </w:p>
    <w:p w14:paraId="6E58F35D" w14:textId="5A54CEDB" w:rsidR="00CD5847" w:rsidRDefault="00CD5847" w:rsidP="008A331A">
      <w:pPr>
        <w:pStyle w:val="Luettelokappale"/>
        <w:numPr>
          <w:ilvl w:val="0"/>
          <w:numId w:val="1"/>
        </w:numPr>
        <w:spacing w:line="28" w:lineRule="atLeast"/>
      </w:pPr>
      <w:r>
        <w:t xml:space="preserve">Soluhengitys </w:t>
      </w:r>
    </w:p>
    <w:p w14:paraId="357EBD4A" w14:textId="3403B2A3" w:rsidR="00907BFF" w:rsidRDefault="00907BFF" w:rsidP="008A331A">
      <w:pPr>
        <w:pStyle w:val="Luettelokappale"/>
        <w:numPr>
          <w:ilvl w:val="0"/>
          <w:numId w:val="1"/>
        </w:numPr>
        <w:spacing w:line="28" w:lineRule="atLeast"/>
      </w:pPr>
      <w:r>
        <w:t xml:space="preserve">Geenien </w:t>
      </w:r>
      <w:r w:rsidR="00B76D2D">
        <w:t>merkitys</w:t>
      </w:r>
    </w:p>
    <w:p w14:paraId="137AF76B" w14:textId="77777777" w:rsidR="00907BFF" w:rsidRDefault="00907BFF" w:rsidP="008A331A">
      <w:pPr>
        <w:spacing w:line="28" w:lineRule="atLeast"/>
      </w:pPr>
    </w:p>
    <w:p w14:paraId="438A4031" w14:textId="77777777" w:rsidR="00907BFF" w:rsidRDefault="00907BFF" w:rsidP="008A331A">
      <w:pPr>
        <w:spacing w:line="28" w:lineRule="atLeast"/>
      </w:pPr>
    </w:p>
    <w:p w14:paraId="665090FB" w14:textId="1CF20151" w:rsidR="00907BFF" w:rsidRPr="008B0067" w:rsidRDefault="00907BFF" w:rsidP="008A331A">
      <w:pPr>
        <w:spacing w:line="28" w:lineRule="atLeast"/>
        <w:rPr>
          <w:b/>
          <w:color w:val="008000"/>
        </w:rPr>
      </w:pPr>
      <w:r w:rsidRPr="008B0067">
        <w:rPr>
          <w:b/>
          <w:color w:val="008000"/>
        </w:rPr>
        <w:t>KAIKKI ELÄVÄT OLIOT RAKENNETAAN SOLUISTA</w:t>
      </w:r>
    </w:p>
    <w:p w14:paraId="6FAA9DA4" w14:textId="77777777" w:rsidR="00090B02" w:rsidRDefault="00E85D62" w:rsidP="008A331A">
      <w:pPr>
        <w:spacing w:line="28" w:lineRule="atLeast"/>
      </w:pPr>
      <w:r>
        <w:rPr>
          <w:noProof/>
          <w:lang w:val="en-US"/>
        </w:rPr>
        <w:drawing>
          <wp:anchor distT="0" distB="0" distL="114300" distR="114300" simplePos="0" relativeHeight="251660288" behindDoc="0" locked="0" layoutInCell="1" allowOverlap="1" wp14:anchorId="04850E4E" wp14:editId="68129F8C">
            <wp:simplePos x="0" y="0"/>
            <wp:positionH relativeFrom="column">
              <wp:posOffset>0</wp:posOffset>
            </wp:positionH>
            <wp:positionV relativeFrom="paragraph">
              <wp:posOffset>20955</wp:posOffset>
            </wp:positionV>
            <wp:extent cx="1675130" cy="1257300"/>
            <wp:effectExtent l="0" t="0" r="1270" b="1270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lmöittynyt munasolu.png"/>
                    <pic:cNvPicPr/>
                  </pic:nvPicPr>
                  <pic:blipFill>
                    <a:blip r:embed="rId6">
                      <a:extLst>
                        <a:ext uri="{28A0092B-C50C-407E-A947-70E740481C1C}">
                          <a14:useLocalDpi xmlns:a14="http://schemas.microsoft.com/office/drawing/2010/main" val="0"/>
                        </a:ext>
                      </a:extLst>
                    </a:blip>
                    <a:stretch>
                      <a:fillRect/>
                    </a:stretch>
                  </pic:blipFill>
                  <pic:spPr>
                    <a:xfrm>
                      <a:off x="0" y="0"/>
                      <a:ext cx="1675130" cy="1257300"/>
                    </a:xfrm>
                    <a:prstGeom prst="rect">
                      <a:avLst/>
                    </a:prstGeom>
                  </pic:spPr>
                </pic:pic>
              </a:graphicData>
            </a:graphic>
            <wp14:sizeRelH relativeFrom="page">
              <wp14:pctWidth>0</wp14:pctWidth>
            </wp14:sizeRelH>
            <wp14:sizeRelV relativeFrom="page">
              <wp14:pctHeight>0</wp14:pctHeight>
            </wp14:sizeRelV>
          </wp:anchor>
        </w:drawing>
      </w:r>
      <w:r w:rsidR="00907BFF">
        <w:t>Kaikki elävät olennot maapallolla</w:t>
      </w:r>
      <w:r w:rsidR="00EA6BAB">
        <w:t xml:space="preserve"> (kasvit, eläimet, sienet, bakteerit jne.) on rakennettu pienen pienistä</w:t>
      </w:r>
      <w:r w:rsidR="00795870">
        <w:t xml:space="preserve"> rakennuspalikoista, jotka ovat</w:t>
      </w:r>
      <w:r w:rsidR="00EA6BAB">
        <w:t xml:space="preserve"> </w:t>
      </w:r>
      <w:r w:rsidR="00EA6BAB" w:rsidRPr="00CD3EEB">
        <w:rPr>
          <w:b/>
          <w:i/>
        </w:rPr>
        <w:t>solu</w:t>
      </w:r>
      <w:r w:rsidR="00795870">
        <w:rPr>
          <w:b/>
          <w:i/>
        </w:rPr>
        <w:t>ja</w:t>
      </w:r>
      <w:r w:rsidR="00EA6BAB">
        <w:t xml:space="preserve">.  </w:t>
      </w:r>
      <w:r w:rsidR="00EA6BAB" w:rsidRPr="00CD3EEB">
        <w:rPr>
          <w:b/>
          <w:i/>
        </w:rPr>
        <w:t xml:space="preserve">Solut ovat mikroskooppisen pieniä, eli niitä ei voi nähdä </w:t>
      </w:r>
      <w:r w:rsidR="00B372E0">
        <w:rPr>
          <w:b/>
          <w:i/>
        </w:rPr>
        <w:t>paljain silmin</w:t>
      </w:r>
      <w:r w:rsidR="00EA6BAB" w:rsidRPr="00CD3EEB">
        <w:rPr>
          <w:b/>
          <w:i/>
        </w:rPr>
        <w:t xml:space="preserve"> vaan ainoastaan mikroskoopilla</w:t>
      </w:r>
      <w:r w:rsidR="00EA6BAB" w:rsidRPr="00CD3EEB">
        <w:rPr>
          <w:i/>
        </w:rPr>
        <w:t>.</w:t>
      </w:r>
      <w:r w:rsidR="00EA6BAB">
        <w:t xml:space="preserve">  Osa eliöistä on vain yhden solun kokoisia</w:t>
      </w:r>
      <w:r w:rsidR="006E1AEE">
        <w:t xml:space="preserve"> (=yksisoluiset)</w:t>
      </w:r>
      <w:r w:rsidR="00A60D32">
        <w:t>, mutta suurin osa on rakennettu tuhansista tai miljardeista erilaisista soluista</w:t>
      </w:r>
      <w:r w:rsidR="006E1AEE">
        <w:t xml:space="preserve"> (=monisoluiset)</w:t>
      </w:r>
      <w:r w:rsidR="00A60D32">
        <w:t xml:space="preserve">.  Meissä ihmisissä on </w:t>
      </w:r>
      <w:r w:rsidR="006E1AEE">
        <w:t xml:space="preserve">mielettömän paljon </w:t>
      </w:r>
      <w:r w:rsidR="006E1AEE" w:rsidRPr="00CD3EEB">
        <w:rPr>
          <w:b/>
          <w:i/>
        </w:rPr>
        <w:t>erilaisia soluja</w:t>
      </w:r>
      <w:r w:rsidR="006E1AEE">
        <w:t xml:space="preserve">, </w:t>
      </w:r>
      <w:r w:rsidR="00EA6BAB">
        <w:t xml:space="preserve"> </w:t>
      </w:r>
      <w:r w:rsidR="006E1AEE">
        <w:t>koska niillä on erilaisia tehtäviä meidän kehossa.  Osa on isoja, osa pieniä, osa pystyy liikkumaan, osa ei</w:t>
      </w:r>
      <w:r w:rsidR="00B62117">
        <w:t xml:space="preserve">, ja lisäksi ne vielä näyttävätkin erilaisilta.  </w:t>
      </w:r>
      <w:r w:rsidR="00B62117" w:rsidRPr="00CD3EEB">
        <w:rPr>
          <w:b/>
          <w:i/>
        </w:rPr>
        <w:t>Se, millainen solu on, riippuu sen tehtävästä.</w:t>
      </w:r>
      <w:r w:rsidR="00B62117" w:rsidRPr="00CD3EEB">
        <w:rPr>
          <w:i/>
        </w:rPr>
        <w:t xml:space="preserve"> </w:t>
      </w:r>
      <w:r w:rsidR="00B62117">
        <w:t xml:space="preserve"> Ihon pinnassa on aivan litteitä pintasoluja, jotka tekevät litteää ja sileää ihoa.  Aivoissa on puolestaan haarautuvaisia soluja, jotka rakentavat hermoverkostoa niin että aivot voivat toimia.</w:t>
      </w:r>
      <w:r w:rsidR="00F84392">
        <w:t xml:space="preserve">  </w:t>
      </w:r>
      <w:r w:rsidR="005A3BDC">
        <w:t>Ihon p</w:t>
      </w:r>
      <w:r w:rsidR="00F84392">
        <w:t>intasolut eivät liiku mihinkään, mutta valkosolut puolestaan vaeltavat ympäri kehoasi</w:t>
      </w:r>
      <w:r w:rsidR="001869D5">
        <w:t xml:space="preserve"> tappaen bakteereita</w:t>
      </w:r>
      <w:r w:rsidR="00F84392">
        <w:t xml:space="preserve"> matkallaan.</w:t>
      </w:r>
      <w:r w:rsidR="001869D5">
        <w:t xml:space="preserve">  </w:t>
      </w:r>
    </w:p>
    <w:p w14:paraId="5CF5120D" w14:textId="7F6E8925" w:rsidR="007B39BE" w:rsidRDefault="007B39BE" w:rsidP="008A331A">
      <w:pPr>
        <w:spacing w:line="28" w:lineRule="atLeast"/>
      </w:pPr>
      <w:r>
        <w:t>Eli kaikki mitä sinussa on, kynnet, iho, sydän, hiukset, nenä</w:t>
      </w:r>
      <w:r w:rsidR="00E61264">
        <w:t xml:space="preserve"> jne.,</w:t>
      </w:r>
      <w:r>
        <w:t xml:space="preserve"> kaikki on rakennettu erilaisista rakennuspalikoista, eli soluista.  Voit ajatella että ne ovat ikään kuin lego-palikoita, </w:t>
      </w:r>
      <w:r w:rsidR="00E61264">
        <w:t>joita on paljon erilaisia ja niistä voi rakentaa mitä vain</w:t>
      </w:r>
      <w:r w:rsidR="00333C2B">
        <w:t xml:space="preserve"> elävää</w:t>
      </w:r>
      <w:r w:rsidR="00E61264">
        <w:t xml:space="preserve"> – vaikka ihminen tai kuk</w:t>
      </w:r>
      <w:r w:rsidR="001869D5">
        <w:t xml:space="preserve">ka </w:t>
      </w:r>
      <w:r w:rsidR="00E61264">
        <w:t>tai hämähäkki</w:t>
      </w:r>
      <w:r w:rsidR="00333C2B">
        <w:t xml:space="preserve"> tai bakteeri</w:t>
      </w:r>
      <w:r w:rsidR="00E61264">
        <w:t>.</w:t>
      </w:r>
    </w:p>
    <w:p w14:paraId="486556DF" w14:textId="77777777" w:rsidR="00D16DE8" w:rsidRDefault="00D16DE8" w:rsidP="008A331A">
      <w:pPr>
        <w:spacing w:line="28" w:lineRule="atLeast"/>
      </w:pPr>
    </w:p>
    <w:p w14:paraId="24AB3FBF" w14:textId="3E890F9A" w:rsidR="00333C2B" w:rsidRDefault="00333C2B" w:rsidP="008A331A">
      <w:pPr>
        <w:spacing w:line="28" w:lineRule="atLeast"/>
      </w:pPr>
    </w:p>
    <w:p w14:paraId="580E8605" w14:textId="4BFEF43C" w:rsidR="00333C2B" w:rsidRPr="008B0067" w:rsidRDefault="00333C2B" w:rsidP="008A331A">
      <w:pPr>
        <w:spacing w:line="28" w:lineRule="atLeast"/>
        <w:rPr>
          <w:b/>
          <w:color w:val="008000"/>
        </w:rPr>
      </w:pPr>
      <w:r w:rsidRPr="008B0067">
        <w:rPr>
          <w:b/>
          <w:color w:val="008000"/>
        </w:rPr>
        <w:t>SOLUT LISÄÄNTYVÄT JAKAUTUMALLA</w:t>
      </w:r>
    </w:p>
    <w:p w14:paraId="40385418" w14:textId="4E905849" w:rsidR="00333C2B" w:rsidRDefault="00333C2B" w:rsidP="008A331A">
      <w:pPr>
        <w:spacing w:line="28" w:lineRule="atLeast"/>
      </w:pPr>
      <w:r>
        <w:t>Solut eivät elä iankaikkisesti, vaan jossain vaiheessa jokainen solu kuolee ja tilalle tarvitaan uusi solu.  Ihossa olevat pintasolut joutuvat kovalle kulutukselle ja elävätkin vain kuukauden, jonka jälkeen ne hilseilevät pois.  Aivoissa elävät hermosolut voivat puolestaan elää melkein sata vuotta!</w:t>
      </w:r>
    </w:p>
    <w:p w14:paraId="34856A0D" w14:textId="10AD1566" w:rsidR="00906B36" w:rsidRDefault="00906B36" w:rsidP="008A331A">
      <w:pPr>
        <w:spacing w:line="28" w:lineRule="atLeast"/>
      </w:pPr>
      <w:r w:rsidRPr="00CD3EEB">
        <w:rPr>
          <w:b/>
          <w:i/>
        </w:rPr>
        <w:t>Uusia soluja s</w:t>
      </w:r>
      <w:r w:rsidR="00090B02">
        <w:rPr>
          <w:b/>
          <w:i/>
        </w:rPr>
        <w:t>yntyy niin, että yksi solu jakau</w:t>
      </w:r>
      <w:r w:rsidRPr="00CD3EEB">
        <w:rPr>
          <w:b/>
          <w:i/>
        </w:rPr>
        <w:t>tuu kahtia, jolloin yhdestä solusta saadaan kaksi solua</w:t>
      </w:r>
      <w:r>
        <w:t xml:space="preserve">.  </w:t>
      </w:r>
      <w:r w:rsidR="008C1516">
        <w:t>Tällä tavalla eliö</w:t>
      </w:r>
      <w:r w:rsidR="00D872D2">
        <w:t>t</w:t>
      </w:r>
      <w:r w:rsidR="008C1516">
        <w:t xml:space="preserve"> myös kasva</w:t>
      </w:r>
      <w:r w:rsidR="00D872D2">
        <w:t>v</w:t>
      </w:r>
      <w:r w:rsidR="008C1516">
        <w:t>a</w:t>
      </w:r>
      <w:r w:rsidR="00D872D2">
        <w:t>t</w:t>
      </w:r>
      <w:r w:rsidR="008C1516">
        <w:t xml:space="preserve"> vauvasta aikuiseksi.</w:t>
      </w:r>
      <w:r>
        <w:t xml:space="preserve"> </w:t>
      </w:r>
    </w:p>
    <w:p w14:paraId="29B4A073" w14:textId="77777777" w:rsidR="001C6021" w:rsidRDefault="001C6021" w:rsidP="008A331A">
      <w:pPr>
        <w:spacing w:line="28" w:lineRule="atLeast"/>
      </w:pPr>
    </w:p>
    <w:p w14:paraId="362922D9" w14:textId="02F41FBD" w:rsidR="001C6021" w:rsidRDefault="001C6021" w:rsidP="008A331A">
      <w:pPr>
        <w:spacing w:line="28" w:lineRule="atLeast"/>
      </w:pPr>
    </w:p>
    <w:p w14:paraId="117C12EE" w14:textId="7720ED23" w:rsidR="001C6021" w:rsidRPr="008B0067" w:rsidRDefault="001C6021" w:rsidP="008A331A">
      <w:pPr>
        <w:spacing w:line="28" w:lineRule="atLeast"/>
        <w:rPr>
          <w:b/>
          <w:color w:val="008000"/>
        </w:rPr>
      </w:pPr>
      <w:r w:rsidRPr="008B0067">
        <w:rPr>
          <w:b/>
          <w:color w:val="008000"/>
        </w:rPr>
        <w:t>KASVISOLUT JA ELÄINSOLUT</w:t>
      </w:r>
    </w:p>
    <w:p w14:paraId="5FEEDBF2" w14:textId="68714E9B" w:rsidR="001C6021" w:rsidRDefault="001C6021" w:rsidP="008A331A">
      <w:pPr>
        <w:spacing w:line="28" w:lineRule="atLeast"/>
      </w:pPr>
      <w:r w:rsidRPr="00CD3EEB">
        <w:rPr>
          <w:b/>
          <w:i/>
        </w:rPr>
        <w:t>Soluja on kahdenlaisia: kasveilla on kasvisoluja ja eläimillä on eläinsoluja.</w:t>
      </w:r>
      <w:r>
        <w:t xml:space="preserve">   Kasvisolut ja eläinsolut näyttävät vähän erilaisilta, mutta ovat sisältä hyvin pitkälle samanlaisia – niissä on vain pieniä eroja.</w:t>
      </w:r>
    </w:p>
    <w:p w14:paraId="65AB5A3E" w14:textId="77777777" w:rsidR="00632EB1" w:rsidRDefault="00632EB1" w:rsidP="008A331A">
      <w:pPr>
        <w:spacing w:line="28" w:lineRule="atLeast"/>
      </w:pPr>
    </w:p>
    <w:p w14:paraId="7C52E7BC" w14:textId="500B1D20" w:rsidR="001C6021" w:rsidRDefault="00345178" w:rsidP="008A331A">
      <w:pPr>
        <w:spacing w:line="28" w:lineRule="atLeast"/>
      </w:pPr>
      <w:r>
        <w:rPr>
          <w:noProof/>
          <w:lang w:val="en-US"/>
        </w:rPr>
        <w:drawing>
          <wp:anchor distT="0" distB="0" distL="114300" distR="114300" simplePos="0" relativeHeight="251658240" behindDoc="0" locked="0" layoutInCell="1" allowOverlap="1" wp14:anchorId="08654778" wp14:editId="76A407D1">
            <wp:simplePos x="0" y="0"/>
            <wp:positionH relativeFrom="column">
              <wp:posOffset>3886200</wp:posOffset>
            </wp:positionH>
            <wp:positionV relativeFrom="paragraph">
              <wp:posOffset>217170</wp:posOffset>
            </wp:positionV>
            <wp:extent cx="2882265" cy="1828800"/>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insolu kuvatekstien kanssa.jpg"/>
                    <pic:cNvPicPr/>
                  </pic:nvPicPr>
                  <pic:blipFill>
                    <a:blip r:embed="rId7">
                      <a:extLst>
                        <a:ext uri="{28A0092B-C50C-407E-A947-70E740481C1C}">
                          <a14:useLocalDpi xmlns:a14="http://schemas.microsoft.com/office/drawing/2010/main" val="0"/>
                        </a:ext>
                      </a:extLst>
                    </a:blip>
                    <a:stretch>
                      <a:fillRect/>
                    </a:stretch>
                  </pic:blipFill>
                  <pic:spPr>
                    <a:xfrm>
                      <a:off x="0" y="0"/>
                      <a:ext cx="2882265" cy="1828800"/>
                    </a:xfrm>
                    <a:prstGeom prst="rect">
                      <a:avLst/>
                    </a:prstGeom>
                  </pic:spPr>
                </pic:pic>
              </a:graphicData>
            </a:graphic>
            <wp14:sizeRelH relativeFrom="page">
              <wp14:pctWidth>0</wp14:pctWidth>
            </wp14:sizeRelH>
            <wp14:sizeRelV relativeFrom="page">
              <wp14:pctHeight>0</wp14:pctHeight>
            </wp14:sizeRelV>
          </wp:anchor>
        </w:drawing>
      </w:r>
      <w:r w:rsidR="0012239E">
        <w:t>Vieressä on</w:t>
      </w:r>
      <w:r w:rsidR="00564245">
        <w:t xml:space="preserve"> kuva </w:t>
      </w:r>
      <w:r w:rsidR="00656658" w:rsidRPr="00CD3EEB">
        <w:rPr>
          <w:b/>
          <w:i/>
        </w:rPr>
        <w:t>ELÄINSOLUSTA</w:t>
      </w:r>
      <w:r w:rsidR="00564245">
        <w:t xml:space="preserve">.  Sen sisältä löytyy paljon pieniä osia, joilla kaikilla on oma tärkeä tehtävä.  Näistä pikkuosista sinun tulisi osata neljä: </w:t>
      </w:r>
      <w:r w:rsidR="00564245" w:rsidRPr="00CD3EEB">
        <w:rPr>
          <w:b/>
          <w:i/>
        </w:rPr>
        <w:t>tuma, mitokondrio, solulima ja solukalvo</w:t>
      </w:r>
      <w:r w:rsidR="00564245">
        <w:t>.</w:t>
      </w:r>
      <w:r w:rsidR="0012239E">
        <w:t xml:space="preserve"> Tämä sama kuva löytyy kirjastasi sivulta 18.  Opettele tunnistamaan os</w:t>
      </w:r>
      <w:r w:rsidR="00632EB1">
        <w:t>at kuvasta, sekä osien tehtävät:</w:t>
      </w:r>
    </w:p>
    <w:p w14:paraId="3C029FB3" w14:textId="4CC052CB" w:rsidR="00632EB1" w:rsidRDefault="00632EB1" w:rsidP="008A331A">
      <w:pPr>
        <w:pStyle w:val="Luettelokappale"/>
        <w:numPr>
          <w:ilvl w:val="0"/>
          <w:numId w:val="1"/>
        </w:numPr>
        <w:spacing w:line="28" w:lineRule="atLeast"/>
      </w:pPr>
      <w:r>
        <w:t>Tuma: tuma on solun kaikista tärkein osa, koska siellä on geenit.  Geenit ohjaavat solun toimintaa, sieltä löytyvät ohjeet kaikelle mahdolliselle solun elämälle.</w:t>
      </w:r>
    </w:p>
    <w:p w14:paraId="3B52AB63" w14:textId="1F48F07F" w:rsidR="00632EB1" w:rsidRDefault="00345178" w:rsidP="008A331A">
      <w:pPr>
        <w:pStyle w:val="Luettelokappale"/>
        <w:numPr>
          <w:ilvl w:val="0"/>
          <w:numId w:val="1"/>
        </w:numPr>
        <w:spacing w:line="28" w:lineRule="atLeast"/>
      </w:pPr>
      <w:r>
        <w:t>Mitokondrio: täällä tapahtuu soluhengitys, eli syömäsi ruoka muutetaan energiaksi soluille.</w:t>
      </w:r>
    </w:p>
    <w:p w14:paraId="28D3B2C0" w14:textId="34ACE2C8" w:rsidR="00345178" w:rsidRDefault="00345178" w:rsidP="008A331A">
      <w:pPr>
        <w:pStyle w:val="Luettelokappale"/>
        <w:numPr>
          <w:ilvl w:val="0"/>
          <w:numId w:val="1"/>
        </w:numPr>
        <w:spacing w:line="28" w:lineRule="atLeast"/>
      </w:pPr>
      <w:r>
        <w:t>Solukalvo: ympäröi ja suojaa solua</w:t>
      </w:r>
    </w:p>
    <w:p w14:paraId="3548608D" w14:textId="424D3DD8" w:rsidR="00345178" w:rsidRDefault="00345178" w:rsidP="008A331A">
      <w:pPr>
        <w:pStyle w:val="Luettelokappale"/>
        <w:numPr>
          <w:ilvl w:val="0"/>
          <w:numId w:val="1"/>
        </w:numPr>
        <w:spacing w:line="28" w:lineRule="atLeast"/>
      </w:pPr>
      <w:r>
        <w:t>Solulima: täällä tapahtuu paljon erilaisia kemiallisia reaktioita, esim. valmistetaan proteiineja.</w:t>
      </w:r>
    </w:p>
    <w:p w14:paraId="15151D17" w14:textId="010B9BE3" w:rsidR="00564245" w:rsidRDefault="00564245" w:rsidP="008A331A">
      <w:pPr>
        <w:spacing w:line="28" w:lineRule="atLeast"/>
      </w:pPr>
    </w:p>
    <w:p w14:paraId="58B94EBD" w14:textId="0E77FA2D" w:rsidR="00333C2B" w:rsidRDefault="00BD2EF6" w:rsidP="008A331A">
      <w:pPr>
        <w:spacing w:line="28" w:lineRule="atLeast"/>
      </w:pPr>
      <w:r>
        <w:rPr>
          <w:noProof/>
          <w:lang w:val="en-US"/>
        </w:rPr>
        <w:drawing>
          <wp:anchor distT="0" distB="0" distL="114300" distR="114300" simplePos="0" relativeHeight="251659264" behindDoc="0" locked="0" layoutInCell="1" allowOverlap="1" wp14:anchorId="0D0B5D4F" wp14:editId="47F10772">
            <wp:simplePos x="0" y="0"/>
            <wp:positionH relativeFrom="column">
              <wp:posOffset>3657600</wp:posOffset>
            </wp:positionH>
            <wp:positionV relativeFrom="paragraph">
              <wp:posOffset>114300</wp:posOffset>
            </wp:positionV>
            <wp:extent cx="2856230" cy="2306320"/>
            <wp:effectExtent l="0" t="0" r="0" b="508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visolu kuvatekstien kanssa.jpg"/>
                    <pic:cNvPicPr/>
                  </pic:nvPicPr>
                  <pic:blipFill>
                    <a:blip r:embed="rId8">
                      <a:extLst>
                        <a:ext uri="{28A0092B-C50C-407E-A947-70E740481C1C}">
                          <a14:useLocalDpi xmlns:a14="http://schemas.microsoft.com/office/drawing/2010/main" val="0"/>
                        </a:ext>
                      </a:extLst>
                    </a:blip>
                    <a:stretch>
                      <a:fillRect/>
                    </a:stretch>
                  </pic:blipFill>
                  <pic:spPr>
                    <a:xfrm>
                      <a:off x="0" y="0"/>
                      <a:ext cx="2856230" cy="2306320"/>
                    </a:xfrm>
                    <a:prstGeom prst="rect">
                      <a:avLst/>
                    </a:prstGeom>
                  </pic:spPr>
                </pic:pic>
              </a:graphicData>
            </a:graphic>
            <wp14:sizeRelH relativeFrom="page">
              <wp14:pctWidth>0</wp14:pctWidth>
            </wp14:sizeRelH>
            <wp14:sizeRelV relativeFrom="page">
              <wp14:pctHeight>0</wp14:pctHeight>
            </wp14:sizeRelV>
          </wp:anchor>
        </w:drawing>
      </w:r>
      <w:r w:rsidR="005A32EE">
        <w:t xml:space="preserve">Tässä on kuva </w:t>
      </w:r>
      <w:r w:rsidR="00656658" w:rsidRPr="00CD3EEB">
        <w:rPr>
          <w:b/>
          <w:i/>
        </w:rPr>
        <w:t>KASVISOLUSTA</w:t>
      </w:r>
      <w:r w:rsidR="005A32EE">
        <w:t xml:space="preserve">, tämä kuva löytyy kirjastasi sivulta 19.  Myös kasvisoluissa on tuma, mitokondrioita, solukalvo ja solulima, niitä ei ole piirretty kuvaan erikseen koska niillä on ihan samat tehtävät kuin eläinsolussakin.  </w:t>
      </w:r>
      <w:r w:rsidR="005A32EE" w:rsidRPr="00CD3EEB">
        <w:rPr>
          <w:b/>
          <w:i/>
        </w:rPr>
        <w:t>Sen sijaan kuvaan on merkitty ne osat, jotka ovat erilaisia kuin eläinsolussa: soluseinä, viherhiukkanen ja solunesterakkula.  Näitä</w:t>
      </w:r>
      <w:r w:rsidR="00587FC7" w:rsidRPr="00CD3EEB">
        <w:rPr>
          <w:b/>
          <w:i/>
        </w:rPr>
        <w:t xml:space="preserve"> kolmea</w:t>
      </w:r>
      <w:r w:rsidR="005A32EE" w:rsidRPr="00CD3EEB">
        <w:rPr>
          <w:b/>
          <w:i/>
        </w:rPr>
        <w:t xml:space="preserve"> ei ole eläinsolussa ollenkaan.</w:t>
      </w:r>
      <w:r w:rsidR="005A32EE" w:rsidRPr="00CD3EEB">
        <w:rPr>
          <w:i/>
        </w:rPr>
        <w:t xml:space="preserve"> </w:t>
      </w:r>
      <w:r w:rsidR="005A32EE">
        <w:t xml:space="preserve"> Opettele tunnistamaan osat kuvasta, sekä osien tehtävät:</w:t>
      </w:r>
    </w:p>
    <w:p w14:paraId="50C74EA7" w14:textId="58CF8BEE" w:rsidR="00A411FA" w:rsidRDefault="00A411FA" w:rsidP="008A331A">
      <w:pPr>
        <w:pStyle w:val="Luettelokappale"/>
        <w:numPr>
          <w:ilvl w:val="0"/>
          <w:numId w:val="1"/>
        </w:numPr>
        <w:spacing w:line="28" w:lineRule="atLeast"/>
      </w:pPr>
      <w:r>
        <w:t>Soluseinä: suojaa ja tukee kasvisolua,</w:t>
      </w:r>
      <w:r w:rsidR="00656658">
        <w:t xml:space="preserve"> pitää kasvin pystyssä</w:t>
      </w:r>
    </w:p>
    <w:p w14:paraId="0BBCA76C" w14:textId="0B126C70" w:rsidR="00656658" w:rsidRDefault="00656658" w:rsidP="008A331A">
      <w:pPr>
        <w:pStyle w:val="Luettelokappale"/>
        <w:numPr>
          <w:ilvl w:val="0"/>
          <w:numId w:val="1"/>
        </w:numPr>
        <w:spacing w:line="28" w:lineRule="atLeast"/>
      </w:pPr>
      <w:r>
        <w:t>Viherhiukkanen: täällä tapahtuu yhteyttäminen, eli fotosynteesi</w:t>
      </w:r>
      <w:r w:rsidR="007D2025">
        <w:t xml:space="preserve"> – eläimet eivät pysty yhteyttämään koska niillä ei ole viherhiukkasia!</w:t>
      </w:r>
    </w:p>
    <w:p w14:paraId="4EDAE4BF" w14:textId="4144DC21" w:rsidR="00656658" w:rsidRDefault="00656658" w:rsidP="008A331A">
      <w:pPr>
        <w:pStyle w:val="Luettelokappale"/>
        <w:numPr>
          <w:ilvl w:val="0"/>
          <w:numId w:val="1"/>
        </w:numPr>
        <w:spacing w:line="28" w:lineRule="atLeast"/>
      </w:pPr>
      <w:r>
        <w:t>Solunesterakkula: kasvit pystyvät varastoimaan vettä näissä solunesterakkuloissa</w:t>
      </w:r>
    </w:p>
    <w:p w14:paraId="09213EC1" w14:textId="77777777" w:rsidR="00A411FA" w:rsidRDefault="00A411FA" w:rsidP="008A331A">
      <w:pPr>
        <w:spacing w:line="28" w:lineRule="atLeast"/>
      </w:pPr>
    </w:p>
    <w:p w14:paraId="7B3CC40A" w14:textId="77777777" w:rsidR="00CD3EEB" w:rsidRDefault="00CD3EEB" w:rsidP="008A331A">
      <w:pPr>
        <w:spacing w:line="28" w:lineRule="atLeast"/>
      </w:pPr>
    </w:p>
    <w:p w14:paraId="0DADE7E3" w14:textId="4CA8BB10" w:rsidR="000E0561" w:rsidRPr="008B0067" w:rsidRDefault="000E0561" w:rsidP="008A331A">
      <w:pPr>
        <w:spacing w:line="28" w:lineRule="atLeast"/>
        <w:rPr>
          <w:b/>
          <w:color w:val="008000"/>
        </w:rPr>
      </w:pPr>
      <w:r w:rsidRPr="008B0067">
        <w:rPr>
          <w:b/>
          <w:color w:val="008000"/>
        </w:rPr>
        <w:t>YHTEYTTÄMINEN ELI FOTOSYNTEESI</w:t>
      </w:r>
      <w:r w:rsidR="00B13A82" w:rsidRPr="008B0067">
        <w:rPr>
          <w:b/>
          <w:color w:val="008000"/>
        </w:rPr>
        <w:t>, TAPAHTUU KASVISOLUJEN VIHERHIUKKASISSA</w:t>
      </w:r>
    </w:p>
    <w:p w14:paraId="63D0BE05" w14:textId="0A8C040F" w:rsidR="000E0561" w:rsidRDefault="008E0686" w:rsidP="008A331A">
      <w:pPr>
        <w:spacing w:line="28" w:lineRule="atLeast"/>
      </w:pPr>
      <w:r>
        <w:t xml:space="preserve">Kasvit ovat ainoita eliöitä jotka pystyvät tekemään itse itselleen ruokaa.  Me muut emme siihen pysty ja siksi meidän pitää syödä.  </w:t>
      </w:r>
      <w:r w:rsidRPr="00CD3EEB">
        <w:rPr>
          <w:b/>
          <w:i/>
        </w:rPr>
        <w:t>Kasvien kykyä tehdä itselleen ruokaa eli energiaa sanotaan yhteyttämiseksi eli fotosynteesiksi.</w:t>
      </w:r>
      <w:r>
        <w:t xml:space="preserve">  Siihen tarvitaan vain kolme ainetta:</w:t>
      </w:r>
    </w:p>
    <w:p w14:paraId="58F35836" w14:textId="28A9CA1C" w:rsidR="008E0686" w:rsidRDefault="008E0686" w:rsidP="008A331A">
      <w:pPr>
        <w:spacing w:line="28" w:lineRule="atLeast"/>
      </w:pPr>
      <w:r>
        <w:t>Auringon valosta energiaa + vettä + hiilidioksidia</w:t>
      </w:r>
    </w:p>
    <w:p w14:paraId="19A6A237" w14:textId="77840F5F" w:rsidR="008E0686" w:rsidRDefault="008E0686" w:rsidP="008A331A">
      <w:pPr>
        <w:spacing w:line="28" w:lineRule="atLeast"/>
      </w:pPr>
      <w:r>
        <w:t>Nämä ko</w:t>
      </w:r>
      <w:r w:rsidR="00090D77">
        <w:t>lme viedään</w:t>
      </w:r>
      <w:r>
        <w:t xml:space="preserve"> viherhiukkasiin, joissa niistä syntyy</w:t>
      </w:r>
      <w:r w:rsidR="00B13A82">
        <w:t xml:space="preserve"> soker</w:t>
      </w:r>
      <w:r w:rsidR="00090D77">
        <w:t>eita (eli energiaa eli ruokaa) ja</w:t>
      </w:r>
      <w:r w:rsidR="00B13A82">
        <w:t xml:space="preserve"> happea.</w:t>
      </w:r>
    </w:p>
    <w:p w14:paraId="2BD679FB" w14:textId="77777777" w:rsidR="00196E14" w:rsidRPr="00BE4045" w:rsidRDefault="00B13A82" w:rsidP="008A331A">
      <w:pPr>
        <w:spacing w:line="28" w:lineRule="atLeast"/>
        <w:rPr>
          <w:b/>
          <w:i/>
        </w:rPr>
      </w:pPr>
      <w:r w:rsidRPr="00BE4045">
        <w:rPr>
          <w:b/>
          <w:i/>
        </w:rPr>
        <w:t>Tästä voidaan kirjoittaa yhteyttämiselle kaava:</w:t>
      </w:r>
      <w:r w:rsidR="00196E14" w:rsidRPr="00BE4045">
        <w:rPr>
          <w:b/>
          <w:i/>
        </w:rPr>
        <w:t xml:space="preserve"> </w:t>
      </w:r>
    </w:p>
    <w:p w14:paraId="3E9747AC" w14:textId="5E1252D8" w:rsidR="00B13A82" w:rsidRPr="00BE4045" w:rsidRDefault="00B13A82" w:rsidP="008A331A">
      <w:pPr>
        <w:spacing w:line="28" w:lineRule="atLeast"/>
        <w:rPr>
          <w:i/>
        </w:rPr>
      </w:pPr>
      <w:r w:rsidRPr="00BE4045">
        <w:rPr>
          <w:b/>
          <w:i/>
        </w:rPr>
        <w:t>Auringon energiaa + vettä + hiilidioksidia -&gt; sokereita + happea</w:t>
      </w:r>
    </w:p>
    <w:p w14:paraId="00E09C55" w14:textId="77777777" w:rsidR="008E0686" w:rsidRDefault="008E0686" w:rsidP="008A331A">
      <w:pPr>
        <w:spacing w:line="28" w:lineRule="atLeast"/>
      </w:pPr>
    </w:p>
    <w:p w14:paraId="43DA2772" w14:textId="77777777" w:rsidR="008E0686" w:rsidRDefault="008E0686" w:rsidP="008A331A">
      <w:pPr>
        <w:spacing w:line="28" w:lineRule="atLeast"/>
      </w:pPr>
    </w:p>
    <w:p w14:paraId="33E32014" w14:textId="7899A519" w:rsidR="000E0561" w:rsidRPr="008B0067" w:rsidRDefault="000E0561" w:rsidP="008A331A">
      <w:pPr>
        <w:spacing w:line="28" w:lineRule="atLeast"/>
        <w:rPr>
          <w:b/>
          <w:color w:val="008000"/>
        </w:rPr>
      </w:pPr>
      <w:r w:rsidRPr="008B0067">
        <w:rPr>
          <w:b/>
          <w:color w:val="008000"/>
        </w:rPr>
        <w:t>SOLUHENGITYS</w:t>
      </w:r>
      <w:r w:rsidR="00B13A82" w:rsidRPr="008B0067">
        <w:rPr>
          <w:b/>
          <w:color w:val="008000"/>
        </w:rPr>
        <w:t>, TAPAHTUU ELÄINSOLUJEN MITOKONDRIOISSA</w:t>
      </w:r>
    </w:p>
    <w:p w14:paraId="001D2178" w14:textId="5CD02F08" w:rsidR="00B13A82" w:rsidRDefault="00B63779" w:rsidP="008A331A">
      <w:pPr>
        <w:spacing w:line="28" w:lineRule="atLeast"/>
      </w:pPr>
      <w:r>
        <w:t>E</w:t>
      </w:r>
      <w:r w:rsidR="005F39E2">
        <w:t>läinsolujen mitokondrioissa</w:t>
      </w:r>
      <w:r w:rsidR="00B13A82">
        <w:t xml:space="preserve"> tapahtuu kemiallinen reaktio nimeltä </w:t>
      </w:r>
      <w:r w:rsidR="005F39E2" w:rsidRPr="003F18BE">
        <w:rPr>
          <w:b/>
          <w:i/>
        </w:rPr>
        <w:t xml:space="preserve">soluhengitys, joka tarkoittaa </w:t>
      </w:r>
      <w:r w:rsidR="002B5334">
        <w:rPr>
          <w:b/>
          <w:i/>
        </w:rPr>
        <w:t>sitä että</w:t>
      </w:r>
      <w:r w:rsidR="005F39E2" w:rsidRPr="003F18BE">
        <w:rPr>
          <w:b/>
          <w:i/>
        </w:rPr>
        <w:t xml:space="preserve"> syömämme ruoka muutetaan sellaiseksi energiaksi, joita solut voivat käyttää pysyäkseen hengissä.</w:t>
      </w:r>
      <w:r w:rsidR="005F39E2">
        <w:t xml:space="preserve">  Ruuasta tähän tarvitaan sokereita, lisäksi reaktioon tarvitaan happea, jota me saamme hengittämällä.  Kun happi ja sokerit viedään mitokondrioon, syntyy energiaa</w:t>
      </w:r>
      <w:r w:rsidR="00807D93">
        <w:t>, vettä</w:t>
      </w:r>
      <w:r w:rsidR="005F39E2">
        <w:t xml:space="preserve"> ja hiilidioksidia.</w:t>
      </w:r>
    </w:p>
    <w:p w14:paraId="48471A81" w14:textId="461AD052" w:rsidR="005F39E2" w:rsidRPr="00BE4045" w:rsidRDefault="005F39E2" w:rsidP="008A331A">
      <w:pPr>
        <w:spacing w:line="28" w:lineRule="atLeast"/>
        <w:rPr>
          <w:b/>
          <w:i/>
        </w:rPr>
      </w:pPr>
      <w:r w:rsidRPr="00BE4045">
        <w:rPr>
          <w:b/>
          <w:i/>
        </w:rPr>
        <w:t>Soluhengityksen kaava on tässä:</w:t>
      </w:r>
      <w:r w:rsidR="00196E14" w:rsidRPr="00BE4045">
        <w:rPr>
          <w:b/>
          <w:i/>
        </w:rPr>
        <w:t xml:space="preserve"> </w:t>
      </w:r>
      <w:r w:rsidRPr="00BE4045">
        <w:rPr>
          <w:b/>
          <w:i/>
        </w:rPr>
        <w:t xml:space="preserve">Sokereita + happea -&gt; energiaa </w:t>
      </w:r>
      <w:r w:rsidR="00807D93" w:rsidRPr="00BE4045">
        <w:rPr>
          <w:b/>
          <w:i/>
        </w:rPr>
        <w:t xml:space="preserve">+ vettä </w:t>
      </w:r>
      <w:r w:rsidRPr="00BE4045">
        <w:rPr>
          <w:b/>
          <w:i/>
        </w:rPr>
        <w:t>+ hiilidioksidia</w:t>
      </w:r>
    </w:p>
    <w:p w14:paraId="2B527B5B" w14:textId="77777777" w:rsidR="000E0561" w:rsidRDefault="000E0561" w:rsidP="008A331A">
      <w:pPr>
        <w:spacing w:line="28" w:lineRule="atLeast"/>
      </w:pPr>
    </w:p>
    <w:p w14:paraId="15991737" w14:textId="77777777" w:rsidR="000E0561" w:rsidRDefault="000E0561" w:rsidP="008A331A">
      <w:pPr>
        <w:spacing w:line="28" w:lineRule="atLeast"/>
      </w:pPr>
    </w:p>
    <w:p w14:paraId="30FBBE32" w14:textId="44BC5084" w:rsidR="000E0561" w:rsidRPr="008B0067" w:rsidRDefault="000E0561" w:rsidP="008A331A">
      <w:pPr>
        <w:spacing w:line="28" w:lineRule="atLeast"/>
        <w:rPr>
          <w:b/>
          <w:color w:val="008000"/>
        </w:rPr>
      </w:pPr>
      <w:r w:rsidRPr="008B0067">
        <w:rPr>
          <w:b/>
          <w:color w:val="008000"/>
        </w:rPr>
        <w:t>GEENIT</w:t>
      </w:r>
    </w:p>
    <w:p w14:paraId="63A5A928" w14:textId="4055ACC0" w:rsidR="000E0561" w:rsidRDefault="006C5AE4" w:rsidP="008A331A">
      <w:pPr>
        <w:spacing w:line="28" w:lineRule="atLeast"/>
      </w:pPr>
      <w:r>
        <w:t xml:space="preserve">Sekä kasvisoluissa että eläinsoluissa on </w:t>
      </w:r>
      <w:r w:rsidRPr="003F18BE">
        <w:rPr>
          <w:b/>
          <w:i/>
        </w:rPr>
        <w:t>tuma, joka on solun tärkein osa.  Se on tärkein koska siellä on geenit.  Geeneissä on ohjeet kaikkeen elämiseen ja olemiseen ja kasvamiseen – ilman näitä ohjeita ei olisi elämää ollenkaan!</w:t>
      </w:r>
      <w:r w:rsidR="001F1165">
        <w:t xml:space="preserve">  Geeneissä on ohjeet esim. siih</w:t>
      </w:r>
      <w:r w:rsidR="00BF4B33">
        <w:t>en, minkä väriset silmät sinulla</w:t>
      </w:r>
      <w:bookmarkStart w:id="0" w:name="_GoBack"/>
      <w:bookmarkEnd w:id="0"/>
      <w:r w:rsidR="001F1165">
        <w:t xml:space="preserve"> on tai onko sinulla kihara vai suora tukka, tai kuinka pitkäksi sinä kasvat</w:t>
      </w:r>
      <w:r w:rsidR="006B41F2">
        <w:t>, tai kuinka syömäsi ruoka sulatetaan</w:t>
      </w:r>
      <w:r w:rsidR="00C569DA">
        <w:t xml:space="preserve"> ja pilkotaan ja muutetaan energiaksi</w:t>
      </w:r>
      <w:r w:rsidR="001F1165">
        <w:t>.  Olet saanut nämä geenit vanhemmiltasi ja tämän takia sinä muistutatkin vähän vanhempiasi sekä ulkonäöltä että luonteeltasi.</w:t>
      </w:r>
    </w:p>
    <w:p w14:paraId="2F3C9D22" w14:textId="77777777" w:rsidR="006C5AE4" w:rsidRDefault="006C5AE4" w:rsidP="008A331A">
      <w:pPr>
        <w:spacing w:line="28" w:lineRule="atLeast"/>
      </w:pPr>
    </w:p>
    <w:p w14:paraId="65575E7D" w14:textId="77777777" w:rsidR="000E0561" w:rsidRDefault="000E0561" w:rsidP="008A331A">
      <w:pPr>
        <w:spacing w:line="28" w:lineRule="atLeast"/>
      </w:pPr>
    </w:p>
    <w:p w14:paraId="72C2852C" w14:textId="77777777" w:rsidR="00D16DE8" w:rsidRPr="008B0067" w:rsidRDefault="00D16DE8" w:rsidP="008A331A">
      <w:pPr>
        <w:spacing w:line="28" w:lineRule="atLeast"/>
        <w:rPr>
          <w:b/>
          <w:color w:val="008000"/>
        </w:rPr>
      </w:pPr>
      <w:r w:rsidRPr="008B0067">
        <w:rPr>
          <w:b/>
          <w:color w:val="008000"/>
        </w:rPr>
        <w:t>Tehtävät:</w:t>
      </w:r>
    </w:p>
    <w:p w14:paraId="29C99583" w14:textId="525C6444" w:rsidR="00B76D2D" w:rsidRDefault="00175505" w:rsidP="008A331A">
      <w:pPr>
        <w:pStyle w:val="Luettelokappale"/>
        <w:numPr>
          <w:ilvl w:val="0"/>
          <w:numId w:val="2"/>
        </w:numPr>
        <w:spacing w:line="28" w:lineRule="atLeast"/>
      </w:pPr>
      <w:r>
        <w:t>Mitä solut ovat ja mihin niitä tarvitaan?</w:t>
      </w:r>
    </w:p>
    <w:p w14:paraId="717A9D8F" w14:textId="123433D3" w:rsidR="00175505" w:rsidRDefault="00175505" w:rsidP="008A331A">
      <w:pPr>
        <w:pStyle w:val="Luettelokappale"/>
        <w:numPr>
          <w:ilvl w:val="0"/>
          <w:numId w:val="2"/>
        </w:numPr>
        <w:spacing w:line="28" w:lineRule="atLeast"/>
      </w:pPr>
      <w:r>
        <w:t>Miten kasvavaan lapseen saadaan uusia soluja?</w:t>
      </w:r>
    </w:p>
    <w:p w14:paraId="16DC0839" w14:textId="12316AC9" w:rsidR="00175505" w:rsidRDefault="000373FF" w:rsidP="008A331A">
      <w:pPr>
        <w:pStyle w:val="Luettelokappale"/>
        <w:numPr>
          <w:ilvl w:val="0"/>
          <w:numId w:val="2"/>
        </w:numPr>
        <w:spacing w:line="28" w:lineRule="atLeast"/>
      </w:pPr>
      <w:r>
        <w:t>Mitkä kolme osaa kasvisolussa on, joita eläinsolussa ei ole ollenkaan?</w:t>
      </w:r>
    </w:p>
    <w:p w14:paraId="6B0AA38E" w14:textId="293F7817" w:rsidR="000373FF" w:rsidRDefault="00DA3091" w:rsidP="008A331A">
      <w:pPr>
        <w:pStyle w:val="Luettelokappale"/>
        <w:numPr>
          <w:ilvl w:val="0"/>
          <w:numId w:val="2"/>
        </w:numPr>
        <w:spacing w:line="28" w:lineRule="atLeast"/>
      </w:pPr>
      <w:r>
        <w:t>Mitä yhteyttämiseen tarvitaan ja mitä siinä syntyy?  Missä yhteyttäminen tapahtuu?</w:t>
      </w:r>
    </w:p>
    <w:p w14:paraId="6418DF68" w14:textId="21FA20BC" w:rsidR="00DA3091" w:rsidRDefault="00DA3091" w:rsidP="008A331A">
      <w:pPr>
        <w:pStyle w:val="Luettelokappale"/>
        <w:numPr>
          <w:ilvl w:val="0"/>
          <w:numId w:val="2"/>
        </w:numPr>
        <w:spacing w:line="28" w:lineRule="atLeast"/>
      </w:pPr>
      <w:r>
        <w:t>Mitä soluhengitykseen tarvitaan ja mitä siinä syntyy?  Missä soluhengitys tapahtuu?</w:t>
      </w:r>
    </w:p>
    <w:p w14:paraId="02EEE5FF" w14:textId="581D317B" w:rsidR="00DA3091" w:rsidRDefault="00DA3091" w:rsidP="008A331A">
      <w:pPr>
        <w:pStyle w:val="Luettelokappale"/>
        <w:numPr>
          <w:ilvl w:val="0"/>
          <w:numId w:val="2"/>
        </w:numPr>
        <w:spacing w:line="28" w:lineRule="atLeast"/>
      </w:pPr>
      <w:r>
        <w:t>Miksi geenit ovat tärkeitä?</w:t>
      </w:r>
    </w:p>
    <w:sectPr w:rsidR="00DA3091" w:rsidSect="0067291F">
      <w:pgSz w:w="11900" w:h="16840"/>
      <w:pgMar w:top="1304" w:right="1021" w:bottom="130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95C"/>
    <w:multiLevelType w:val="hybridMultilevel"/>
    <w:tmpl w:val="FC46928E"/>
    <w:lvl w:ilvl="0" w:tplc="F53A5B5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7E5AE1"/>
    <w:multiLevelType w:val="hybridMultilevel"/>
    <w:tmpl w:val="D582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CAF"/>
    <w:rsid w:val="000373FF"/>
    <w:rsid w:val="00090B02"/>
    <w:rsid w:val="00090D77"/>
    <w:rsid w:val="000B29A6"/>
    <w:rsid w:val="000E0561"/>
    <w:rsid w:val="0012239E"/>
    <w:rsid w:val="00144BF9"/>
    <w:rsid w:val="00175505"/>
    <w:rsid w:val="001869D5"/>
    <w:rsid w:val="00196E14"/>
    <w:rsid w:val="001C6021"/>
    <w:rsid w:val="001F1165"/>
    <w:rsid w:val="00242C32"/>
    <w:rsid w:val="002B5334"/>
    <w:rsid w:val="00333C2B"/>
    <w:rsid w:val="00345178"/>
    <w:rsid w:val="003F18BE"/>
    <w:rsid w:val="00413CAF"/>
    <w:rsid w:val="0048294C"/>
    <w:rsid w:val="004B0955"/>
    <w:rsid w:val="00564245"/>
    <w:rsid w:val="00587FC7"/>
    <w:rsid w:val="005A32EE"/>
    <w:rsid w:val="005A3BDC"/>
    <w:rsid w:val="005F39E2"/>
    <w:rsid w:val="00632EB1"/>
    <w:rsid w:val="00656658"/>
    <w:rsid w:val="0067291F"/>
    <w:rsid w:val="00697D5C"/>
    <w:rsid w:val="006B41F2"/>
    <w:rsid w:val="006C5AE4"/>
    <w:rsid w:val="006E1AEE"/>
    <w:rsid w:val="00740EC8"/>
    <w:rsid w:val="00795870"/>
    <w:rsid w:val="007B39BE"/>
    <w:rsid w:val="007D2025"/>
    <w:rsid w:val="00807D93"/>
    <w:rsid w:val="008A331A"/>
    <w:rsid w:val="008B0067"/>
    <w:rsid w:val="008C1516"/>
    <w:rsid w:val="008E0686"/>
    <w:rsid w:val="00906B36"/>
    <w:rsid w:val="00907BFF"/>
    <w:rsid w:val="009F24FD"/>
    <w:rsid w:val="00A411FA"/>
    <w:rsid w:val="00A60D32"/>
    <w:rsid w:val="00B13A82"/>
    <w:rsid w:val="00B372E0"/>
    <w:rsid w:val="00B62117"/>
    <w:rsid w:val="00B63779"/>
    <w:rsid w:val="00B76D2D"/>
    <w:rsid w:val="00BD2EF6"/>
    <w:rsid w:val="00BE4045"/>
    <w:rsid w:val="00BF4B33"/>
    <w:rsid w:val="00C569DA"/>
    <w:rsid w:val="00CD3EEB"/>
    <w:rsid w:val="00CD5847"/>
    <w:rsid w:val="00D16DE8"/>
    <w:rsid w:val="00D4777C"/>
    <w:rsid w:val="00D504EC"/>
    <w:rsid w:val="00D872D2"/>
    <w:rsid w:val="00DA3091"/>
    <w:rsid w:val="00E61264"/>
    <w:rsid w:val="00E85D62"/>
    <w:rsid w:val="00EA5282"/>
    <w:rsid w:val="00EA6BAB"/>
    <w:rsid w:val="00F8439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CDB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D5847"/>
    <w:pPr>
      <w:ind w:left="720"/>
      <w:contextualSpacing/>
    </w:pPr>
  </w:style>
  <w:style w:type="paragraph" w:styleId="Seliteteksti">
    <w:name w:val="Balloon Text"/>
    <w:basedOn w:val="Normaali"/>
    <w:link w:val="SelitetekstiMerkki"/>
    <w:uiPriority w:val="99"/>
    <w:semiHidden/>
    <w:unhideWhenUsed/>
    <w:rsid w:val="00564245"/>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56424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D5847"/>
    <w:pPr>
      <w:ind w:left="720"/>
      <w:contextualSpacing/>
    </w:pPr>
  </w:style>
  <w:style w:type="paragraph" w:styleId="Seliteteksti">
    <w:name w:val="Balloon Text"/>
    <w:basedOn w:val="Normaali"/>
    <w:link w:val="SelitetekstiMerkki"/>
    <w:uiPriority w:val="99"/>
    <w:semiHidden/>
    <w:unhideWhenUsed/>
    <w:rsid w:val="00564245"/>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56424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638</Words>
  <Characters>5174</Characters>
  <Application>Microsoft Macintosh Word</Application>
  <DocSecurity>0</DocSecurity>
  <Lines>43</Lines>
  <Paragraphs>11</Paragraphs>
  <ScaleCrop>false</ScaleCrop>
  <Company/>
  <LinksUpToDate>false</LinksUpToDate>
  <CharactersWithSpaces>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Tedder</dc:creator>
  <cp:keywords/>
  <dc:description/>
  <cp:lastModifiedBy>Joanna Tedder</cp:lastModifiedBy>
  <cp:revision>41</cp:revision>
  <dcterms:created xsi:type="dcterms:W3CDTF">2017-02-13T17:40:00Z</dcterms:created>
  <dcterms:modified xsi:type="dcterms:W3CDTF">2017-02-13T19:41:00Z</dcterms:modified>
</cp:coreProperties>
</file>