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5F8" w:rsidRDefault="002E25F8">
      <w:r w:rsidRPr="00DA32C4">
        <w:rPr>
          <w:b/>
        </w:rPr>
        <w:t>Kiinnityks</w:t>
      </w:r>
      <w:bookmarkStart w:id="0" w:name="_GoBack"/>
      <w:bookmarkEnd w:id="0"/>
      <w:r w:rsidRPr="00DA32C4">
        <w:rPr>
          <w:b/>
        </w:rPr>
        <w:t>et ja turvallisuus sirkusopetuksessa</w:t>
      </w:r>
      <w:r>
        <w:t xml:space="preserve"> 11.-12.2.23</w:t>
      </w:r>
    </w:p>
    <w:p w:rsidR="002E25F8" w:rsidRDefault="002E25F8">
      <w:r>
        <w:t xml:space="preserve"> </w:t>
      </w:r>
    </w:p>
    <w:p w:rsidR="00350114" w:rsidRDefault="002E25F8">
      <w:r>
        <w:t>Työturvallisuus</w:t>
      </w:r>
      <w:r w:rsidR="0020366E">
        <w:t xml:space="preserve">/ </w:t>
      </w:r>
      <w:proofErr w:type="spellStart"/>
      <w:r w:rsidR="0020366E">
        <w:t>Taruelma</w:t>
      </w:r>
      <w:proofErr w:type="spellEnd"/>
    </w:p>
    <w:p w:rsidR="00D87831" w:rsidRDefault="00D87831"/>
    <w:p w:rsidR="00D87831" w:rsidRDefault="00D87831">
      <w:r>
        <w:t>TURVALLISUUSKULTTUURI</w:t>
      </w:r>
    </w:p>
    <w:p w:rsidR="002E25F8" w:rsidRDefault="002E25F8"/>
    <w:p w:rsidR="002E25F8" w:rsidRDefault="002E25F8">
      <w:r>
        <w:t>Oppilasturvallisuus on myös työturvallisuutta.</w:t>
      </w:r>
    </w:p>
    <w:p w:rsidR="00DA32C4" w:rsidRDefault="00DA32C4"/>
    <w:p w:rsidR="00DA32C4" w:rsidRPr="00DA32C4" w:rsidRDefault="00DA32C4">
      <w:pPr>
        <w:rPr>
          <w:rFonts w:ascii="Times New Roman" w:eastAsia="Times New Roman" w:hAnsi="Times New Roman" w:cs="Times New Roman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Ei ole olemassa ”nolla” riskiä. Kiinnityksiin ja työturvallisuuteen liittyy aina riskejä eikä niitä voida koskaan täysin poistaa tai minimoida. Toiminnassa on oltava jatkuvasti hereillä ja läheltä piti-tilanteet on otettava vakavasti.</w:t>
      </w:r>
    </w:p>
    <w:p w:rsidR="002E25F8" w:rsidRDefault="002E25F8"/>
    <w:p w:rsidR="002E25F8" w:rsidRDefault="002E25F8">
      <w:r>
        <w:t>Hallinnolliset rakenteet</w:t>
      </w:r>
    </w:p>
    <w:p w:rsidR="002E25F8" w:rsidRDefault="002E25F8" w:rsidP="002E25F8">
      <w:pPr>
        <w:pStyle w:val="Luettelokappale"/>
        <w:numPr>
          <w:ilvl w:val="0"/>
          <w:numId w:val="3"/>
        </w:numPr>
      </w:pPr>
      <w:r>
        <w:t>Työsuojelupäällikkö – AINA</w:t>
      </w:r>
    </w:p>
    <w:p w:rsidR="002E25F8" w:rsidRDefault="002E25F8" w:rsidP="002E25F8">
      <w:pPr>
        <w:pStyle w:val="Luettelokappale"/>
        <w:numPr>
          <w:ilvl w:val="0"/>
          <w:numId w:val="3"/>
        </w:numPr>
      </w:pPr>
      <w:r>
        <w:t>Työterveyshuolto – AINA</w:t>
      </w:r>
    </w:p>
    <w:p w:rsidR="002E25F8" w:rsidRDefault="002E25F8" w:rsidP="002E25F8">
      <w:pPr>
        <w:pStyle w:val="Luettelokappale"/>
        <w:numPr>
          <w:ilvl w:val="0"/>
          <w:numId w:val="3"/>
        </w:numPr>
      </w:pPr>
      <w:r>
        <w:t>Työsuojeluvaltuutettu – kun yli 10 hlö</w:t>
      </w:r>
    </w:p>
    <w:p w:rsidR="002E25F8" w:rsidRDefault="002E25F8" w:rsidP="002E25F8">
      <w:pPr>
        <w:pStyle w:val="Luettelokappale"/>
        <w:numPr>
          <w:ilvl w:val="0"/>
          <w:numId w:val="3"/>
        </w:numPr>
      </w:pPr>
      <w:r>
        <w:t>Työsuojelutoiminkunta – kun yli 20 hlö</w:t>
      </w:r>
    </w:p>
    <w:p w:rsidR="002E25F8" w:rsidRDefault="002E25F8"/>
    <w:p w:rsidR="002E25F8" w:rsidRDefault="002E25F8">
      <w:r>
        <w:t>Työsuojelun vastuut</w:t>
      </w:r>
    </w:p>
    <w:p w:rsidR="002E25F8" w:rsidRDefault="002E25F8" w:rsidP="002E25F8">
      <w:pPr>
        <w:pStyle w:val="Luettelokappale"/>
        <w:numPr>
          <w:ilvl w:val="0"/>
          <w:numId w:val="2"/>
        </w:numPr>
      </w:pPr>
      <w:r>
        <w:t>Oppilas – ei ole itse vastuussa</w:t>
      </w:r>
    </w:p>
    <w:p w:rsidR="002E25F8" w:rsidRDefault="002E25F8" w:rsidP="002E25F8">
      <w:pPr>
        <w:pStyle w:val="Luettelokappale"/>
        <w:numPr>
          <w:ilvl w:val="0"/>
          <w:numId w:val="2"/>
        </w:numPr>
      </w:pPr>
      <w:r>
        <w:t>Työntekijä – vastaa toimintansa turvallisuudesta saamiensa ohjeiden ja koulutuksen mukaan</w:t>
      </w:r>
      <w:r w:rsidR="004462AB">
        <w:t>. Oikeus työn keskeytykseen.</w:t>
      </w:r>
    </w:p>
    <w:p w:rsidR="002E25F8" w:rsidRDefault="002E25F8" w:rsidP="002E25F8">
      <w:pPr>
        <w:pStyle w:val="Luettelokappale"/>
        <w:numPr>
          <w:ilvl w:val="0"/>
          <w:numId w:val="2"/>
        </w:numPr>
      </w:pPr>
      <w:r>
        <w:t>Työnantaja – vastuussa, että toiminta on turvallista: riskien kartoitus, työnjohto, koulutus</w:t>
      </w:r>
    </w:p>
    <w:p w:rsidR="002E25F8" w:rsidRDefault="002E25F8"/>
    <w:p w:rsidR="002E25F8" w:rsidRDefault="002E25F8">
      <w:r>
        <w:t>Työsuojelu on: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 xml:space="preserve">Tapaturmien ehkäisyä 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>Työn tekemisen turvallisuuden takaamista kaikilla organisaation tasoilla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>Yhteistyötä (yhteinen työpaikka ja työsuojeluorganisaatio)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>Risk</w:t>
      </w:r>
      <w:r w:rsidR="0020366E">
        <w:t>ien arviointia ja niihin</w:t>
      </w:r>
      <w:r>
        <w:t xml:space="preserve"> puuttumista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>Ennakointia</w:t>
      </w:r>
    </w:p>
    <w:p w:rsidR="0020366E" w:rsidRDefault="0020366E" w:rsidP="002E25F8">
      <w:pPr>
        <w:pStyle w:val="Luettelokappale"/>
        <w:numPr>
          <w:ilvl w:val="0"/>
          <w:numId w:val="1"/>
        </w:numPr>
      </w:pPr>
      <w:r>
        <w:t>Koulutusta</w:t>
      </w:r>
    </w:p>
    <w:p w:rsidR="0020366E" w:rsidRDefault="0020366E" w:rsidP="002E25F8">
      <w:pPr>
        <w:pStyle w:val="Luettelokappale"/>
        <w:numPr>
          <w:ilvl w:val="0"/>
          <w:numId w:val="1"/>
        </w:numPr>
      </w:pPr>
      <w:r>
        <w:t>Velvollisuuksien ja valtuuksien määrittämistä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>Eri tasoja ja näkökulmia: eri henkilöstöryhmät ja tehtävät, fyysinen, psyykkinen ja sosiaalinen turvallisuus, ihmisten toiminta ja ympäristö</w:t>
      </w:r>
    </w:p>
    <w:p w:rsidR="002E25F8" w:rsidRDefault="002E25F8" w:rsidP="002E25F8">
      <w:pPr>
        <w:pStyle w:val="Luettelokappale"/>
        <w:numPr>
          <w:ilvl w:val="0"/>
          <w:numId w:val="1"/>
        </w:numPr>
      </w:pPr>
      <w:r>
        <w:t xml:space="preserve">Mm. henkilösuojaimet: putoamissuojaimet, kuulosuojaimet, </w:t>
      </w:r>
    </w:p>
    <w:p w:rsidR="002E25F8" w:rsidRDefault="002E25F8"/>
    <w:p w:rsidR="002E25F8" w:rsidRDefault="002E25F8">
      <w:r>
        <w:t>Toimenpiteitä:</w:t>
      </w:r>
    </w:p>
    <w:p w:rsidR="002E25F8" w:rsidRDefault="002E25F8" w:rsidP="0020366E">
      <w:pPr>
        <w:pStyle w:val="Luettelokappale"/>
        <w:numPr>
          <w:ilvl w:val="0"/>
          <w:numId w:val="4"/>
        </w:numPr>
      </w:pPr>
      <w:r>
        <w:t>Työsuojelun toimintaohjelma</w:t>
      </w:r>
    </w:p>
    <w:p w:rsidR="0020366E" w:rsidRDefault="0020366E" w:rsidP="0020366E">
      <w:pPr>
        <w:pStyle w:val="Luettelokappale"/>
        <w:numPr>
          <w:ilvl w:val="0"/>
          <w:numId w:val="4"/>
        </w:numPr>
      </w:pPr>
      <w:r>
        <w:t>Riskikartoitus</w:t>
      </w:r>
    </w:p>
    <w:p w:rsidR="0020366E" w:rsidRDefault="0020366E" w:rsidP="0020366E">
      <w:pPr>
        <w:pStyle w:val="Luettelokappale"/>
        <w:numPr>
          <w:ilvl w:val="0"/>
          <w:numId w:val="4"/>
        </w:numPr>
      </w:pPr>
      <w:r>
        <w:t xml:space="preserve">Tapaturmien raportointi (vakavasta tapaturmasta ilmoitettava </w:t>
      </w:r>
      <w:r w:rsidRPr="002E25F8">
        <w:t>poliisille ja aluehallintoviraston työsuojelun vastuualueelle</w:t>
      </w:r>
      <w:r>
        <w:t>.)</w:t>
      </w:r>
    </w:p>
    <w:p w:rsidR="0020366E" w:rsidRDefault="0020366E"/>
    <w:p w:rsidR="0020366E" w:rsidRDefault="0020366E">
      <w:r>
        <w:t>Asiakasturvallisuus:</w:t>
      </w:r>
    </w:p>
    <w:p w:rsidR="0020366E" w:rsidRDefault="0020366E">
      <w:r>
        <w:t>Turvallisuusasiakirja</w:t>
      </w:r>
    </w:p>
    <w:p w:rsidR="002E25F8" w:rsidRDefault="002E25F8"/>
    <w:p w:rsidR="00DA32C4" w:rsidRDefault="00DA32C4"/>
    <w:p w:rsidR="00DA32C4" w:rsidRDefault="00DA32C4"/>
    <w:p w:rsidR="00DA32C4" w:rsidRDefault="00DA32C4"/>
    <w:p w:rsidR="00DA32C4" w:rsidRDefault="00DA32C4" w:rsidP="00DA32C4">
      <w:pPr>
        <w:rPr>
          <w:rFonts w:ascii="Calibri" w:eastAsia="Times New Roman" w:hAnsi="Calibri" w:cs="Calibri"/>
          <w:color w:val="000000"/>
          <w:lang w:eastAsia="fi-FI"/>
        </w:rPr>
      </w:pPr>
      <w:r w:rsidRPr="00DA32C4"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Kiinnitykset 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>ja turvallisuus sirkusopetuksessa</w:t>
      </w:r>
      <w:r w:rsidRPr="00DA32C4">
        <w:rPr>
          <w:rFonts w:ascii="Calibri" w:eastAsia="Times New Roman" w:hAnsi="Calibri" w:cs="Calibri"/>
          <w:color w:val="000000"/>
          <w:lang w:eastAsia="fi-FI"/>
        </w:rPr>
        <w:tab/>
      </w:r>
      <w:r>
        <w:rPr>
          <w:rFonts w:ascii="Calibri" w:eastAsia="Times New Roman" w:hAnsi="Calibri" w:cs="Calibri"/>
          <w:color w:val="000000"/>
          <w:lang w:eastAsia="fi-FI"/>
        </w:rPr>
        <w:t>11.-12.2.23</w:t>
      </w:r>
    </w:p>
    <w:p w:rsidR="00DA32C4" w:rsidRPr="00E41559" w:rsidRDefault="00DA32C4" w:rsidP="00E41559">
      <w:pPr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:rsidR="00DA32C4" w:rsidRPr="00DA32C4" w:rsidRDefault="00E41559" w:rsidP="00E41559">
      <w:p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T</w:t>
      </w:r>
      <w:r w:rsidR="00DA32C4" w:rsidRPr="00E41559">
        <w:rPr>
          <w:rFonts w:ascii="Calibri" w:eastAsia="Times New Roman" w:hAnsi="Calibri" w:cs="Calibri"/>
          <w:color w:val="000000"/>
          <w:lang w:eastAsia="fi-FI"/>
        </w:rPr>
        <w:t>yövälineet</w:t>
      </w:r>
      <w:r w:rsidRPr="00E41559">
        <w:rPr>
          <w:rFonts w:ascii="Calibri" w:eastAsia="Times New Roman" w:hAnsi="Calibri" w:cs="Calibri"/>
          <w:color w:val="000000"/>
          <w:lang w:eastAsia="fi-FI"/>
        </w:rPr>
        <w:t xml:space="preserve"> ja niiden tarkastaminen / </w:t>
      </w:r>
      <w:proofErr w:type="spellStart"/>
      <w:r w:rsidRPr="00E41559">
        <w:rPr>
          <w:rFonts w:ascii="Calibri" w:eastAsia="Times New Roman" w:hAnsi="Calibri" w:cs="Calibri"/>
          <w:color w:val="000000"/>
          <w:lang w:eastAsia="fi-FI"/>
        </w:rPr>
        <w:t>Taruelma</w:t>
      </w:r>
      <w:proofErr w:type="spellEnd"/>
    </w:p>
    <w:p w:rsidR="00DA32C4" w:rsidRPr="00E41559" w:rsidRDefault="00DA32C4" w:rsidP="00E41559">
      <w:pPr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:rsidR="00E41559" w:rsidRPr="00E41559" w:rsidRDefault="00E41559" w:rsidP="00E41559">
      <w:p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Työvälineet</w:t>
      </w:r>
    </w:p>
    <w:p w:rsidR="00E41559" w:rsidRPr="00E41559" w:rsidRDefault="00E41559" w:rsidP="00E4155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Kaikki tarvikkeet</w:t>
      </w:r>
      <w:r>
        <w:rPr>
          <w:rFonts w:ascii="Calibri" w:eastAsia="Times New Roman" w:hAnsi="Calibri" w:cs="Calibri"/>
          <w:color w:val="000000"/>
          <w:lang w:eastAsia="fi-FI"/>
        </w:rPr>
        <w:t>,</w:t>
      </w:r>
      <w:r w:rsidRPr="00E41559">
        <w:rPr>
          <w:rFonts w:ascii="Calibri" w:eastAsia="Times New Roman" w:hAnsi="Calibri" w:cs="Calibri"/>
          <w:color w:val="000000"/>
          <w:lang w:eastAsia="fi-FI"/>
        </w:rPr>
        <w:t xml:space="preserve"> mitä työssä tarvitaan</w:t>
      </w:r>
      <w:r>
        <w:rPr>
          <w:rFonts w:ascii="Calibri" w:eastAsia="Times New Roman" w:hAnsi="Calibri" w:cs="Calibri"/>
          <w:color w:val="000000"/>
          <w:lang w:eastAsia="fi-FI"/>
        </w:rPr>
        <w:t xml:space="preserve"> mm:</w:t>
      </w:r>
    </w:p>
    <w:p w:rsidR="00E41559" w:rsidRPr="00E41559" w:rsidRDefault="00E41559" w:rsidP="00E41559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Sirkusvälineet</w:t>
      </w:r>
    </w:p>
    <w:p w:rsidR="00E41559" w:rsidRPr="00E41559" w:rsidRDefault="00E41559" w:rsidP="00E41559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Työkalut</w:t>
      </w:r>
    </w:p>
    <w:p w:rsidR="00E41559" w:rsidRPr="00E41559" w:rsidRDefault="00E41559" w:rsidP="00E41559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Nostoapuvälineet</w:t>
      </w:r>
    </w:p>
    <w:p w:rsidR="00E41559" w:rsidRPr="00E41559" w:rsidRDefault="00E41559" w:rsidP="00E41559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Putoamissuojaimet</w:t>
      </w:r>
    </w:p>
    <w:p w:rsidR="00E41559" w:rsidRPr="00E41559" w:rsidRDefault="00E41559" w:rsidP="00E4155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E41559">
        <w:rPr>
          <w:rFonts w:ascii="Calibri" w:eastAsia="Times New Roman" w:hAnsi="Calibri" w:cs="Calibri"/>
          <w:color w:val="000000"/>
          <w:lang w:eastAsia="fi-FI"/>
        </w:rPr>
        <w:t>Valtioneuvoston asetus työvälineiden turvallisesta käytöstä ja tarkastamisesta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E41559">
        <w:rPr>
          <w:rFonts w:ascii="Calibri" w:eastAsia="Times New Roman" w:hAnsi="Calibri" w:cs="Calibri"/>
          <w:color w:val="000000"/>
          <w:lang w:eastAsia="fi-FI"/>
        </w:rPr>
        <w:t>12.6.2008/403</w:t>
      </w:r>
    </w:p>
    <w:p w:rsidR="00E41559" w:rsidRDefault="00E41559" w:rsidP="00E4155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Käyttöönottotarkastus</w:t>
      </w:r>
    </w:p>
    <w:p w:rsidR="00E41559" w:rsidRDefault="00547964" w:rsidP="00E4155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hyperlink r:id="rId5" w:anchor=":~:text=34%20%C2%A7-,M%C3%A4%C3%A4r%C3%A4aikaistarkastus,-M%C3%A4%C3%A4r%C3%A4aikaistarkastus%20on%20teht%C3%A4v%C3%A4" w:history="1">
        <w:r w:rsidR="00E41559" w:rsidRPr="00E41559">
          <w:rPr>
            <w:rStyle w:val="Hyperlinkki"/>
            <w:rFonts w:ascii="Calibri" w:eastAsia="Times New Roman" w:hAnsi="Calibri" w:cs="Calibri"/>
            <w:lang w:eastAsia="fi-FI"/>
          </w:rPr>
          <w:t>Määräaikaistarkastus kerran vuodessa</w:t>
        </w:r>
      </w:hyperlink>
    </w:p>
    <w:p w:rsidR="00816BF5" w:rsidRPr="00816BF5" w:rsidRDefault="00816BF5" w:rsidP="00E4155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>
        <w:t>Valmistaja määrittää kuka saa tarkastaa</w:t>
      </w:r>
    </w:p>
    <w:p w:rsidR="00E41559" w:rsidRPr="00816BF5" w:rsidRDefault="00816BF5" w:rsidP="00E4155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>
        <w:t>Tarkastajan tunnettava työvälineen toiminta</w:t>
      </w:r>
      <w:r w:rsidR="00E41559" w:rsidRPr="00E41559">
        <w:t xml:space="preserve"> </w:t>
      </w:r>
    </w:p>
    <w:p w:rsidR="00E41559" w:rsidRDefault="004462AB" w:rsidP="00816BF5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hyperlink r:id="rId6" w:history="1">
        <w:r w:rsidR="00816BF5" w:rsidRPr="004462AB">
          <w:rPr>
            <w:rStyle w:val="Hyperlinkki"/>
            <w:rFonts w:ascii="Calibri" w:eastAsia="Times New Roman" w:hAnsi="Calibri" w:cs="Calibri"/>
            <w:lang w:eastAsia="fi-FI"/>
          </w:rPr>
          <w:t>Tarkastuspöytäkirja</w:t>
        </w:r>
      </w:hyperlink>
    </w:p>
    <w:p w:rsidR="00816BF5" w:rsidRPr="00C85227" w:rsidRDefault="00816BF5" w:rsidP="00816BF5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Myös </w:t>
      </w:r>
      <w:r w:rsidRPr="00DA32C4">
        <w:rPr>
          <w:rFonts w:ascii="Calibri" w:eastAsia="Times New Roman" w:hAnsi="Calibri" w:cs="Calibri"/>
          <w:color w:val="000000"/>
          <w:lang w:eastAsia="fi-FI"/>
        </w:rPr>
        <w:t>Sirkusvälineiden kunto</w:t>
      </w:r>
      <w:r>
        <w:rPr>
          <w:rFonts w:ascii="Arial" w:eastAsia="Times New Roman" w:hAnsi="Arial" w:cs="Arial"/>
          <w:color w:val="000000"/>
          <w:lang w:eastAsia="fi-FI"/>
        </w:rPr>
        <w:t xml:space="preserve">, </w:t>
      </w:r>
      <w:r w:rsidRPr="00DA32C4">
        <w:rPr>
          <w:rFonts w:ascii="Calibri" w:eastAsia="Times New Roman" w:hAnsi="Calibri" w:cs="Calibri"/>
          <w:color w:val="000000"/>
          <w:lang w:eastAsia="fi-FI"/>
        </w:rPr>
        <w:t>Sirkusvälineiden valmistajien antamat vakuudet</w:t>
      </w:r>
    </w:p>
    <w:p w:rsidR="00C85227" w:rsidRPr="004462AB" w:rsidRDefault="00C85227" w:rsidP="00816BF5">
      <w:pPr>
        <w:numPr>
          <w:ilvl w:val="0"/>
          <w:numId w:val="6"/>
        </w:numPr>
        <w:textAlignment w:val="baseline"/>
      </w:pPr>
      <w:r w:rsidRPr="004462AB">
        <w:t>Vioittuneet välineet poistettava käytöstä välittömästi</w:t>
      </w:r>
    </w:p>
    <w:p w:rsidR="00816BF5" w:rsidRDefault="00816BF5" w:rsidP="00C85227">
      <w:pPr>
        <w:ind w:left="720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:rsidR="00C85227" w:rsidRDefault="00C85227" w:rsidP="00C85227">
      <w:pPr>
        <w:ind w:left="720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:rsidR="00C85227" w:rsidRDefault="00C85227" w:rsidP="00C85227">
      <w:p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Välineiden merkinnät</w:t>
      </w:r>
    </w:p>
    <w:p w:rsidR="00C85227" w:rsidRPr="00C85227" w:rsidRDefault="00C85227" w:rsidP="00C85227">
      <w:pPr>
        <w:pStyle w:val="Luettelokappale"/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C85227">
        <w:rPr>
          <w:rFonts w:ascii="Calibri" w:eastAsia="Times New Roman" w:hAnsi="Calibri" w:cs="Calibri"/>
          <w:color w:val="000000"/>
          <w:lang w:eastAsia="fi-FI"/>
        </w:rPr>
        <w:t>Yksilöllisesti merkitty: juokseva numerointi, valmistajan yksilöintitunnus</w:t>
      </w:r>
      <w:r>
        <w:rPr>
          <w:rFonts w:ascii="Calibri" w:eastAsia="Times New Roman" w:hAnsi="Calibri" w:cs="Calibri"/>
          <w:color w:val="000000"/>
          <w:lang w:eastAsia="fi-FI"/>
        </w:rPr>
        <w:t xml:space="preserve"> (miten tehdään?)</w:t>
      </w:r>
    </w:p>
    <w:p w:rsidR="00C85227" w:rsidRPr="00C85227" w:rsidRDefault="00C85227" w:rsidP="00C85227">
      <w:pPr>
        <w:pStyle w:val="Luettelokappale"/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C85227">
        <w:rPr>
          <w:rFonts w:ascii="Calibri" w:eastAsia="Times New Roman" w:hAnsi="Calibri" w:cs="Calibri"/>
          <w:color w:val="000000"/>
          <w:lang w:eastAsia="fi-FI"/>
        </w:rPr>
        <w:t>Työvälinerekisteri: täällä kaikki työvälineet yksilöllisen merkinnän avulla löydettävä</w:t>
      </w:r>
    </w:p>
    <w:p w:rsidR="00C85227" w:rsidRPr="00C85227" w:rsidRDefault="00C85227" w:rsidP="00C85227">
      <w:pPr>
        <w:pStyle w:val="Luettelokappale"/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C85227">
        <w:rPr>
          <w:rFonts w:ascii="Calibri" w:eastAsia="Times New Roman" w:hAnsi="Calibri" w:cs="Calibri"/>
          <w:color w:val="000000"/>
          <w:lang w:eastAsia="fi-FI"/>
        </w:rPr>
        <w:t>Tarkastuspöytäkirja: osana työvälinerekisteriä</w:t>
      </w:r>
    </w:p>
    <w:p w:rsidR="00C85227" w:rsidRPr="00C85227" w:rsidRDefault="00C85227" w:rsidP="00C85227">
      <w:pPr>
        <w:pStyle w:val="Luettelokappale"/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C85227">
        <w:rPr>
          <w:rFonts w:ascii="Calibri" w:eastAsia="Times New Roman" w:hAnsi="Calibri" w:cs="Calibri"/>
          <w:color w:val="000000"/>
          <w:lang w:eastAsia="fi-FI"/>
        </w:rPr>
        <w:t>Tarkastusmerkinnät: vuosittaisen tarkastuksen merkintä pitäisi löytyä työvälineestä</w:t>
      </w:r>
      <w:r>
        <w:rPr>
          <w:rFonts w:ascii="Calibri" w:eastAsia="Times New Roman" w:hAnsi="Calibri" w:cs="Calibri"/>
          <w:color w:val="000000"/>
          <w:lang w:eastAsia="fi-FI"/>
        </w:rPr>
        <w:t xml:space="preserve"> (miten tehdään?)</w:t>
      </w: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</w:p>
    <w:p w:rsidR="00816BF5" w:rsidRPr="00DA32C4" w:rsidRDefault="00DA32C4" w:rsidP="00DA32C4">
      <w:pPr>
        <w:rPr>
          <w:rFonts w:ascii="Calibri" w:eastAsia="Times New Roman" w:hAnsi="Calibri" w:cs="Calibri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Putoamissuojaimet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ovat työvälineitä</w:t>
      </w:r>
    </w:p>
    <w:p w:rsidR="00816BF5" w:rsidRPr="00816BF5" w:rsidRDefault="00816BF5" w:rsidP="00816BF5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816BF5">
        <w:rPr>
          <w:rFonts w:ascii="Calibri" w:eastAsia="Times New Roman" w:hAnsi="Calibri" w:cs="Calibri"/>
          <w:color w:val="000000"/>
          <w:lang w:eastAsia="fi-FI"/>
        </w:rPr>
        <w:t>Kuitenkaan kaikki kiinnitysvälineet eivät ole putoamissuojaimia</w:t>
      </w:r>
    </w:p>
    <w:p w:rsidR="00DA32C4" w:rsidRPr="00DA32C4" w:rsidRDefault="00E41559" w:rsidP="00DA32C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Näitä m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>äärit</w:t>
      </w:r>
      <w:r>
        <w:rPr>
          <w:rFonts w:ascii="Calibri" w:eastAsia="Times New Roman" w:hAnsi="Calibri" w:cs="Calibri"/>
          <w:color w:val="000000"/>
          <w:lang w:eastAsia="fi-FI"/>
        </w:rPr>
        <w:t>telee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 xml:space="preserve"> työturvallisuusl</w:t>
      </w:r>
      <w:r>
        <w:rPr>
          <w:rFonts w:ascii="Calibri" w:eastAsia="Times New Roman" w:hAnsi="Calibri" w:cs="Calibri"/>
          <w:color w:val="000000"/>
          <w:lang w:eastAsia="fi-FI"/>
        </w:rPr>
        <w:t>aki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>, valtioneuvoston asetukset</w:t>
      </w:r>
      <w:r>
        <w:rPr>
          <w:rFonts w:ascii="Calibri" w:eastAsia="Times New Roman" w:hAnsi="Calibri" w:cs="Calibri"/>
          <w:color w:val="000000"/>
          <w:lang w:eastAsia="fi-FI"/>
        </w:rPr>
        <w:t xml:space="preserve"> ja 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>direktiivit</w:t>
      </w:r>
    </w:p>
    <w:p w:rsidR="00DA32C4" w:rsidRPr="00DA32C4" w:rsidRDefault="00E41559" w:rsidP="00DA32C4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Putoamissuojaimet on v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>armistettu ihmisten turvaamiseen</w:t>
      </w:r>
      <w:r>
        <w:rPr>
          <w:rFonts w:ascii="Calibri" w:eastAsia="Times New Roman" w:hAnsi="Calibri" w:cs="Calibri"/>
          <w:color w:val="000000"/>
          <w:lang w:eastAsia="fi-FI"/>
        </w:rPr>
        <w:t>;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 xml:space="preserve"> </w:t>
      </w:r>
      <w:r>
        <w:rPr>
          <w:rFonts w:ascii="Calibri" w:eastAsia="Times New Roman" w:hAnsi="Calibri" w:cs="Calibri"/>
          <w:color w:val="000000"/>
          <w:lang w:eastAsia="fi-FI"/>
        </w:rPr>
        <w:t xml:space="preserve">niiden varaan putoamiseen, </w:t>
      </w:r>
      <w:r w:rsidR="00DA32C4" w:rsidRPr="00DA32C4">
        <w:rPr>
          <w:rFonts w:ascii="Calibri" w:eastAsia="Times New Roman" w:hAnsi="Calibri" w:cs="Calibri"/>
          <w:color w:val="000000"/>
          <w:lang w:eastAsia="fi-FI"/>
        </w:rPr>
        <w:t>nostamiseen ja kannattamiseen ilmassa</w:t>
      </w:r>
    </w:p>
    <w:p w:rsidR="00DA32C4" w:rsidRPr="00DA32C4" w:rsidRDefault="00DA32C4" w:rsidP="00DA32C4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Valmistajan antamat vakuudet </w:t>
      </w:r>
      <w:r w:rsidR="00816BF5">
        <w:rPr>
          <w:rFonts w:ascii="Calibri" w:eastAsia="Times New Roman" w:hAnsi="Calibri" w:cs="Calibri"/>
          <w:color w:val="000000"/>
          <w:lang w:eastAsia="fi-FI"/>
        </w:rPr>
        <w:t>tarkoituksen mukaisuudesta</w:t>
      </w:r>
    </w:p>
    <w:p w:rsidR="00DA32C4" w:rsidRPr="00DA32C4" w:rsidRDefault="00DA32C4" w:rsidP="00DA32C4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Standardit: putoamissuojain EN365</w:t>
      </w:r>
    </w:p>
    <w:p w:rsidR="00DA32C4" w:rsidRPr="00DA32C4" w:rsidRDefault="00DA32C4" w:rsidP="00DA32C4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Paljon eri standardeja eri välineille köydet EN1891, nauhalenkit EN354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Valmistajan antama käyttöikä yleensä</w:t>
      </w:r>
      <w:r w:rsidR="00816BF5">
        <w:rPr>
          <w:rFonts w:ascii="Calibri" w:eastAsia="Times New Roman" w:hAnsi="Calibri" w:cs="Calibri"/>
          <w:color w:val="000000"/>
          <w:lang w:eastAsia="fi-FI"/>
        </w:rPr>
        <w:t>:</w:t>
      </w: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pehmeät materiaalit 5-10v, metalliset määrittämätön. Selviää käyttöohjeesta.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Erilaisia painorajoituksia ja varmuuskertoimia. 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Yksilöllisesti merkittävä 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Putoamissuojain kirjanpito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Määräaikaistarkastettava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vuosittain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Tarkastuksen laiminlyönnillä merkittävä vaikutus onnettomuustilanteiden työsuojeluseuraamusten määräämisessä ja vakuutuskorvauksissa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Silmämääräinen kunnon tarkistus joka kiinnityksen yhteydessä</w:t>
      </w:r>
    </w:p>
    <w:p w:rsidR="00DA32C4" w:rsidRPr="00DA32C4" w:rsidRDefault="00DA32C4" w:rsidP="00DA32C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lastRenderedPageBreak/>
        <w:t>Vioittuneiden välineiden välitön poisto</w:t>
      </w:r>
      <w:r w:rsidR="00816BF5">
        <w:rPr>
          <w:rFonts w:ascii="Calibri" w:eastAsia="Times New Roman" w:hAnsi="Calibri" w:cs="Calibri"/>
          <w:color w:val="000000"/>
          <w:lang w:eastAsia="fi-FI"/>
        </w:rPr>
        <w:t>, niin ettei se päädy enää käyttöön</w:t>
      </w: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</w:p>
    <w:p w:rsidR="00DA32C4" w:rsidRPr="00DA32C4" w:rsidRDefault="00816BF5" w:rsidP="00DA32C4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Kiinnitysvälineitä: (niiden perässä x, jotka ovat </w:t>
      </w:r>
      <w:r w:rsidR="00C85227">
        <w:rPr>
          <w:rFonts w:ascii="Calibri" w:eastAsia="Times New Roman" w:hAnsi="Calibri" w:cs="Calibri"/>
          <w:color w:val="000000"/>
          <w:lang w:eastAsia="fi-FI"/>
        </w:rPr>
        <w:t xml:space="preserve">lähtökohtaisesti </w:t>
      </w:r>
      <w:r>
        <w:rPr>
          <w:rFonts w:ascii="Calibri" w:eastAsia="Times New Roman" w:hAnsi="Calibri" w:cs="Calibri"/>
          <w:color w:val="000000"/>
          <w:lang w:eastAsia="fi-FI"/>
        </w:rPr>
        <w:t>putoamissuojaimia)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Sulkulenkki, karabiini (-eri mallisia ja eri materiaaleja)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Nauhalenkki,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slingi</w:t>
      </w:r>
      <w:proofErr w:type="spellEnd"/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Raksi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Maillon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rapide</w:t>
      </w:r>
      <w:proofErr w:type="spellEnd"/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Sakkeli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Swivel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>, laakeri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Köysirulla, pylpyrä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Köydet (staattiset ja dynaamiset)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Vaijerit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Ketjut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Kiristysliinat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Valjaat/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lonssivyöt</w:t>
      </w:r>
      <w:proofErr w:type="spellEnd"/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Telinehaat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Putoamisenhidastimet, kelautuvat nauhatarraimet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Pr="00DA32C4" w:rsidRDefault="00DA32C4" w:rsidP="00DA32C4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Grigri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 xml:space="preserve">,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rigi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 xml:space="preserve">,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rocker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ym. putoamisen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pysäyttimet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>/laskeutumislaitteet ym.</w:t>
      </w:r>
      <w:r w:rsidR="00816BF5">
        <w:rPr>
          <w:rFonts w:ascii="Calibri" w:eastAsia="Times New Roman" w:hAnsi="Calibri" w:cs="Calibri"/>
          <w:color w:val="000000"/>
          <w:lang w:eastAsia="fi-FI"/>
        </w:rPr>
        <w:t xml:space="preserve"> x</w:t>
      </w:r>
    </w:p>
    <w:p w:rsidR="00DA32C4" w:rsidRDefault="00DA32C4" w:rsidP="00DA32C4">
      <w:pPr>
        <w:spacing w:after="240"/>
        <w:rPr>
          <w:rFonts w:ascii="Times New Roman" w:eastAsia="Times New Roman" w:hAnsi="Times New Roman" w:cs="Times New Roman"/>
          <w:lang w:eastAsia="fi-FI"/>
        </w:rPr>
      </w:pPr>
    </w:p>
    <w:p w:rsidR="00C85227" w:rsidRPr="00DA32C4" w:rsidRDefault="00C85227" w:rsidP="00C85227">
      <w:pPr>
        <w:rPr>
          <w:rFonts w:ascii="Times New Roman" w:eastAsia="Times New Roman" w:hAnsi="Times New Roman" w:cs="Times New Roman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Putoamissuojain tarkastukset</w:t>
      </w:r>
    </w:p>
    <w:p w:rsidR="00C85227" w:rsidRPr="00DA32C4" w:rsidRDefault="00C85227" w:rsidP="00C85227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Tarkastettava silmämääräisesti aina ennen käyttöä</w:t>
      </w:r>
    </w:p>
    <w:p w:rsidR="00C85227" w:rsidRPr="00DA32C4" w:rsidRDefault="00C85227" w:rsidP="00C85227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Poistettava käytöstä</w:t>
      </w:r>
      <w:r>
        <w:rPr>
          <w:rFonts w:ascii="Calibri" w:eastAsia="Times New Roman" w:hAnsi="Calibri" w:cs="Calibri"/>
          <w:color w:val="000000"/>
          <w:lang w:eastAsia="fi-FI"/>
        </w:rPr>
        <w:t>,</w:t>
      </w: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jos rikki tai jos alumiininen tuote on pudonnut.</w:t>
      </w:r>
    </w:p>
    <w:p w:rsidR="00C85227" w:rsidRPr="00DA32C4" w:rsidRDefault="00C85227" w:rsidP="00C85227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Työterveyslaitos järjestää yhteistyössä putoamissuojainvalmistajien kanssa putoamissuojainten määräaikaistarkastajien koulutuksia.</w:t>
      </w:r>
    </w:p>
    <w:p w:rsidR="00C85227" w:rsidRPr="00DA32C4" w:rsidRDefault="00C85227" w:rsidP="00C85227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Putoamissuojaimia saavat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määräaikaistarkastaa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vain koulutetut tarkastajat.</w:t>
      </w:r>
    </w:p>
    <w:p w:rsidR="00C85227" w:rsidRPr="00DA32C4" w:rsidRDefault="00C85227" w:rsidP="00C85227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Putoamissuojaimet pitää tarkastaa vähintään kerran vuodessa</w:t>
      </w:r>
    </w:p>
    <w:p w:rsidR="00C85227" w:rsidRPr="00DA32C4" w:rsidRDefault="00C85227" w:rsidP="00C85227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Kaikki putoamissuojaimet tulee yksilöidä ja kirjata ylös </w:t>
      </w:r>
    </w:p>
    <w:p w:rsidR="00C85227" w:rsidRPr="00DA32C4" w:rsidRDefault="00C85227" w:rsidP="00C85227">
      <w:pPr>
        <w:numPr>
          <w:ilvl w:val="1"/>
          <w:numId w:val="17"/>
        </w:numPr>
        <w:textAlignment w:val="baseline"/>
        <w:rPr>
          <w:rFonts w:ascii="Courier New" w:eastAsia="Times New Roman" w:hAnsi="Courier New" w:cs="Courier New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Nimi</w:t>
      </w:r>
    </w:p>
    <w:p w:rsidR="00C85227" w:rsidRPr="00DA32C4" w:rsidRDefault="00C85227" w:rsidP="00C85227">
      <w:pPr>
        <w:numPr>
          <w:ilvl w:val="1"/>
          <w:numId w:val="17"/>
        </w:numPr>
        <w:textAlignment w:val="baseline"/>
        <w:rPr>
          <w:rFonts w:ascii="Courier New" w:eastAsia="Times New Roman" w:hAnsi="Courier New" w:cs="Courier New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Yksilöintitunnus</w:t>
      </w:r>
    </w:p>
    <w:p w:rsidR="00C85227" w:rsidRPr="00DA32C4" w:rsidRDefault="00C85227" w:rsidP="00C85227">
      <w:pPr>
        <w:numPr>
          <w:ilvl w:val="1"/>
          <w:numId w:val="17"/>
        </w:numPr>
        <w:textAlignment w:val="baseline"/>
        <w:rPr>
          <w:rFonts w:ascii="Courier New" w:eastAsia="Times New Roman" w:hAnsi="Courier New" w:cs="Courier New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Käyttöönottoaika</w:t>
      </w:r>
    </w:p>
    <w:p w:rsidR="00C85227" w:rsidRPr="00DA32C4" w:rsidRDefault="00C85227" w:rsidP="00C85227">
      <w:pPr>
        <w:numPr>
          <w:ilvl w:val="1"/>
          <w:numId w:val="17"/>
        </w:numPr>
        <w:textAlignment w:val="baseline"/>
        <w:rPr>
          <w:rFonts w:ascii="Courier New" w:eastAsia="Times New Roman" w:hAnsi="Courier New" w:cs="Courier New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Käyttöikä</w:t>
      </w:r>
    </w:p>
    <w:p w:rsidR="00C85227" w:rsidRPr="00DA32C4" w:rsidRDefault="00C85227" w:rsidP="00C85227">
      <w:pPr>
        <w:numPr>
          <w:ilvl w:val="0"/>
          <w:numId w:val="18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Tarkastuksen tiedot tulee kirjata putoamissuojainrekisteriin, jota voi ylläpitää tarkastaja tai välineiden omistaja</w:t>
      </w:r>
      <w:r>
        <w:rPr>
          <w:rFonts w:ascii="Calibri" w:eastAsia="Times New Roman" w:hAnsi="Calibri" w:cs="Calibri"/>
          <w:color w:val="000000"/>
          <w:lang w:eastAsia="fi-FI"/>
        </w:rPr>
        <w:t xml:space="preserve">, rekisterin oltava välineen omistajan/käyttäjän saatavissa </w:t>
      </w:r>
    </w:p>
    <w:p w:rsidR="00C85227" w:rsidRPr="00DA32C4" w:rsidRDefault="00C85227" w:rsidP="00DA32C4">
      <w:pPr>
        <w:spacing w:after="240"/>
        <w:rPr>
          <w:rFonts w:ascii="Times New Roman" w:eastAsia="Times New Roman" w:hAnsi="Times New Roman" w:cs="Times New Roman"/>
          <w:lang w:eastAsia="fi-FI"/>
        </w:rPr>
      </w:pP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Kiinnityspisteen turvallisuuden varmistaminen</w:t>
      </w:r>
    </w:p>
    <w:p w:rsidR="00DA32C4" w:rsidRPr="00DA32C4" w:rsidRDefault="00DA32C4" w:rsidP="00DA32C4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Jos pisteessä on jo valmiiksi ”varmistettuja” kiinnityksiä esim. voimistelurenkaiden kiinnityskiskot</w:t>
      </w:r>
      <w:r w:rsidR="002E38EE">
        <w:rPr>
          <w:rFonts w:ascii="Calibri" w:eastAsia="Times New Roman" w:hAnsi="Calibri" w:cs="Calibri"/>
          <w:color w:val="000000"/>
          <w:lang w:eastAsia="fi-FI"/>
        </w:rPr>
        <w:t>. HUOM SIVUTTAISHEILUMINEN!!</w:t>
      </w:r>
    </w:p>
    <w:p w:rsidR="00DA32C4" w:rsidRPr="00DA32C4" w:rsidRDefault="00DA32C4" w:rsidP="00DA32C4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Kestävyydet selviävät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rakennepiirrustuksista</w:t>
      </w:r>
      <w:proofErr w:type="spellEnd"/>
    </w:p>
    <w:p w:rsidR="00DA32C4" w:rsidRPr="00DA32C4" w:rsidRDefault="00DA32C4" w:rsidP="00DA32C4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Muuten aina pitää varmistaa rakennuksen omistajalta/kiinteistön hoitajalta rakenteen kestävyys. Voi tilata koeponnistuksen myös ulkopuoliselta toimijalta.</w:t>
      </w:r>
    </w:p>
    <w:p w:rsidR="00DA32C4" w:rsidRPr="00DA32C4" w:rsidRDefault="00DA32C4" w:rsidP="00DA32C4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Kantavuuteen voi vaikuttaa myös </w:t>
      </w:r>
      <w:proofErr w:type="spellStart"/>
      <w:r w:rsidRPr="00DA32C4">
        <w:rPr>
          <w:rFonts w:ascii="Calibri" w:eastAsia="Times New Roman" w:hAnsi="Calibri" w:cs="Calibri"/>
          <w:color w:val="000000"/>
          <w:lang w:eastAsia="fi-FI"/>
        </w:rPr>
        <w:t>esim</w:t>
      </w:r>
      <w:proofErr w:type="spellEnd"/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katon lumikuorma.</w:t>
      </w:r>
    </w:p>
    <w:p w:rsidR="00DA32C4" w:rsidRPr="00DA32C4" w:rsidRDefault="00DA32C4" w:rsidP="00DA32C4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Palkin kunto/terävät reunat</w:t>
      </w:r>
      <w:r w:rsidR="00C85227">
        <w:rPr>
          <w:rFonts w:ascii="Calibri" w:eastAsia="Times New Roman" w:hAnsi="Calibri" w:cs="Calibri"/>
          <w:color w:val="000000"/>
          <w:lang w:eastAsia="fi-FI"/>
        </w:rPr>
        <w:t xml:space="preserve"> suojattava</w:t>
      </w: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Kiinnityksien teko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Jos olet epävarma asiasta, kysy apua. Käytä kokenutta ammattilaista. </w:t>
      </w:r>
    </w:p>
    <w:p w:rsidR="00DA32C4" w:rsidRPr="00C85227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Varmista kiinnityspisteen kantavuus</w:t>
      </w:r>
    </w:p>
    <w:p w:rsidR="00C85227" w:rsidRPr="00DA32C4" w:rsidRDefault="00C85227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C85227">
        <w:rPr>
          <w:rFonts w:ascii="Calibri" w:eastAsia="Times New Roman" w:hAnsi="Calibri" w:cs="Calibri"/>
          <w:color w:val="000000"/>
          <w:lang w:eastAsia="fi-FI"/>
        </w:rPr>
        <w:lastRenderedPageBreak/>
        <w:t>Varmista kiinnitysvälineen kantavuus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Käytä aina tarkistettuja kiinnitysvälineitä</w:t>
      </w:r>
      <w:r w:rsidR="00C85227">
        <w:rPr>
          <w:rFonts w:ascii="Calibri" w:eastAsia="Times New Roman" w:hAnsi="Calibri" w:cs="Calibri"/>
          <w:color w:val="000000"/>
          <w:lang w:eastAsia="fi-FI"/>
        </w:rPr>
        <w:t xml:space="preserve">, älä </w:t>
      </w:r>
      <w:proofErr w:type="gramStart"/>
      <w:r w:rsidR="00C85227">
        <w:rPr>
          <w:rFonts w:ascii="Calibri" w:eastAsia="Times New Roman" w:hAnsi="Calibri" w:cs="Calibri"/>
          <w:color w:val="000000"/>
          <w:lang w:eastAsia="fi-FI"/>
        </w:rPr>
        <w:t>käytä</w:t>
      </w:r>
      <w:proofErr w:type="gramEnd"/>
      <w:r w:rsidR="00C85227">
        <w:rPr>
          <w:rFonts w:ascii="Calibri" w:eastAsia="Times New Roman" w:hAnsi="Calibri" w:cs="Calibri"/>
          <w:color w:val="000000"/>
          <w:lang w:eastAsia="fi-FI"/>
        </w:rPr>
        <w:t xml:space="preserve"> jos et ole varma turvallisuudesta ja käyttöhistoriasta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Suunnittele hyvin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Tee aina yhdessä työkaverin kanssa</w:t>
      </w:r>
      <w:r w:rsidR="00C85227">
        <w:rPr>
          <w:rFonts w:ascii="Calibri" w:eastAsia="Times New Roman" w:hAnsi="Calibri" w:cs="Calibri"/>
          <w:color w:val="000000"/>
          <w:lang w:eastAsia="fi-FI"/>
        </w:rPr>
        <w:t>,</w:t>
      </w:r>
      <w:r w:rsidRPr="00DA32C4">
        <w:rPr>
          <w:rFonts w:ascii="Calibri" w:eastAsia="Times New Roman" w:hAnsi="Calibri" w:cs="Calibri"/>
          <w:color w:val="000000"/>
          <w:lang w:eastAsia="fi-FI"/>
        </w:rPr>
        <w:t xml:space="preserve"> jos se pitää tehdä korkealla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Korkealla työskennellessä käytä valjaita ja kaksinkertaista varmistusta</w:t>
      </w:r>
      <w:r w:rsidR="00C85227">
        <w:rPr>
          <w:rFonts w:ascii="Calibri" w:eastAsia="Times New Roman" w:hAnsi="Calibri" w:cs="Calibri"/>
          <w:color w:val="000000"/>
          <w:lang w:eastAsia="fi-FI"/>
        </w:rPr>
        <w:t xml:space="preserve"> (EI KIINNITYKSIÄ NAUHALENKILLÄ)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Tee ajan kanssa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Keskeytä työ, jos siinä on epäselvyyksiä.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Tarkkana terävien kulmien kanssa, suojaa nauhalenkit huovalla tms.</w:t>
      </w:r>
    </w:p>
    <w:p w:rsidR="00DA32C4" w:rsidRPr="00DA32C4" w:rsidRDefault="00DA32C4" w:rsidP="00DA32C4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Käytä putkien/palkkien ympärillä jotain suojaavaa kangasta</w:t>
      </w:r>
    </w:p>
    <w:p w:rsidR="00DA32C4" w:rsidRPr="00DA32C4" w:rsidRDefault="00DA32C4" w:rsidP="00DA32C4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Nauhalenkkiä ei saa käyttää valjaiden kanssa varmistuspisteen tekemiseen, käytä putoamisen hidastinta nauhalenkin kanssa tai köyttä.</w:t>
      </w:r>
    </w:p>
    <w:p w:rsidR="00DA32C4" w:rsidRPr="00DA32C4" w:rsidRDefault="00DA32C4" w:rsidP="00DA32C4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Nauhalenkkien ”jatkaminen”</w:t>
      </w:r>
    </w:p>
    <w:p w:rsidR="00DA32C4" w:rsidRPr="00DA32C4" w:rsidRDefault="00DA32C4" w:rsidP="00DA32C4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DA32C4">
        <w:rPr>
          <w:rFonts w:ascii="Calibri" w:eastAsia="Times New Roman" w:hAnsi="Calibri" w:cs="Calibri"/>
          <w:color w:val="000000"/>
          <w:lang w:eastAsia="fi-FI"/>
        </w:rPr>
        <w:t>Nauhalenkin kiinnitystavat</w:t>
      </w: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</w:p>
    <w:p w:rsidR="00DA32C4" w:rsidRPr="00DA32C4" w:rsidRDefault="00DA32C4" w:rsidP="00DA32C4">
      <w:pPr>
        <w:spacing w:after="240"/>
        <w:rPr>
          <w:rFonts w:ascii="Times New Roman" w:eastAsia="Times New Roman" w:hAnsi="Times New Roman" w:cs="Times New Roman"/>
          <w:lang w:eastAsia="fi-FI"/>
        </w:rPr>
      </w:pPr>
    </w:p>
    <w:p w:rsidR="00DA32C4" w:rsidRPr="00DA32C4" w:rsidRDefault="00DA32C4" w:rsidP="00DA32C4">
      <w:pPr>
        <w:rPr>
          <w:rFonts w:ascii="Times New Roman" w:eastAsia="Times New Roman" w:hAnsi="Times New Roman" w:cs="Times New Roman"/>
          <w:lang w:eastAsia="fi-FI"/>
        </w:rPr>
      </w:pPr>
    </w:p>
    <w:p w:rsidR="00DA32C4" w:rsidRDefault="00DA32C4"/>
    <w:sectPr w:rsidR="00DA32C4" w:rsidSect="0081483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B51"/>
    <w:multiLevelType w:val="multilevel"/>
    <w:tmpl w:val="DF1A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A7F25"/>
    <w:multiLevelType w:val="multilevel"/>
    <w:tmpl w:val="F6A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442A2"/>
    <w:multiLevelType w:val="multilevel"/>
    <w:tmpl w:val="067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66B16"/>
    <w:multiLevelType w:val="hybridMultilevel"/>
    <w:tmpl w:val="0ACC9B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D759F"/>
    <w:multiLevelType w:val="multilevel"/>
    <w:tmpl w:val="5B86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30E14"/>
    <w:multiLevelType w:val="hybridMultilevel"/>
    <w:tmpl w:val="AE7C69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E1"/>
    <w:multiLevelType w:val="multilevel"/>
    <w:tmpl w:val="ED4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36178"/>
    <w:multiLevelType w:val="multilevel"/>
    <w:tmpl w:val="20B0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191D"/>
    <w:multiLevelType w:val="multilevel"/>
    <w:tmpl w:val="351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54F0A"/>
    <w:multiLevelType w:val="hybridMultilevel"/>
    <w:tmpl w:val="09D44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5791C"/>
    <w:multiLevelType w:val="multilevel"/>
    <w:tmpl w:val="D146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43B10"/>
    <w:multiLevelType w:val="hybridMultilevel"/>
    <w:tmpl w:val="3DC079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219F0"/>
    <w:multiLevelType w:val="multilevel"/>
    <w:tmpl w:val="A90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E00F4"/>
    <w:multiLevelType w:val="multilevel"/>
    <w:tmpl w:val="9AFA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66F1C"/>
    <w:multiLevelType w:val="multilevel"/>
    <w:tmpl w:val="BA50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315E0"/>
    <w:multiLevelType w:val="multilevel"/>
    <w:tmpl w:val="CFDE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B1BD8"/>
    <w:multiLevelType w:val="hybridMultilevel"/>
    <w:tmpl w:val="C4A817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618C6"/>
    <w:multiLevelType w:val="hybridMultilevel"/>
    <w:tmpl w:val="2F2273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F0CD3"/>
    <w:multiLevelType w:val="multilevel"/>
    <w:tmpl w:val="5A0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14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18"/>
  </w:num>
  <w:num w:numId="12">
    <w:abstractNumId w:val="10"/>
  </w:num>
  <w:num w:numId="13">
    <w:abstractNumId w:val="0"/>
  </w:num>
  <w:num w:numId="14">
    <w:abstractNumId w:val="7"/>
  </w:num>
  <w:num w:numId="15">
    <w:abstractNumId w:val="13"/>
  </w:num>
  <w:num w:numId="16">
    <w:abstractNumId w:val="8"/>
  </w:num>
  <w:num w:numId="1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5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8"/>
    <w:rsid w:val="0020366E"/>
    <w:rsid w:val="002E25F8"/>
    <w:rsid w:val="002E38EE"/>
    <w:rsid w:val="00350114"/>
    <w:rsid w:val="004462AB"/>
    <w:rsid w:val="004A4373"/>
    <w:rsid w:val="00547964"/>
    <w:rsid w:val="00814838"/>
    <w:rsid w:val="00816BF5"/>
    <w:rsid w:val="00C85227"/>
    <w:rsid w:val="00D87831"/>
    <w:rsid w:val="00DA32C4"/>
    <w:rsid w:val="00E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656FD"/>
  <w15:chartTrackingRefBased/>
  <w15:docId w15:val="{C5C5DFED-DF76-624F-9E3B-DDE76AB7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41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E415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25F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A32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DA32C4"/>
  </w:style>
  <w:style w:type="character" w:customStyle="1" w:styleId="Otsikko3Char">
    <w:name w:val="Otsikko 3 Char"/>
    <w:basedOn w:val="Kappaleenoletusfontti"/>
    <w:link w:val="Otsikko3"/>
    <w:uiPriority w:val="9"/>
    <w:rsid w:val="00E4155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15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E4155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8D15bFlE5hkYsRmCtNWlAjJi4-LvfA5-/edit" TargetMode="External"/><Relationship Id="rId5" Type="http://schemas.openxmlformats.org/officeDocument/2006/relationships/hyperlink" Target="https://www.finlex.fi/fi/laki/ajantasa/2008/20080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684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Hintikka</dc:creator>
  <cp:keywords/>
  <dc:description/>
  <cp:lastModifiedBy>Susanna Hintikka</cp:lastModifiedBy>
  <cp:revision>3</cp:revision>
  <cp:lastPrinted>2023-02-04T10:41:00Z</cp:lastPrinted>
  <dcterms:created xsi:type="dcterms:W3CDTF">2023-02-04T09:12:00Z</dcterms:created>
  <dcterms:modified xsi:type="dcterms:W3CDTF">2023-02-08T19:42:00Z</dcterms:modified>
</cp:coreProperties>
</file>