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91B71" w14:textId="2CA6BBD4" w:rsidR="00B71559" w:rsidRPr="00875089" w:rsidRDefault="009A7C2F" w:rsidP="008379A3">
      <w:pPr>
        <w:shd w:val="clear" w:color="auto" w:fill="FFFFFF"/>
        <w:spacing w:after="0" w:line="240" w:lineRule="auto"/>
        <w:ind w:right="180"/>
        <w:jc w:val="center"/>
        <w:outlineLvl w:val="0"/>
        <w:rPr>
          <w:rFonts w:asciiTheme="majorHAnsi" w:eastAsia="Times New Roman" w:hAnsiTheme="majorHAnsi" w:cs="Arial"/>
          <w:b/>
          <w:kern w:val="36"/>
          <w:sz w:val="44"/>
          <w:szCs w:val="44"/>
          <w:lang w:eastAsia="fi-FI"/>
        </w:rPr>
      </w:pPr>
      <w:r w:rsidRPr="00875089">
        <w:rPr>
          <w:rFonts w:asciiTheme="majorHAnsi" w:hAnsiTheme="majorHAnsi"/>
          <w:b/>
          <w:sz w:val="44"/>
          <w:szCs w:val="44"/>
        </w:rPr>
        <w:fldChar w:fldCharType="begin"/>
      </w:r>
      <w:r w:rsidRPr="00875089">
        <w:rPr>
          <w:rFonts w:asciiTheme="majorHAnsi" w:hAnsiTheme="majorHAnsi"/>
          <w:b/>
          <w:sz w:val="44"/>
          <w:szCs w:val="44"/>
        </w:rPr>
        <w:instrText xml:space="preserve"> HYPERLINK "https://peda.net/opetussuunnitelma/ol/1vmosotjksl/tjkvnl/ymp%C3%A4rist%C3%B6oppi" </w:instrText>
      </w:r>
      <w:r w:rsidRPr="00875089">
        <w:rPr>
          <w:rFonts w:asciiTheme="majorHAnsi" w:hAnsiTheme="majorHAnsi"/>
          <w:b/>
          <w:sz w:val="44"/>
          <w:szCs w:val="44"/>
        </w:rPr>
        <w:fldChar w:fldCharType="separate"/>
      </w:r>
      <w:r w:rsidR="00B71559" w:rsidRPr="00875089">
        <w:rPr>
          <w:rFonts w:asciiTheme="majorHAnsi" w:eastAsia="Times New Roman" w:hAnsiTheme="majorHAnsi" w:cs="Arial"/>
          <w:b/>
          <w:kern w:val="36"/>
          <w:sz w:val="44"/>
          <w:szCs w:val="44"/>
          <w:lang w:eastAsia="fi-FI"/>
        </w:rPr>
        <w:t>Ympäristöoppi</w:t>
      </w:r>
      <w:r w:rsidRPr="00875089">
        <w:rPr>
          <w:rFonts w:asciiTheme="majorHAnsi" w:eastAsia="Times New Roman" w:hAnsiTheme="majorHAnsi" w:cs="Arial"/>
          <w:b/>
          <w:kern w:val="36"/>
          <w:sz w:val="44"/>
          <w:szCs w:val="44"/>
          <w:lang w:eastAsia="fi-FI"/>
        </w:rPr>
        <w:fldChar w:fldCharType="end"/>
      </w:r>
    </w:p>
    <w:p w14:paraId="3E8E951E" w14:textId="77777777" w:rsidR="007C1E28" w:rsidRPr="00875089" w:rsidRDefault="007C1E28" w:rsidP="008379A3">
      <w:pPr>
        <w:spacing w:after="0" w:line="240" w:lineRule="auto"/>
        <w:jc w:val="center"/>
        <w:outlineLvl w:val="0"/>
        <w:rPr>
          <w:rFonts w:asciiTheme="majorHAnsi" w:eastAsia="Times New Roman" w:hAnsiTheme="majorHAnsi" w:cs="Arial"/>
          <w:b/>
          <w:kern w:val="36"/>
          <w:sz w:val="24"/>
          <w:szCs w:val="24"/>
          <w:lang w:eastAsia="fi-FI"/>
        </w:rPr>
      </w:pPr>
    </w:p>
    <w:p w14:paraId="2B2B03A9" w14:textId="3D041477" w:rsidR="008379A3" w:rsidRPr="00875089" w:rsidRDefault="006300D9" w:rsidP="008379A3">
      <w:pPr>
        <w:spacing w:after="0" w:line="240" w:lineRule="auto"/>
        <w:jc w:val="center"/>
        <w:outlineLvl w:val="0"/>
        <w:rPr>
          <w:rFonts w:asciiTheme="majorHAnsi" w:eastAsia="Times New Roman" w:hAnsiTheme="majorHAnsi" w:cs="Arial"/>
          <w:b/>
          <w:kern w:val="36"/>
          <w:sz w:val="32"/>
          <w:szCs w:val="32"/>
          <w:lang w:eastAsia="fi-FI"/>
        </w:rPr>
      </w:pPr>
      <w:r>
        <w:rPr>
          <w:rFonts w:asciiTheme="majorHAnsi" w:eastAsia="Times New Roman" w:hAnsiTheme="majorHAnsi" w:cs="Arial"/>
          <w:b/>
          <w:kern w:val="36"/>
          <w:sz w:val="32"/>
          <w:szCs w:val="32"/>
          <w:lang w:eastAsia="fi-FI"/>
        </w:rPr>
        <w:t>1</w:t>
      </w:r>
      <w:r w:rsidR="00582D55">
        <w:rPr>
          <w:rFonts w:asciiTheme="majorHAnsi" w:eastAsia="Times New Roman" w:hAnsiTheme="majorHAnsi" w:cs="Arial"/>
          <w:b/>
          <w:kern w:val="36"/>
          <w:sz w:val="32"/>
          <w:szCs w:val="32"/>
          <w:lang w:eastAsia="fi-FI"/>
        </w:rPr>
        <w:t>. - 2. luokka</w:t>
      </w:r>
    </w:p>
    <w:p w14:paraId="10DBD4F0" w14:textId="77777777" w:rsidR="000312B8" w:rsidRPr="00875089" w:rsidRDefault="000312B8" w:rsidP="007C1E28">
      <w:pPr>
        <w:spacing w:after="0" w:line="240" w:lineRule="auto"/>
        <w:outlineLvl w:val="0"/>
        <w:rPr>
          <w:rFonts w:asciiTheme="majorHAnsi" w:eastAsia="Times New Roman" w:hAnsiTheme="majorHAnsi" w:cs="Arial"/>
          <w:kern w:val="36"/>
          <w:sz w:val="24"/>
          <w:szCs w:val="24"/>
          <w:lang w:eastAsia="fi-FI"/>
        </w:rPr>
      </w:pPr>
    </w:p>
    <w:tbl>
      <w:tblPr>
        <w:tblStyle w:val="Taulukkoruudukko"/>
        <w:tblW w:w="9923" w:type="dxa"/>
        <w:tblInd w:w="-34" w:type="dxa"/>
        <w:tblLook w:val="04A0" w:firstRow="1" w:lastRow="0" w:firstColumn="1" w:lastColumn="0" w:noHBand="0" w:noVBand="1"/>
      </w:tblPr>
      <w:tblGrid>
        <w:gridCol w:w="9923"/>
      </w:tblGrid>
      <w:tr w:rsidR="008379A3" w:rsidRPr="00875089" w14:paraId="721637AA" w14:textId="77777777" w:rsidTr="00875089">
        <w:trPr>
          <w:trHeight w:val="274"/>
        </w:trPr>
        <w:tc>
          <w:tcPr>
            <w:tcW w:w="9923" w:type="dxa"/>
          </w:tcPr>
          <w:p w14:paraId="6406C090" w14:textId="65AE43FB" w:rsidR="008379A3" w:rsidRPr="00875089" w:rsidRDefault="008379A3" w:rsidP="008379A3">
            <w:pPr>
              <w:pStyle w:val="Leipteksti"/>
              <w:jc w:val="center"/>
              <w:rPr>
                <w:rFonts w:asciiTheme="majorHAnsi" w:hAnsiTheme="majorHAnsi"/>
                <w:b/>
                <w:sz w:val="32"/>
                <w:szCs w:val="32"/>
              </w:rPr>
            </w:pPr>
            <w:r w:rsidRPr="00875089">
              <w:rPr>
                <w:rFonts w:asciiTheme="majorHAnsi" w:hAnsiTheme="majorHAnsi"/>
                <w:b/>
                <w:sz w:val="32"/>
                <w:szCs w:val="32"/>
              </w:rPr>
              <w:t>Tavoitteet</w:t>
            </w:r>
          </w:p>
        </w:tc>
      </w:tr>
      <w:tr w:rsidR="008379A3" w:rsidRPr="00875089" w14:paraId="30591CAF" w14:textId="77777777" w:rsidTr="00875089">
        <w:trPr>
          <w:trHeight w:val="2261"/>
        </w:trPr>
        <w:tc>
          <w:tcPr>
            <w:tcW w:w="9923" w:type="dxa"/>
          </w:tcPr>
          <w:p w14:paraId="09E440EA" w14:textId="0456B6C2" w:rsidR="00C02339" w:rsidRDefault="00E92D85" w:rsidP="000312B8">
            <w:pPr>
              <w:pStyle w:val="Leipteksti"/>
              <w:jc w:val="both"/>
              <w:rPr>
                <w:rFonts w:asciiTheme="majorHAnsi" w:hAnsiTheme="majorHAnsi" w:cs="Arial"/>
                <w:szCs w:val="24"/>
              </w:rPr>
            </w:pPr>
            <w:r>
              <w:rPr>
                <w:rFonts w:asciiTheme="majorHAnsi" w:hAnsiTheme="majorHAnsi" w:cs="Arial"/>
                <w:szCs w:val="24"/>
              </w:rPr>
              <w:t xml:space="preserve">T1, T2 </w:t>
            </w:r>
            <w:r w:rsidR="00C02339">
              <w:rPr>
                <w:rFonts w:asciiTheme="majorHAnsi" w:hAnsiTheme="majorHAnsi" w:cs="Arial"/>
                <w:szCs w:val="24"/>
              </w:rPr>
              <w:t>innostuminen ympäristöopin oppimisesta</w:t>
            </w:r>
          </w:p>
          <w:p w14:paraId="04C23CEA" w14:textId="77777777" w:rsidR="00E92D85" w:rsidRDefault="00E92D85" w:rsidP="008379A3">
            <w:pPr>
              <w:pStyle w:val="Leipteksti"/>
              <w:jc w:val="both"/>
              <w:rPr>
                <w:rFonts w:asciiTheme="majorHAnsi" w:hAnsiTheme="majorHAnsi" w:cs="Arial"/>
                <w:szCs w:val="24"/>
              </w:rPr>
            </w:pPr>
            <w:r>
              <w:rPr>
                <w:rFonts w:asciiTheme="majorHAnsi" w:hAnsiTheme="majorHAnsi" w:cs="Arial"/>
                <w:szCs w:val="24"/>
              </w:rPr>
              <w:t xml:space="preserve">T3 </w:t>
            </w:r>
            <w:r w:rsidR="008379A3" w:rsidRPr="00875089">
              <w:rPr>
                <w:rFonts w:asciiTheme="majorHAnsi" w:hAnsiTheme="majorHAnsi" w:cs="Arial"/>
                <w:szCs w:val="24"/>
              </w:rPr>
              <w:t>ympäristöherkkyyden kehittyminen ja oppiminen toimimaan kestävällä tavalla</w:t>
            </w:r>
          </w:p>
          <w:p w14:paraId="311CD06F" w14:textId="77777777" w:rsidR="00AB4409" w:rsidRPr="00875089" w:rsidRDefault="00AB4409" w:rsidP="00AB4409">
            <w:pPr>
              <w:pStyle w:val="Leipteksti"/>
              <w:jc w:val="both"/>
              <w:rPr>
                <w:rFonts w:asciiTheme="majorHAnsi" w:hAnsiTheme="majorHAnsi" w:cs="Arial"/>
                <w:szCs w:val="24"/>
              </w:rPr>
            </w:pPr>
            <w:r>
              <w:rPr>
                <w:rFonts w:asciiTheme="majorHAnsi" w:hAnsiTheme="majorHAnsi" w:cs="Arial"/>
                <w:szCs w:val="24"/>
              </w:rPr>
              <w:t>T4, T5 i</w:t>
            </w:r>
            <w:r w:rsidRPr="00875089">
              <w:rPr>
                <w:rFonts w:asciiTheme="majorHAnsi" w:hAnsiTheme="majorHAnsi" w:cs="Arial"/>
                <w:szCs w:val="24"/>
              </w:rPr>
              <w:t>hmetteleminen, kyseleminen ja pohtiminen pienten tutkimusten ja muun toiminnan kautta</w:t>
            </w:r>
          </w:p>
          <w:p w14:paraId="39750ABE" w14:textId="77777777" w:rsidR="00AB4409" w:rsidRPr="00875089" w:rsidRDefault="00AB4409" w:rsidP="00AB4409">
            <w:pPr>
              <w:pStyle w:val="Leipteksti"/>
              <w:jc w:val="both"/>
              <w:rPr>
                <w:rFonts w:asciiTheme="majorHAnsi" w:hAnsiTheme="majorHAnsi" w:cs="Arial"/>
                <w:szCs w:val="24"/>
              </w:rPr>
            </w:pPr>
            <w:r>
              <w:rPr>
                <w:rFonts w:asciiTheme="majorHAnsi" w:hAnsiTheme="majorHAnsi" w:cs="Arial"/>
                <w:szCs w:val="24"/>
              </w:rPr>
              <w:t xml:space="preserve">T6 </w:t>
            </w:r>
            <w:r w:rsidRPr="00875089">
              <w:rPr>
                <w:rFonts w:asciiTheme="majorHAnsi" w:hAnsiTheme="majorHAnsi" w:cs="Arial"/>
                <w:szCs w:val="24"/>
              </w:rPr>
              <w:t xml:space="preserve">havaintojen </w:t>
            </w:r>
            <w:r>
              <w:rPr>
                <w:rFonts w:asciiTheme="majorHAnsi" w:hAnsiTheme="majorHAnsi" w:cs="Arial"/>
                <w:szCs w:val="24"/>
              </w:rPr>
              <w:t>tekeminen ja kokeileminen eri a</w:t>
            </w:r>
            <w:r w:rsidRPr="00875089">
              <w:rPr>
                <w:rFonts w:asciiTheme="majorHAnsi" w:hAnsiTheme="majorHAnsi" w:cs="Arial"/>
                <w:szCs w:val="24"/>
              </w:rPr>
              <w:t>i</w:t>
            </w:r>
            <w:r>
              <w:rPr>
                <w:rFonts w:asciiTheme="majorHAnsi" w:hAnsiTheme="majorHAnsi" w:cs="Arial"/>
                <w:szCs w:val="24"/>
              </w:rPr>
              <w:t>s</w:t>
            </w:r>
            <w:r w:rsidRPr="00875089">
              <w:rPr>
                <w:rFonts w:asciiTheme="majorHAnsi" w:hAnsiTheme="majorHAnsi" w:cs="Arial"/>
                <w:szCs w:val="24"/>
              </w:rPr>
              <w:t>teja ja erilaisia tutkimusvälineitä käyttäen</w:t>
            </w:r>
          </w:p>
          <w:p w14:paraId="26EB5492" w14:textId="77777777" w:rsidR="00AB4409" w:rsidRPr="00875089" w:rsidRDefault="00AB4409" w:rsidP="00AB4409">
            <w:pPr>
              <w:pStyle w:val="Leipteksti"/>
              <w:jc w:val="both"/>
              <w:rPr>
                <w:rFonts w:asciiTheme="majorHAnsi" w:hAnsiTheme="majorHAnsi" w:cs="Arial"/>
                <w:szCs w:val="24"/>
              </w:rPr>
            </w:pPr>
            <w:r>
              <w:rPr>
                <w:rFonts w:asciiTheme="majorHAnsi" w:hAnsiTheme="majorHAnsi" w:cs="Arial"/>
                <w:szCs w:val="24"/>
              </w:rPr>
              <w:t xml:space="preserve">T7 </w:t>
            </w:r>
            <w:r w:rsidRPr="00875089">
              <w:rPr>
                <w:rFonts w:asciiTheme="majorHAnsi" w:hAnsiTheme="majorHAnsi" w:cs="Arial"/>
                <w:szCs w:val="24"/>
              </w:rPr>
              <w:t>eliöiden, elinympäristöjen, ilmiöiden, materiaalien ja tilanteiden kuvaileminen, vertaileminen ja luokitteleminen sekä niiden nimeäminen</w:t>
            </w:r>
          </w:p>
          <w:p w14:paraId="2D1826FA" w14:textId="77777777" w:rsidR="00AB4409" w:rsidRPr="00875089" w:rsidRDefault="00AB4409" w:rsidP="00AB4409">
            <w:pPr>
              <w:pStyle w:val="Leipteksti"/>
              <w:jc w:val="both"/>
              <w:rPr>
                <w:rFonts w:asciiTheme="majorHAnsi" w:hAnsiTheme="majorHAnsi" w:cs="Arial"/>
                <w:szCs w:val="24"/>
              </w:rPr>
            </w:pPr>
            <w:r>
              <w:rPr>
                <w:rFonts w:asciiTheme="majorHAnsi" w:hAnsiTheme="majorHAnsi" w:cs="Arial"/>
                <w:szCs w:val="24"/>
              </w:rPr>
              <w:t xml:space="preserve">T8 </w:t>
            </w:r>
            <w:r w:rsidRPr="00875089">
              <w:rPr>
                <w:rFonts w:asciiTheme="majorHAnsi" w:hAnsiTheme="majorHAnsi" w:cs="Arial"/>
                <w:szCs w:val="24"/>
              </w:rPr>
              <w:t>turvallinen toimiminen sekä annettujen ohjeiden noudattaminen</w:t>
            </w:r>
          </w:p>
          <w:p w14:paraId="549FCCAE" w14:textId="77777777" w:rsidR="009B096B" w:rsidRPr="00875089" w:rsidRDefault="009B096B" w:rsidP="009B096B">
            <w:pPr>
              <w:pStyle w:val="Leipteksti"/>
              <w:jc w:val="both"/>
              <w:rPr>
                <w:rFonts w:asciiTheme="majorHAnsi" w:hAnsiTheme="majorHAnsi" w:cs="Arial"/>
                <w:szCs w:val="24"/>
              </w:rPr>
            </w:pPr>
            <w:r>
              <w:rPr>
                <w:rFonts w:asciiTheme="majorHAnsi" w:hAnsiTheme="majorHAnsi" w:cs="Arial"/>
                <w:szCs w:val="24"/>
              </w:rPr>
              <w:t xml:space="preserve">T9, T10 </w:t>
            </w:r>
            <w:r w:rsidRPr="00875089">
              <w:rPr>
                <w:rFonts w:asciiTheme="majorHAnsi" w:hAnsiTheme="majorHAnsi" w:cs="Arial"/>
                <w:szCs w:val="24"/>
              </w:rPr>
              <w:t>ryhmässä toimimisen taitojen ja tunnetaitojen harjoitteleminen, itsearvostuksen ja toisten arvostamisen vahvistuminen</w:t>
            </w:r>
          </w:p>
          <w:p w14:paraId="457EEB7C" w14:textId="7ECECE6B" w:rsidR="00AB4409" w:rsidRDefault="009B096B" w:rsidP="008379A3">
            <w:pPr>
              <w:pStyle w:val="Leipteksti"/>
              <w:jc w:val="both"/>
              <w:rPr>
                <w:rFonts w:asciiTheme="majorHAnsi" w:hAnsiTheme="majorHAnsi" w:cs="Arial"/>
                <w:szCs w:val="24"/>
              </w:rPr>
            </w:pPr>
            <w:r>
              <w:rPr>
                <w:rFonts w:asciiTheme="majorHAnsi" w:hAnsiTheme="majorHAnsi" w:cs="Arial"/>
                <w:szCs w:val="24"/>
              </w:rPr>
              <w:t xml:space="preserve">T11 </w:t>
            </w:r>
            <w:r w:rsidRPr="00875089">
              <w:rPr>
                <w:rFonts w:asciiTheme="majorHAnsi" w:hAnsiTheme="majorHAnsi" w:cs="Arial"/>
                <w:szCs w:val="24"/>
              </w:rPr>
              <w:t>monipuolinen tutustuminen arjen teknologiaan ja tieto- ja vie</w:t>
            </w:r>
            <w:r>
              <w:rPr>
                <w:rFonts w:asciiTheme="majorHAnsi" w:hAnsiTheme="majorHAnsi" w:cs="Arial"/>
                <w:szCs w:val="24"/>
              </w:rPr>
              <w:t>stintäteknologian hyödyntäminen</w:t>
            </w:r>
          </w:p>
          <w:p w14:paraId="7A1C0580" w14:textId="7B613F91" w:rsidR="008379A3" w:rsidRPr="00875089" w:rsidRDefault="00E92D85" w:rsidP="008379A3">
            <w:pPr>
              <w:pStyle w:val="Leipteksti"/>
              <w:jc w:val="both"/>
              <w:rPr>
                <w:rFonts w:asciiTheme="majorHAnsi" w:hAnsiTheme="majorHAnsi" w:cs="Arial"/>
                <w:szCs w:val="24"/>
              </w:rPr>
            </w:pPr>
            <w:r>
              <w:rPr>
                <w:rFonts w:asciiTheme="majorHAnsi" w:hAnsiTheme="majorHAnsi" w:cs="Arial"/>
                <w:szCs w:val="24"/>
              </w:rPr>
              <w:t xml:space="preserve">T12 </w:t>
            </w:r>
            <w:r w:rsidR="008379A3" w:rsidRPr="00875089">
              <w:rPr>
                <w:rFonts w:asciiTheme="majorHAnsi" w:hAnsiTheme="majorHAnsi" w:cs="Arial"/>
                <w:szCs w:val="24"/>
              </w:rPr>
              <w:t>ympäristön ja ihmisen toiminnan jäsentäminen</w:t>
            </w:r>
          </w:p>
          <w:p w14:paraId="0F629EF7" w14:textId="7DA18270" w:rsidR="008379A3" w:rsidRPr="00875089" w:rsidRDefault="00E92D85" w:rsidP="008379A3">
            <w:pPr>
              <w:pStyle w:val="Leipteksti"/>
              <w:jc w:val="both"/>
              <w:rPr>
                <w:rFonts w:asciiTheme="majorHAnsi" w:hAnsiTheme="majorHAnsi" w:cs="Arial"/>
                <w:szCs w:val="24"/>
              </w:rPr>
            </w:pPr>
            <w:r>
              <w:rPr>
                <w:rFonts w:asciiTheme="majorHAnsi" w:hAnsiTheme="majorHAnsi" w:cs="Arial"/>
                <w:szCs w:val="24"/>
              </w:rPr>
              <w:t xml:space="preserve">T13 </w:t>
            </w:r>
            <w:r w:rsidR="008379A3" w:rsidRPr="00875089">
              <w:rPr>
                <w:rFonts w:asciiTheme="majorHAnsi" w:hAnsiTheme="majorHAnsi" w:cs="Arial"/>
                <w:szCs w:val="24"/>
              </w:rPr>
              <w:t>yksinkertaisten kuvien, mallien ja karttojen ymmärtäminen</w:t>
            </w:r>
          </w:p>
          <w:p w14:paraId="32E0BF3D" w14:textId="73311CE0" w:rsidR="00875089" w:rsidRDefault="00E92D85" w:rsidP="008379A3">
            <w:pPr>
              <w:pStyle w:val="Leipteksti"/>
              <w:jc w:val="both"/>
              <w:rPr>
                <w:rFonts w:asciiTheme="majorHAnsi" w:hAnsiTheme="majorHAnsi" w:cs="Arial"/>
                <w:szCs w:val="24"/>
              </w:rPr>
            </w:pPr>
            <w:r>
              <w:rPr>
                <w:rFonts w:asciiTheme="majorHAnsi" w:hAnsiTheme="majorHAnsi" w:cs="Arial"/>
                <w:szCs w:val="24"/>
              </w:rPr>
              <w:t xml:space="preserve">T14 </w:t>
            </w:r>
            <w:r w:rsidR="008379A3" w:rsidRPr="00875089">
              <w:rPr>
                <w:rFonts w:asciiTheme="majorHAnsi" w:hAnsiTheme="majorHAnsi" w:cs="Arial"/>
                <w:szCs w:val="24"/>
              </w:rPr>
              <w:t>tuloksien esitteleminen eri tavoin</w:t>
            </w:r>
            <w:r w:rsidR="009B096B">
              <w:rPr>
                <w:rFonts w:asciiTheme="majorHAnsi" w:hAnsiTheme="majorHAnsi" w:cs="Arial"/>
                <w:szCs w:val="24"/>
              </w:rPr>
              <w:t xml:space="preserve">, </w:t>
            </w:r>
            <w:r w:rsidR="008379A3" w:rsidRPr="00875089">
              <w:rPr>
                <w:rFonts w:asciiTheme="majorHAnsi" w:hAnsiTheme="majorHAnsi" w:cs="Arial"/>
                <w:szCs w:val="24"/>
              </w:rPr>
              <w:t xml:space="preserve">rohkaistuminen itseilmaisuun ja </w:t>
            </w:r>
            <w:r w:rsidR="009B096B">
              <w:rPr>
                <w:rFonts w:asciiTheme="majorHAnsi" w:hAnsiTheme="majorHAnsi" w:cs="Arial"/>
                <w:szCs w:val="24"/>
              </w:rPr>
              <w:t>omien näkemysten perustelemiseen</w:t>
            </w:r>
          </w:p>
          <w:p w14:paraId="59626F6A" w14:textId="14F23D4A" w:rsidR="009B096B" w:rsidRPr="00875089" w:rsidRDefault="009B096B" w:rsidP="008379A3">
            <w:pPr>
              <w:pStyle w:val="Leipteksti"/>
              <w:jc w:val="both"/>
              <w:rPr>
                <w:rFonts w:asciiTheme="majorHAnsi" w:hAnsiTheme="majorHAnsi" w:cs="Arial"/>
                <w:szCs w:val="24"/>
              </w:rPr>
            </w:pPr>
            <w:r>
              <w:rPr>
                <w:rFonts w:asciiTheme="majorHAnsi" w:hAnsiTheme="majorHAnsi" w:cs="Arial"/>
                <w:szCs w:val="24"/>
              </w:rPr>
              <w:t xml:space="preserve">T15 </w:t>
            </w:r>
            <w:r w:rsidRPr="00875089">
              <w:rPr>
                <w:rFonts w:asciiTheme="majorHAnsi" w:hAnsiTheme="majorHAnsi" w:cs="Arial"/>
                <w:szCs w:val="24"/>
              </w:rPr>
              <w:t>kasvua ja kehitystä, terveyttä ja hyvinvointia tukevien tekijöiden oppiminen sekä elämän perusedellytysten ymmärtäminen</w:t>
            </w:r>
          </w:p>
        </w:tc>
      </w:tr>
    </w:tbl>
    <w:p w14:paraId="77B2FA3E" w14:textId="77777777" w:rsidR="00195097" w:rsidRDefault="00195097" w:rsidP="000312B8">
      <w:pPr>
        <w:pStyle w:val="Leipteksti"/>
        <w:tabs>
          <w:tab w:val="num" w:pos="2061"/>
        </w:tabs>
        <w:jc w:val="both"/>
        <w:rPr>
          <w:rFonts w:asciiTheme="majorHAnsi" w:hAnsiTheme="majorHAnsi" w:cs="Arial"/>
          <w:sz w:val="32"/>
          <w:szCs w:val="32"/>
        </w:rPr>
      </w:pPr>
    </w:p>
    <w:p w14:paraId="512460E8" w14:textId="7BA674FA" w:rsidR="00582D55" w:rsidRPr="00875089" w:rsidRDefault="00582D55" w:rsidP="00582D55">
      <w:pPr>
        <w:pStyle w:val="Leipteksti"/>
        <w:tabs>
          <w:tab w:val="num" w:pos="2061"/>
        </w:tabs>
        <w:jc w:val="center"/>
        <w:rPr>
          <w:rFonts w:asciiTheme="majorHAnsi" w:hAnsiTheme="majorHAnsi" w:cs="Arial"/>
          <w:sz w:val="32"/>
          <w:szCs w:val="32"/>
        </w:rPr>
      </w:pPr>
      <w:r>
        <w:rPr>
          <w:rFonts w:asciiTheme="majorHAnsi" w:hAnsiTheme="majorHAnsi" w:cs="Arial"/>
          <w:sz w:val="32"/>
          <w:szCs w:val="32"/>
        </w:rPr>
        <w:t>1. luokka</w:t>
      </w:r>
    </w:p>
    <w:p w14:paraId="4B4988E0" w14:textId="77777777" w:rsidR="00875089" w:rsidRPr="00875089" w:rsidRDefault="00875089" w:rsidP="000312B8">
      <w:pPr>
        <w:pStyle w:val="Leipteksti"/>
        <w:tabs>
          <w:tab w:val="num" w:pos="2061"/>
        </w:tabs>
        <w:jc w:val="both"/>
        <w:rPr>
          <w:rFonts w:asciiTheme="majorHAnsi" w:hAnsiTheme="majorHAnsi" w:cs="Arial"/>
          <w:sz w:val="32"/>
          <w:szCs w:val="32"/>
        </w:rPr>
      </w:pPr>
    </w:p>
    <w:tbl>
      <w:tblPr>
        <w:tblStyle w:val="Taulukkoruudukko"/>
        <w:tblW w:w="9889" w:type="dxa"/>
        <w:tblLook w:val="04A0" w:firstRow="1" w:lastRow="0" w:firstColumn="1" w:lastColumn="0" w:noHBand="0" w:noVBand="1"/>
      </w:tblPr>
      <w:tblGrid>
        <w:gridCol w:w="3259"/>
        <w:gridCol w:w="3259"/>
        <w:gridCol w:w="3371"/>
      </w:tblGrid>
      <w:tr w:rsidR="00875089" w:rsidRPr="00875089" w14:paraId="296FAD26" w14:textId="77777777" w:rsidTr="00875089">
        <w:tc>
          <w:tcPr>
            <w:tcW w:w="9889" w:type="dxa"/>
            <w:gridSpan w:val="3"/>
          </w:tcPr>
          <w:p w14:paraId="0404063B" w14:textId="508C46C2" w:rsidR="00875089" w:rsidRPr="00875089" w:rsidRDefault="00875089" w:rsidP="00875089">
            <w:pPr>
              <w:pStyle w:val="Leipteksti"/>
              <w:tabs>
                <w:tab w:val="num" w:pos="2061"/>
              </w:tabs>
              <w:jc w:val="center"/>
              <w:rPr>
                <w:rFonts w:asciiTheme="majorHAnsi" w:hAnsiTheme="majorHAnsi" w:cs="Arial"/>
                <w:b/>
                <w:sz w:val="28"/>
                <w:szCs w:val="28"/>
              </w:rPr>
            </w:pPr>
            <w:r w:rsidRPr="00875089">
              <w:rPr>
                <w:rFonts w:asciiTheme="majorHAnsi" w:hAnsiTheme="majorHAnsi" w:cs="Arial"/>
                <w:b/>
                <w:sz w:val="28"/>
                <w:szCs w:val="28"/>
              </w:rPr>
              <w:t>Oppisisällöt</w:t>
            </w:r>
          </w:p>
        </w:tc>
      </w:tr>
      <w:tr w:rsidR="00875089" w:rsidRPr="00875089" w14:paraId="770D3297" w14:textId="77777777" w:rsidTr="00875089">
        <w:tc>
          <w:tcPr>
            <w:tcW w:w="3259" w:type="dxa"/>
          </w:tcPr>
          <w:p w14:paraId="1E5934A5" w14:textId="77777777" w:rsidR="00875089" w:rsidRPr="00875089" w:rsidRDefault="00875089" w:rsidP="00B20383">
            <w:pPr>
              <w:pStyle w:val="Leipteksti"/>
              <w:tabs>
                <w:tab w:val="num" w:pos="2061"/>
              </w:tabs>
              <w:rPr>
                <w:rFonts w:asciiTheme="majorHAnsi" w:hAnsiTheme="majorHAnsi" w:cs="Arial"/>
                <w:b/>
                <w:szCs w:val="24"/>
              </w:rPr>
            </w:pPr>
            <w:r w:rsidRPr="00875089">
              <w:rPr>
                <w:rFonts w:asciiTheme="majorHAnsi" w:hAnsiTheme="majorHAnsi" w:cs="Arial"/>
                <w:b/>
                <w:szCs w:val="24"/>
              </w:rPr>
              <w:t>Osa-alue</w:t>
            </w:r>
          </w:p>
          <w:p w14:paraId="40EBEEFD" w14:textId="3083646F" w:rsidR="00875089" w:rsidRPr="00875089" w:rsidRDefault="00875089" w:rsidP="00B20383">
            <w:pPr>
              <w:pStyle w:val="Leipteksti"/>
              <w:tabs>
                <w:tab w:val="num" w:pos="2061"/>
              </w:tabs>
              <w:rPr>
                <w:rFonts w:asciiTheme="majorHAnsi" w:hAnsiTheme="majorHAnsi" w:cs="Arial"/>
                <w:b/>
                <w:szCs w:val="24"/>
              </w:rPr>
            </w:pPr>
          </w:p>
        </w:tc>
        <w:tc>
          <w:tcPr>
            <w:tcW w:w="3259" w:type="dxa"/>
          </w:tcPr>
          <w:p w14:paraId="363C3867" w14:textId="3BB0B5A4" w:rsidR="00875089" w:rsidRPr="00875089" w:rsidRDefault="00875089" w:rsidP="00B20383">
            <w:pPr>
              <w:pStyle w:val="Leipteksti"/>
              <w:tabs>
                <w:tab w:val="num" w:pos="2061"/>
              </w:tabs>
              <w:rPr>
                <w:rFonts w:asciiTheme="majorHAnsi" w:hAnsiTheme="majorHAnsi" w:cs="Arial"/>
                <w:b/>
                <w:szCs w:val="24"/>
              </w:rPr>
            </w:pPr>
            <w:r w:rsidRPr="00875089">
              <w:rPr>
                <w:rFonts w:asciiTheme="majorHAnsi" w:hAnsiTheme="majorHAnsi" w:cs="Arial"/>
                <w:b/>
                <w:szCs w:val="24"/>
              </w:rPr>
              <w:t>Sisältö</w:t>
            </w:r>
          </w:p>
        </w:tc>
        <w:tc>
          <w:tcPr>
            <w:tcW w:w="3371" w:type="dxa"/>
          </w:tcPr>
          <w:p w14:paraId="3F4C8EC0" w14:textId="05351AB7" w:rsidR="00875089" w:rsidRPr="00875089" w:rsidRDefault="00875089" w:rsidP="00B20383">
            <w:pPr>
              <w:pStyle w:val="Leipteksti"/>
              <w:tabs>
                <w:tab w:val="num" w:pos="2061"/>
              </w:tabs>
              <w:rPr>
                <w:rFonts w:asciiTheme="majorHAnsi" w:hAnsiTheme="majorHAnsi" w:cs="Arial"/>
                <w:b/>
                <w:szCs w:val="24"/>
              </w:rPr>
            </w:pPr>
            <w:r w:rsidRPr="00875089">
              <w:rPr>
                <w:rFonts w:asciiTheme="majorHAnsi" w:hAnsiTheme="majorHAnsi" w:cs="Arial"/>
                <w:b/>
                <w:szCs w:val="24"/>
              </w:rPr>
              <w:t>Laaja-alainen osaaminen</w:t>
            </w:r>
          </w:p>
        </w:tc>
      </w:tr>
      <w:tr w:rsidR="00875089" w14:paraId="1C77FD00" w14:textId="77777777" w:rsidTr="00875089">
        <w:tc>
          <w:tcPr>
            <w:tcW w:w="3259" w:type="dxa"/>
          </w:tcPr>
          <w:p w14:paraId="505AB8B3" w14:textId="6F74B20F" w:rsidR="00875089" w:rsidRPr="00875089" w:rsidRDefault="00E769BB" w:rsidP="00B20383">
            <w:pPr>
              <w:pStyle w:val="Leipteksti"/>
              <w:tabs>
                <w:tab w:val="num" w:pos="2061"/>
              </w:tabs>
              <w:rPr>
                <w:rFonts w:asciiTheme="majorHAnsi" w:hAnsiTheme="majorHAnsi"/>
                <w:szCs w:val="24"/>
              </w:rPr>
            </w:pPr>
            <w:r>
              <w:rPr>
                <w:rFonts w:asciiTheme="majorHAnsi" w:hAnsiTheme="majorHAnsi"/>
                <w:szCs w:val="24"/>
              </w:rPr>
              <w:t xml:space="preserve">S1 </w:t>
            </w:r>
            <w:r w:rsidR="00875089" w:rsidRPr="00875089">
              <w:rPr>
                <w:rFonts w:asciiTheme="majorHAnsi" w:hAnsiTheme="majorHAnsi"/>
                <w:szCs w:val="24"/>
              </w:rPr>
              <w:t>Kasvu ja kehitys</w:t>
            </w:r>
          </w:p>
        </w:tc>
        <w:tc>
          <w:tcPr>
            <w:tcW w:w="3259" w:type="dxa"/>
          </w:tcPr>
          <w:p w14:paraId="0582D7FE" w14:textId="77777777" w:rsidR="00875089" w:rsidRPr="00875089" w:rsidRDefault="00875089" w:rsidP="00B20383">
            <w:pPr>
              <w:pStyle w:val="Leipteksti"/>
              <w:tabs>
                <w:tab w:val="num" w:pos="2061"/>
              </w:tabs>
              <w:rPr>
                <w:rFonts w:asciiTheme="majorHAnsi" w:hAnsiTheme="majorHAnsi"/>
                <w:szCs w:val="24"/>
              </w:rPr>
            </w:pPr>
            <w:r w:rsidRPr="00875089">
              <w:rPr>
                <w:rFonts w:asciiTheme="majorHAnsi" w:hAnsiTheme="majorHAnsi"/>
                <w:szCs w:val="24"/>
              </w:rPr>
              <w:t>- ihmisen kehon osat</w:t>
            </w:r>
          </w:p>
          <w:p w14:paraId="1D9A948C" w14:textId="77777777" w:rsidR="00875089" w:rsidRPr="00875089" w:rsidRDefault="00875089" w:rsidP="00B20383">
            <w:pPr>
              <w:pStyle w:val="Leipteksti"/>
              <w:tabs>
                <w:tab w:val="num" w:pos="2061"/>
              </w:tabs>
              <w:rPr>
                <w:rFonts w:asciiTheme="majorHAnsi" w:hAnsiTheme="majorHAnsi"/>
                <w:szCs w:val="24"/>
              </w:rPr>
            </w:pPr>
            <w:r w:rsidRPr="00875089">
              <w:rPr>
                <w:rFonts w:asciiTheme="majorHAnsi" w:hAnsiTheme="majorHAnsi"/>
                <w:szCs w:val="24"/>
              </w:rPr>
              <w:t>- elintoiminnot</w:t>
            </w:r>
          </w:p>
          <w:p w14:paraId="4E417C3A" w14:textId="77777777" w:rsidR="00875089" w:rsidRPr="00875089" w:rsidRDefault="00875089" w:rsidP="00B20383">
            <w:pPr>
              <w:pStyle w:val="Leipteksti"/>
              <w:tabs>
                <w:tab w:val="num" w:pos="2061"/>
              </w:tabs>
              <w:rPr>
                <w:rFonts w:asciiTheme="majorHAnsi" w:hAnsiTheme="majorHAnsi"/>
                <w:szCs w:val="24"/>
              </w:rPr>
            </w:pPr>
            <w:r w:rsidRPr="00875089">
              <w:rPr>
                <w:rFonts w:asciiTheme="majorHAnsi" w:hAnsiTheme="majorHAnsi"/>
                <w:szCs w:val="24"/>
              </w:rPr>
              <w:t>- oman ikäkauden kasvu ja kehitys</w:t>
            </w:r>
          </w:p>
          <w:p w14:paraId="436C8FF5" w14:textId="7703020B" w:rsidR="00875089" w:rsidRPr="00875089" w:rsidRDefault="00875089" w:rsidP="00B20383">
            <w:pPr>
              <w:pStyle w:val="Leipteksti"/>
              <w:tabs>
                <w:tab w:val="num" w:pos="2061"/>
              </w:tabs>
              <w:rPr>
                <w:rFonts w:asciiTheme="majorHAnsi" w:hAnsiTheme="majorHAnsi"/>
                <w:szCs w:val="24"/>
              </w:rPr>
            </w:pPr>
            <w:r w:rsidRPr="00875089">
              <w:rPr>
                <w:rFonts w:asciiTheme="majorHAnsi" w:hAnsiTheme="majorHAnsi"/>
                <w:szCs w:val="24"/>
              </w:rPr>
              <w:t>- elämänkulku</w:t>
            </w:r>
          </w:p>
        </w:tc>
        <w:tc>
          <w:tcPr>
            <w:tcW w:w="3371" w:type="dxa"/>
          </w:tcPr>
          <w:p w14:paraId="36DB772E" w14:textId="4D9ADA0A" w:rsidR="00875089" w:rsidRPr="001B76F7" w:rsidRDefault="001B76F7" w:rsidP="00B20383">
            <w:pPr>
              <w:pStyle w:val="Leipteksti"/>
              <w:tabs>
                <w:tab w:val="num" w:pos="2061"/>
              </w:tabs>
              <w:rPr>
                <w:rFonts w:asciiTheme="majorHAnsi" w:hAnsiTheme="majorHAnsi"/>
                <w:szCs w:val="24"/>
              </w:rPr>
            </w:pPr>
            <w:r w:rsidRPr="001B76F7">
              <w:rPr>
                <w:rFonts w:asciiTheme="majorHAnsi" w:hAnsiTheme="majorHAnsi"/>
                <w:szCs w:val="24"/>
              </w:rPr>
              <w:t xml:space="preserve">L3 </w:t>
            </w:r>
            <w:r w:rsidRPr="001B76F7">
              <w:rPr>
                <w:rFonts w:asciiTheme="majorHAnsi" w:hAnsiTheme="majorHAnsi"/>
              </w:rPr>
              <w:t>Itsestä huolehtiminen ja arjen taidot</w:t>
            </w:r>
          </w:p>
        </w:tc>
      </w:tr>
      <w:tr w:rsidR="00875089" w14:paraId="04B578CA" w14:textId="77777777" w:rsidTr="00875089">
        <w:tc>
          <w:tcPr>
            <w:tcW w:w="3259" w:type="dxa"/>
          </w:tcPr>
          <w:p w14:paraId="4231A1F2" w14:textId="6ADFDF02" w:rsidR="00875089" w:rsidRPr="00875089" w:rsidRDefault="00E769BB" w:rsidP="00B20383">
            <w:pPr>
              <w:pStyle w:val="Leipteksti"/>
              <w:tabs>
                <w:tab w:val="num" w:pos="2061"/>
              </w:tabs>
              <w:rPr>
                <w:rFonts w:asciiTheme="majorHAnsi" w:hAnsiTheme="majorHAnsi"/>
                <w:szCs w:val="24"/>
              </w:rPr>
            </w:pPr>
            <w:r>
              <w:rPr>
                <w:rFonts w:asciiTheme="majorHAnsi" w:hAnsiTheme="majorHAnsi"/>
                <w:szCs w:val="24"/>
              </w:rPr>
              <w:t xml:space="preserve">S2 </w:t>
            </w:r>
            <w:r w:rsidR="00875089" w:rsidRPr="00875089">
              <w:rPr>
                <w:rFonts w:asciiTheme="majorHAnsi" w:hAnsiTheme="majorHAnsi"/>
                <w:szCs w:val="24"/>
              </w:rPr>
              <w:t>Kotona ja koulussa toimiminen</w:t>
            </w:r>
          </w:p>
        </w:tc>
        <w:tc>
          <w:tcPr>
            <w:tcW w:w="3259" w:type="dxa"/>
          </w:tcPr>
          <w:p w14:paraId="346709D1" w14:textId="77777777" w:rsidR="00875089" w:rsidRPr="00875089" w:rsidRDefault="00875089" w:rsidP="00B20383">
            <w:pPr>
              <w:pStyle w:val="Leipteksti"/>
              <w:tabs>
                <w:tab w:val="num" w:pos="2061"/>
              </w:tabs>
              <w:rPr>
                <w:rFonts w:asciiTheme="majorHAnsi" w:hAnsiTheme="majorHAnsi" w:cs="Arial"/>
                <w:szCs w:val="24"/>
              </w:rPr>
            </w:pPr>
            <w:r w:rsidRPr="00875089">
              <w:rPr>
                <w:rFonts w:asciiTheme="majorHAnsi" w:hAnsiTheme="majorHAnsi" w:cs="Arial"/>
                <w:szCs w:val="24"/>
              </w:rPr>
              <w:t>- turvallinen toimiminen lähiympäristössä ja liikenteessä</w:t>
            </w:r>
          </w:p>
          <w:p w14:paraId="6FF05BA2" w14:textId="77777777" w:rsidR="00875089" w:rsidRPr="00875089" w:rsidRDefault="00875089" w:rsidP="00B20383">
            <w:pPr>
              <w:pStyle w:val="Leipteksti"/>
              <w:tabs>
                <w:tab w:val="num" w:pos="2061"/>
              </w:tabs>
              <w:rPr>
                <w:rFonts w:asciiTheme="majorHAnsi" w:hAnsiTheme="majorHAnsi" w:cs="Arial"/>
                <w:szCs w:val="24"/>
              </w:rPr>
            </w:pPr>
            <w:r w:rsidRPr="00875089">
              <w:rPr>
                <w:rFonts w:asciiTheme="majorHAnsi" w:hAnsiTheme="majorHAnsi" w:cs="Arial"/>
                <w:szCs w:val="24"/>
              </w:rPr>
              <w:t>- yhteistyötaidot ja erilainen ryhmissä toimiminen</w:t>
            </w:r>
          </w:p>
          <w:p w14:paraId="72F84558" w14:textId="77777777" w:rsidR="00875089" w:rsidRPr="00875089" w:rsidRDefault="00875089" w:rsidP="00B20383">
            <w:pPr>
              <w:pStyle w:val="Leipteksti"/>
              <w:tabs>
                <w:tab w:val="num" w:pos="2061"/>
              </w:tabs>
              <w:rPr>
                <w:rFonts w:asciiTheme="majorHAnsi" w:hAnsiTheme="majorHAnsi" w:cs="Arial"/>
                <w:szCs w:val="24"/>
              </w:rPr>
            </w:pPr>
            <w:r w:rsidRPr="00875089">
              <w:rPr>
                <w:rFonts w:asciiTheme="majorHAnsi" w:hAnsiTheme="majorHAnsi" w:cs="Arial"/>
                <w:szCs w:val="24"/>
              </w:rPr>
              <w:t>- käyttäytymistavat</w:t>
            </w:r>
          </w:p>
          <w:p w14:paraId="051E9C8E" w14:textId="61CE8AAF" w:rsidR="00875089" w:rsidRPr="00CB52A7" w:rsidRDefault="00875089" w:rsidP="00B20383">
            <w:pPr>
              <w:pStyle w:val="Leipteksti"/>
              <w:tabs>
                <w:tab w:val="num" w:pos="2061"/>
              </w:tabs>
              <w:rPr>
                <w:rFonts w:asciiTheme="majorHAnsi" w:hAnsiTheme="majorHAnsi" w:cs="Arial"/>
                <w:szCs w:val="24"/>
              </w:rPr>
            </w:pPr>
            <w:r w:rsidRPr="00875089">
              <w:rPr>
                <w:rFonts w:asciiTheme="majorHAnsi" w:hAnsiTheme="majorHAnsi" w:cs="Arial"/>
                <w:szCs w:val="24"/>
              </w:rPr>
              <w:t>- fyysinen koskemattomuus, kiusaaminen</w:t>
            </w:r>
          </w:p>
        </w:tc>
        <w:tc>
          <w:tcPr>
            <w:tcW w:w="3371" w:type="dxa"/>
          </w:tcPr>
          <w:p w14:paraId="00C56778" w14:textId="77777777" w:rsidR="00C802B0" w:rsidRPr="00370F3F" w:rsidRDefault="00C802B0" w:rsidP="00B20383">
            <w:pPr>
              <w:rPr>
                <w:rFonts w:asciiTheme="majorHAnsi" w:hAnsiTheme="majorHAnsi"/>
                <w:sz w:val="24"/>
                <w:szCs w:val="24"/>
              </w:rPr>
            </w:pPr>
            <w:r w:rsidRPr="00370F3F">
              <w:rPr>
                <w:rFonts w:asciiTheme="majorHAnsi" w:hAnsiTheme="majorHAnsi"/>
                <w:sz w:val="24"/>
                <w:szCs w:val="24"/>
              </w:rPr>
              <w:t>L2 Kulttuurinen osaaminen, vuorovaikutus ja ilmaisu</w:t>
            </w:r>
          </w:p>
          <w:p w14:paraId="36A4DA47" w14:textId="77777777" w:rsidR="00875089" w:rsidRPr="00370F3F" w:rsidRDefault="00C802B0" w:rsidP="00B20383">
            <w:pPr>
              <w:pStyle w:val="Leipteksti"/>
              <w:tabs>
                <w:tab w:val="num" w:pos="2061"/>
              </w:tabs>
              <w:rPr>
                <w:rFonts w:asciiTheme="majorHAnsi" w:hAnsiTheme="majorHAnsi"/>
                <w:szCs w:val="24"/>
              </w:rPr>
            </w:pPr>
            <w:r w:rsidRPr="00370F3F">
              <w:rPr>
                <w:rFonts w:asciiTheme="majorHAnsi" w:hAnsiTheme="majorHAnsi"/>
                <w:szCs w:val="24"/>
              </w:rPr>
              <w:t>L3 Itsestä huolehtiminen ja arjen taidot</w:t>
            </w:r>
          </w:p>
          <w:p w14:paraId="1F657B40" w14:textId="3B0EE47E" w:rsidR="00C802B0" w:rsidRPr="00370F3F" w:rsidRDefault="00370F3F" w:rsidP="00B20383">
            <w:pPr>
              <w:rPr>
                <w:rFonts w:asciiTheme="majorHAnsi" w:hAnsiTheme="majorHAnsi"/>
                <w:sz w:val="24"/>
                <w:szCs w:val="24"/>
              </w:rPr>
            </w:pPr>
            <w:r>
              <w:rPr>
                <w:rFonts w:asciiTheme="majorHAnsi" w:hAnsiTheme="majorHAnsi"/>
                <w:sz w:val="24"/>
                <w:szCs w:val="24"/>
              </w:rPr>
              <w:t xml:space="preserve">L7 Osallistuminen, vaikuttaminen ja </w:t>
            </w:r>
            <w:r w:rsidR="00C802B0" w:rsidRPr="00370F3F">
              <w:rPr>
                <w:rFonts w:asciiTheme="majorHAnsi" w:hAnsiTheme="majorHAnsi"/>
                <w:sz w:val="24"/>
                <w:szCs w:val="24"/>
              </w:rPr>
              <w:t>kestävä</w:t>
            </w:r>
            <w:r>
              <w:rPr>
                <w:rFonts w:asciiTheme="majorHAnsi" w:hAnsiTheme="majorHAnsi"/>
                <w:sz w:val="24"/>
                <w:szCs w:val="24"/>
              </w:rPr>
              <w:t>n tulevaisuuden rakentaminen</w:t>
            </w:r>
          </w:p>
          <w:p w14:paraId="0268ACAF" w14:textId="301F2A41" w:rsidR="00C802B0" w:rsidRPr="00370F3F" w:rsidRDefault="00C802B0" w:rsidP="00B20383">
            <w:pPr>
              <w:pStyle w:val="Leipteksti"/>
              <w:tabs>
                <w:tab w:val="num" w:pos="2061"/>
              </w:tabs>
              <w:rPr>
                <w:rFonts w:asciiTheme="majorHAnsi" w:hAnsiTheme="majorHAnsi"/>
                <w:szCs w:val="24"/>
              </w:rPr>
            </w:pPr>
          </w:p>
        </w:tc>
      </w:tr>
      <w:tr w:rsidR="00875089" w14:paraId="766B140B" w14:textId="77777777" w:rsidTr="00875089">
        <w:tc>
          <w:tcPr>
            <w:tcW w:w="3259" w:type="dxa"/>
          </w:tcPr>
          <w:p w14:paraId="40E78E3D" w14:textId="297B4FC8" w:rsidR="00875089" w:rsidRPr="00875089" w:rsidRDefault="00E769BB" w:rsidP="00B20383">
            <w:pPr>
              <w:pStyle w:val="Leipteksti"/>
              <w:tabs>
                <w:tab w:val="num" w:pos="2061"/>
              </w:tabs>
              <w:rPr>
                <w:rFonts w:asciiTheme="majorHAnsi" w:hAnsiTheme="majorHAnsi"/>
                <w:szCs w:val="24"/>
              </w:rPr>
            </w:pPr>
            <w:r>
              <w:rPr>
                <w:rFonts w:asciiTheme="majorHAnsi" w:hAnsiTheme="majorHAnsi"/>
                <w:szCs w:val="24"/>
              </w:rPr>
              <w:t xml:space="preserve">S3 </w:t>
            </w:r>
            <w:r w:rsidR="00875089" w:rsidRPr="00875089">
              <w:rPr>
                <w:rFonts w:asciiTheme="majorHAnsi" w:hAnsiTheme="majorHAnsi"/>
                <w:szCs w:val="24"/>
              </w:rPr>
              <w:t>Lähiympäristön ja sen muutosten havainnointi</w:t>
            </w:r>
          </w:p>
        </w:tc>
        <w:tc>
          <w:tcPr>
            <w:tcW w:w="3259" w:type="dxa"/>
          </w:tcPr>
          <w:p w14:paraId="159C2F9D" w14:textId="77777777" w:rsidR="00875089" w:rsidRPr="00875089" w:rsidRDefault="00875089" w:rsidP="00B20383">
            <w:pPr>
              <w:pStyle w:val="Leipteksti"/>
              <w:tabs>
                <w:tab w:val="num" w:pos="2061"/>
              </w:tabs>
              <w:rPr>
                <w:rFonts w:asciiTheme="majorHAnsi" w:hAnsiTheme="majorHAnsi" w:cs="Arial"/>
                <w:szCs w:val="24"/>
              </w:rPr>
            </w:pPr>
            <w:r w:rsidRPr="00875089">
              <w:rPr>
                <w:rFonts w:asciiTheme="majorHAnsi" w:hAnsiTheme="majorHAnsi" w:cs="Arial"/>
                <w:szCs w:val="24"/>
              </w:rPr>
              <w:t>- yleisimmät eliölajit ja niiden elinympäristöt</w:t>
            </w:r>
          </w:p>
          <w:p w14:paraId="23DB4678" w14:textId="77777777" w:rsidR="00875089" w:rsidRPr="00875089" w:rsidRDefault="00875089" w:rsidP="00B20383">
            <w:pPr>
              <w:pStyle w:val="Leipteksti"/>
              <w:tabs>
                <w:tab w:val="num" w:pos="2061"/>
              </w:tabs>
              <w:rPr>
                <w:rFonts w:asciiTheme="majorHAnsi" w:hAnsiTheme="majorHAnsi" w:cs="Arial"/>
                <w:szCs w:val="24"/>
              </w:rPr>
            </w:pPr>
            <w:r w:rsidRPr="00875089">
              <w:rPr>
                <w:rFonts w:asciiTheme="majorHAnsi" w:hAnsiTheme="majorHAnsi" w:cs="Arial"/>
                <w:szCs w:val="24"/>
              </w:rPr>
              <w:t xml:space="preserve">- luonnon havainnointi: vuodenajat, kuukaudet, </w:t>
            </w:r>
            <w:r w:rsidRPr="00875089">
              <w:rPr>
                <w:rFonts w:asciiTheme="majorHAnsi" w:hAnsiTheme="majorHAnsi" w:cs="Arial"/>
                <w:szCs w:val="24"/>
              </w:rPr>
              <w:lastRenderedPageBreak/>
              <w:t>vuorokauden ajat, sää</w:t>
            </w:r>
          </w:p>
          <w:p w14:paraId="0E48951E" w14:textId="24977775" w:rsidR="00875089" w:rsidRPr="00CB52A7" w:rsidRDefault="00875089" w:rsidP="00B20383">
            <w:pPr>
              <w:pStyle w:val="Leipteksti"/>
              <w:tabs>
                <w:tab w:val="num" w:pos="2061"/>
              </w:tabs>
              <w:rPr>
                <w:rFonts w:asciiTheme="majorHAnsi" w:hAnsiTheme="majorHAnsi" w:cs="Arial"/>
                <w:szCs w:val="24"/>
              </w:rPr>
            </w:pPr>
            <w:r w:rsidRPr="00875089">
              <w:rPr>
                <w:rFonts w:asciiTheme="majorHAnsi" w:hAnsiTheme="majorHAnsi" w:cs="Arial"/>
                <w:szCs w:val="24"/>
              </w:rPr>
              <w:t>- pihakartan laatimisen harjoitteleminen ja kartan idean ymmärtäminen</w:t>
            </w:r>
          </w:p>
        </w:tc>
        <w:tc>
          <w:tcPr>
            <w:tcW w:w="3371" w:type="dxa"/>
          </w:tcPr>
          <w:p w14:paraId="13F3D5EE" w14:textId="77777777" w:rsidR="00C802B0" w:rsidRPr="00370F3F" w:rsidRDefault="00C802B0" w:rsidP="00B20383">
            <w:pPr>
              <w:rPr>
                <w:rFonts w:asciiTheme="majorHAnsi" w:hAnsiTheme="majorHAnsi"/>
                <w:sz w:val="24"/>
                <w:szCs w:val="24"/>
              </w:rPr>
            </w:pPr>
            <w:r w:rsidRPr="00370F3F">
              <w:rPr>
                <w:rFonts w:asciiTheme="majorHAnsi" w:hAnsiTheme="majorHAnsi"/>
                <w:sz w:val="24"/>
                <w:szCs w:val="24"/>
              </w:rPr>
              <w:lastRenderedPageBreak/>
              <w:t>L1 Ajattelu ja oppimaan oppiminen</w:t>
            </w:r>
          </w:p>
          <w:p w14:paraId="12645019" w14:textId="378D781A" w:rsidR="00C802B0" w:rsidRPr="00370F3F" w:rsidRDefault="00370F3F" w:rsidP="00B20383">
            <w:pPr>
              <w:rPr>
                <w:rFonts w:asciiTheme="majorHAnsi" w:hAnsiTheme="majorHAnsi"/>
                <w:sz w:val="24"/>
                <w:szCs w:val="24"/>
              </w:rPr>
            </w:pPr>
            <w:r w:rsidRPr="00370F3F">
              <w:rPr>
                <w:rFonts w:asciiTheme="majorHAnsi" w:hAnsiTheme="majorHAnsi"/>
                <w:sz w:val="24"/>
                <w:szCs w:val="24"/>
              </w:rPr>
              <w:t>L5 T</w:t>
            </w:r>
            <w:r>
              <w:rPr>
                <w:rFonts w:asciiTheme="majorHAnsi" w:hAnsiTheme="majorHAnsi"/>
                <w:sz w:val="24"/>
                <w:szCs w:val="24"/>
              </w:rPr>
              <w:t xml:space="preserve">ieto- ja viestintäteknologinen </w:t>
            </w:r>
            <w:r w:rsidRPr="00370F3F">
              <w:rPr>
                <w:rFonts w:asciiTheme="majorHAnsi" w:hAnsiTheme="majorHAnsi"/>
                <w:sz w:val="24"/>
                <w:szCs w:val="24"/>
              </w:rPr>
              <w:lastRenderedPageBreak/>
              <w:t>osaaminen</w:t>
            </w:r>
          </w:p>
          <w:p w14:paraId="118D57B9" w14:textId="60890179" w:rsidR="00875089" w:rsidRPr="00A64B67" w:rsidRDefault="00370F3F" w:rsidP="00B20383">
            <w:pPr>
              <w:rPr>
                <w:rFonts w:asciiTheme="majorHAnsi" w:hAnsiTheme="majorHAnsi"/>
                <w:sz w:val="24"/>
                <w:szCs w:val="24"/>
              </w:rPr>
            </w:pPr>
            <w:r>
              <w:rPr>
                <w:rFonts w:asciiTheme="majorHAnsi" w:hAnsiTheme="majorHAnsi"/>
                <w:sz w:val="24"/>
                <w:szCs w:val="24"/>
              </w:rPr>
              <w:t>L7 O</w:t>
            </w:r>
            <w:r w:rsidR="00C802B0" w:rsidRPr="00370F3F">
              <w:rPr>
                <w:rFonts w:asciiTheme="majorHAnsi" w:hAnsiTheme="majorHAnsi"/>
                <w:sz w:val="24"/>
                <w:szCs w:val="24"/>
              </w:rPr>
              <w:t>sallistuminen</w:t>
            </w:r>
            <w:r>
              <w:rPr>
                <w:rFonts w:asciiTheme="majorHAnsi" w:hAnsiTheme="majorHAnsi"/>
                <w:sz w:val="24"/>
                <w:szCs w:val="24"/>
              </w:rPr>
              <w:t xml:space="preserve">, vaikuttaminen ja kestävän tulevaisuuden rakentaminen </w:t>
            </w:r>
            <w:r w:rsidR="00C802B0" w:rsidRPr="00370F3F">
              <w:rPr>
                <w:rFonts w:asciiTheme="majorHAnsi" w:hAnsiTheme="majorHAnsi"/>
                <w:sz w:val="24"/>
                <w:szCs w:val="24"/>
              </w:rPr>
              <w:t>tulevaisuus</w:t>
            </w:r>
          </w:p>
        </w:tc>
      </w:tr>
      <w:tr w:rsidR="00DB3355" w14:paraId="471E3758" w14:textId="77777777" w:rsidTr="00875089">
        <w:tc>
          <w:tcPr>
            <w:tcW w:w="3259" w:type="dxa"/>
          </w:tcPr>
          <w:p w14:paraId="04ECE0E9" w14:textId="1C157439" w:rsidR="00DB3355" w:rsidRPr="00875089" w:rsidRDefault="00084C4E" w:rsidP="00B20383">
            <w:pPr>
              <w:pStyle w:val="Leipteksti"/>
              <w:tabs>
                <w:tab w:val="num" w:pos="2061"/>
              </w:tabs>
              <w:rPr>
                <w:rFonts w:asciiTheme="majorHAnsi" w:hAnsiTheme="majorHAnsi"/>
                <w:szCs w:val="24"/>
              </w:rPr>
            </w:pPr>
            <w:r>
              <w:rPr>
                <w:rFonts w:asciiTheme="majorHAnsi" w:hAnsiTheme="majorHAnsi"/>
                <w:szCs w:val="24"/>
              </w:rPr>
              <w:lastRenderedPageBreak/>
              <w:t xml:space="preserve">S4 </w:t>
            </w:r>
            <w:r w:rsidRPr="00875089">
              <w:rPr>
                <w:rFonts w:asciiTheme="majorHAnsi" w:hAnsiTheme="majorHAnsi"/>
                <w:szCs w:val="24"/>
              </w:rPr>
              <w:t>Tutkiminen ja kokeileminen</w:t>
            </w:r>
          </w:p>
        </w:tc>
        <w:tc>
          <w:tcPr>
            <w:tcW w:w="3259" w:type="dxa"/>
          </w:tcPr>
          <w:p w14:paraId="5D729800" w14:textId="77777777" w:rsidR="00084C4E" w:rsidRPr="00CB52A7" w:rsidRDefault="00084C4E" w:rsidP="00B20383">
            <w:pPr>
              <w:pStyle w:val="Leipteksti"/>
              <w:tabs>
                <w:tab w:val="num" w:pos="2061"/>
              </w:tabs>
              <w:rPr>
                <w:rFonts w:asciiTheme="majorHAnsi" w:hAnsiTheme="majorHAnsi" w:cs="Arial"/>
                <w:szCs w:val="24"/>
              </w:rPr>
            </w:pPr>
            <w:r w:rsidRPr="00CB52A7">
              <w:rPr>
                <w:rFonts w:asciiTheme="majorHAnsi" w:hAnsiTheme="majorHAnsi" w:cs="Arial"/>
                <w:szCs w:val="24"/>
              </w:rPr>
              <w:t>- ongelmaratkaisu- tutkimustehtävät, jotka liittyvät arjen ilmiöihin sekä ihmiseen ja ihmisen toimintaan</w:t>
            </w:r>
          </w:p>
          <w:p w14:paraId="0E7D0850" w14:textId="3B55B337" w:rsidR="00DB3355" w:rsidRPr="00084C4E" w:rsidRDefault="00084C4E" w:rsidP="00B20383">
            <w:pPr>
              <w:pStyle w:val="Leipteksti"/>
              <w:tabs>
                <w:tab w:val="num" w:pos="2061"/>
              </w:tabs>
              <w:rPr>
                <w:rFonts w:asciiTheme="majorHAnsi" w:hAnsiTheme="majorHAnsi" w:cs="Arial"/>
                <w:szCs w:val="24"/>
              </w:rPr>
            </w:pPr>
            <w:r w:rsidRPr="00CB52A7">
              <w:rPr>
                <w:rFonts w:asciiTheme="majorHAnsi" w:hAnsiTheme="majorHAnsi" w:cs="Arial"/>
                <w:szCs w:val="24"/>
              </w:rPr>
              <w:t>- pienimuotoiset kokeet ja tutkimukset lähiympäristössä</w:t>
            </w:r>
          </w:p>
        </w:tc>
        <w:tc>
          <w:tcPr>
            <w:tcW w:w="3371" w:type="dxa"/>
          </w:tcPr>
          <w:p w14:paraId="78E83C77" w14:textId="77777777" w:rsidR="00084C4E" w:rsidRPr="00370F3F" w:rsidRDefault="00084C4E" w:rsidP="00B20383">
            <w:pPr>
              <w:rPr>
                <w:rFonts w:asciiTheme="majorHAnsi" w:hAnsiTheme="majorHAnsi"/>
                <w:sz w:val="24"/>
                <w:szCs w:val="24"/>
              </w:rPr>
            </w:pPr>
            <w:r w:rsidRPr="00370F3F">
              <w:rPr>
                <w:rFonts w:asciiTheme="majorHAnsi" w:hAnsiTheme="majorHAnsi"/>
                <w:sz w:val="24"/>
                <w:szCs w:val="24"/>
              </w:rPr>
              <w:t>L1 Ajattelu ja oppimaan oppiminen</w:t>
            </w:r>
          </w:p>
          <w:p w14:paraId="0064A077" w14:textId="77777777" w:rsidR="00084C4E" w:rsidRPr="00370F3F" w:rsidRDefault="00084C4E" w:rsidP="00B20383">
            <w:pPr>
              <w:rPr>
                <w:rFonts w:asciiTheme="majorHAnsi" w:hAnsiTheme="majorHAnsi"/>
                <w:sz w:val="24"/>
                <w:szCs w:val="24"/>
              </w:rPr>
            </w:pPr>
            <w:r w:rsidRPr="00370F3F">
              <w:rPr>
                <w:rFonts w:asciiTheme="majorHAnsi" w:hAnsiTheme="majorHAnsi"/>
                <w:sz w:val="24"/>
                <w:szCs w:val="24"/>
              </w:rPr>
              <w:t>L4 Monilukutaito</w:t>
            </w:r>
          </w:p>
          <w:p w14:paraId="2F6C92D4" w14:textId="77777777" w:rsidR="00084C4E" w:rsidRPr="00370F3F" w:rsidRDefault="00084C4E" w:rsidP="00B20383">
            <w:pPr>
              <w:rPr>
                <w:rFonts w:asciiTheme="majorHAnsi" w:hAnsiTheme="majorHAnsi"/>
                <w:sz w:val="24"/>
                <w:szCs w:val="24"/>
              </w:rPr>
            </w:pPr>
            <w:r w:rsidRPr="00370F3F">
              <w:rPr>
                <w:rFonts w:asciiTheme="majorHAnsi" w:hAnsiTheme="majorHAnsi"/>
                <w:sz w:val="24"/>
                <w:szCs w:val="24"/>
              </w:rPr>
              <w:t>L5 T</w:t>
            </w:r>
            <w:r>
              <w:rPr>
                <w:rFonts w:asciiTheme="majorHAnsi" w:hAnsiTheme="majorHAnsi"/>
                <w:sz w:val="24"/>
                <w:szCs w:val="24"/>
              </w:rPr>
              <w:t>ieto- ja viestintäteknologinen osaaminen</w:t>
            </w:r>
          </w:p>
          <w:p w14:paraId="6DB4AB58" w14:textId="244A7ED6" w:rsidR="00DB3355" w:rsidRPr="00370F3F" w:rsidRDefault="00DB3355" w:rsidP="00B20383">
            <w:pPr>
              <w:rPr>
                <w:rFonts w:asciiTheme="majorHAnsi" w:hAnsiTheme="majorHAnsi"/>
                <w:sz w:val="24"/>
                <w:szCs w:val="24"/>
              </w:rPr>
            </w:pPr>
          </w:p>
        </w:tc>
      </w:tr>
      <w:tr w:rsidR="00084C4E" w14:paraId="44EE6E8F" w14:textId="77777777" w:rsidTr="00875089">
        <w:tc>
          <w:tcPr>
            <w:tcW w:w="3259" w:type="dxa"/>
          </w:tcPr>
          <w:p w14:paraId="6D3E05DB" w14:textId="5A003FCF" w:rsidR="00084C4E" w:rsidRPr="00875089" w:rsidRDefault="00084C4E" w:rsidP="00B20383">
            <w:pPr>
              <w:pStyle w:val="Leipteksti"/>
              <w:tabs>
                <w:tab w:val="num" w:pos="2061"/>
              </w:tabs>
              <w:rPr>
                <w:rFonts w:asciiTheme="majorHAnsi" w:hAnsiTheme="majorHAnsi"/>
                <w:szCs w:val="24"/>
              </w:rPr>
            </w:pPr>
            <w:r>
              <w:rPr>
                <w:rFonts w:asciiTheme="majorHAnsi" w:hAnsiTheme="majorHAnsi"/>
                <w:szCs w:val="24"/>
              </w:rPr>
              <w:t xml:space="preserve">S5 </w:t>
            </w:r>
            <w:r w:rsidRPr="00875089">
              <w:rPr>
                <w:rFonts w:asciiTheme="majorHAnsi" w:hAnsiTheme="majorHAnsi"/>
                <w:szCs w:val="24"/>
              </w:rPr>
              <w:t xml:space="preserve">Elämän perusedellytykset </w:t>
            </w:r>
          </w:p>
        </w:tc>
        <w:tc>
          <w:tcPr>
            <w:tcW w:w="3259" w:type="dxa"/>
          </w:tcPr>
          <w:p w14:paraId="569CD42B" w14:textId="77777777" w:rsidR="00084C4E" w:rsidRPr="00CB52A7" w:rsidRDefault="00084C4E" w:rsidP="00B20383">
            <w:pPr>
              <w:pStyle w:val="Leipteksti"/>
              <w:tabs>
                <w:tab w:val="num" w:pos="2061"/>
              </w:tabs>
              <w:rPr>
                <w:rFonts w:asciiTheme="majorHAnsi" w:hAnsiTheme="majorHAnsi" w:cs="Arial"/>
                <w:szCs w:val="24"/>
              </w:rPr>
            </w:pPr>
            <w:r w:rsidRPr="00CB52A7">
              <w:rPr>
                <w:rFonts w:asciiTheme="majorHAnsi" w:hAnsiTheme="majorHAnsi" w:cs="Arial"/>
                <w:szCs w:val="24"/>
              </w:rPr>
              <w:t>- ravinto, vesi</w:t>
            </w:r>
          </w:p>
          <w:p w14:paraId="59846C02" w14:textId="77777777" w:rsidR="00084C4E" w:rsidRPr="00CB52A7" w:rsidRDefault="00084C4E" w:rsidP="00B20383">
            <w:pPr>
              <w:pStyle w:val="Leipteksti"/>
              <w:tabs>
                <w:tab w:val="num" w:pos="2061"/>
              </w:tabs>
              <w:rPr>
                <w:rFonts w:asciiTheme="majorHAnsi" w:hAnsiTheme="majorHAnsi" w:cs="Arial"/>
                <w:szCs w:val="24"/>
              </w:rPr>
            </w:pPr>
            <w:r w:rsidRPr="00CB52A7">
              <w:rPr>
                <w:rFonts w:asciiTheme="majorHAnsi" w:hAnsiTheme="majorHAnsi" w:cs="Arial"/>
                <w:szCs w:val="24"/>
              </w:rPr>
              <w:t>- hyvä mieli ja ilo arjessa</w:t>
            </w:r>
          </w:p>
          <w:p w14:paraId="48306244" w14:textId="77777777" w:rsidR="00084C4E" w:rsidRPr="00CB52A7" w:rsidRDefault="00084C4E" w:rsidP="00B20383">
            <w:pPr>
              <w:pStyle w:val="Leipteksti"/>
              <w:tabs>
                <w:tab w:val="num" w:pos="2061"/>
              </w:tabs>
              <w:rPr>
                <w:rFonts w:asciiTheme="majorHAnsi" w:hAnsiTheme="majorHAnsi" w:cs="Arial"/>
                <w:szCs w:val="24"/>
              </w:rPr>
            </w:pPr>
            <w:r w:rsidRPr="00CB52A7">
              <w:rPr>
                <w:rFonts w:asciiTheme="majorHAnsi" w:hAnsiTheme="majorHAnsi" w:cs="Arial"/>
                <w:szCs w:val="24"/>
              </w:rPr>
              <w:t>- huolenpito</w:t>
            </w:r>
          </w:p>
          <w:p w14:paraId="7F73890F" w14:textId="0336A6DE" w:rsidR="00084C4E" w:rsidRPr="00CB52A7" w:rsidRDefault="00084C4E" w:rsidP="00B20383">
            <w:pPr>
              <w:pStyle w:val="Leipteksti"/>
              <w:tabs>
                <w:tab w:val="num" w:pos="2061"/>
              </w:tabs>
              <w:rPr>
                <w:rFonts w:asciiTheme="majorHAnsi" w:hAnsiTheme="majorHAnsi" w:cs="Arial"/>
                <w:szCs w:val="24"/>
              </w:rPr>
            </w:pPr>
            <w:r w:rsidRPr="00CB52A7">
              <w:rPr>
                <w:rFonts w:asciiTheme="majorHAnsi" w:hAnsiTheme="majorHAnsi" w:cs="Arial"/>
                <w:szCs w:val="24"/>
              </w:rPr>
              <w:t>- arjen terveystottumukset</w:t>
            </w:r>
          </w:p>
        </w:tc>
        <w:tc>
          <w:tcPr>
            <w:tcW w:w="3371" w:type="dxa"/>
          </w:tcPr>
          <w:p w14:paraId="62AC5628" w14:textId="77777777" w:rsidR="00084C4E" w:rsidRPr="00370F3F" w:rsidRDefault="00084C4E" w:rsidP="00B20383">
            <w:pPr>
              <w:rPr>
                <w:rFonts w:asciiTheme="majorHAnsi" w:hAnsiTheme="majorHAnsi"/>
                <w:sz w:val="24"/>
                <w:szCs w:val="24"/>
              </w:rPr>
            </w:pPr>
            <w:r w:rsidRPr="00370F3F">
              <w:rPr>
                <w:rFonts w:asciiTheme="majorHAnsi" w:hAnsiTheme="majorHAnsi"/>
                <w:sz w:val="24"/>
                <w:szCs w:val="24"/>
              </w:rPr>
              <w:t>L3 Itsestä huolehtiminen ja arjen taidot</w:t>
            </w:r>
          </w:p>
          <w:p w14:paraId="0E5DF0E0" w14:textId="08722FA1" w:rsidR="00084C4E" w:rsidRPr="00370F3F" w:rsidRDefault="00084C4E" w:rsidP="00B20383">
            <w:pPr>
              <w:pStyle w:val="Leipteksti"/>
              <w:tabs>
                <w:tab w:val="num" w:pos="2061"/>
              </w:tabs>
              <w:rPr>
                <w:rFonts w:asciiTheme="majorHAnsi" w:hAnsiTheme="majorHAnsi"/>
                <w:szCs w:val="24"/>
              </w:rPr>
            </w:pPr>
            <w:r w:rsidRPr="00370F3F">
              <w:rPr>
                <w:rFonts w:asciiTheme="majorHAnsi" w:hAnsiTheme="majorHAnsi"/>
                <w:szCs w:val="24"/>
              </w:rPr>
              <w:t>L</w:t>
            </w:r>
            <w:r>
              <w:rPr>
                <w:rFonts w:asciiTheme="majorHAnsi" w:hAnsiTheme="majorHAnsi"/>
                <w:szCs w:val="24"/>
              </w:rPr>
              <w:t>7 O</w:t>
            </w:r>
            <w:r w:rsidRPr="00370F3F">
              <w:rPr>
                <w:rFonts w:asciiTheme="majorHAnsi" w:hAnsiTheme="majorHAnsi"/>
                <w:szCs w:val="24"/>
              </w:rPr>
              <w:t>salli</w:t>
            </w:r>
            <w:r>
              <w:rPr>
                <w:rFonts w:asciiTheme="majorHAnsi" w:hAnsiTheme="majorHAnsi"/>
                <w:szCs w:val="24"/>
              </w:rPr>
              <w:t>stuminen, vaikuttaminen ja</w:t>
            </w:r>
            <w:r w:rsidRPr="00370F3F">
              <w:rPr>
                <w:rFonts w:asciiTheme="majorHAnsi" w:hAnsiTheme="majorHAnsi"/>
                <w:szCs w:val="24"/>
              </w:rPr>
              <w:t xml:space="preserve"> kestävä</w:t>
            </w:r>
            <w:r>
              <w:rPr>
                <w:rFonts w:asciiTheme="majorHAnsi" w:hAnsiTheme="majorHAnsi"/>
                <w:szCs w:val="24"/>
              </w:rPr>
              <w:t>n tulevaisuuden rakentaminen</w:t>
            </w:r>
          </w:p>
        </w:tc>
      </w:tr>
      <w:tr w:rsidR="00084C4E" w14:paraId="237EBFAE" w14:textId="77777777" w:rsidTr="00875089">
        <w:tc>
          <w:tcPr>
            <w:tcW w:w="3259" w:type="dxa"/>
          </w:tcPr>
          <w:p w14:paraId="0A142BBC" w14:textId="6D5F0189" w:rsidR="00084C4E" w:rsidRPr="00875089" w:rsidRDefault="00084C4E" w:rsidP="00B20383">
            <w:pPr>
              <w:pStyle w:val="Leipteksti"/>
              <w:tabs>
                <w:tab w:val="num" w:pos="2061"/>
              </w:tabs>
              <w:rPr>
                <w:rFonts w:asciiTheme="majorHAnsi" w:hAnsiTheme="majorHAnsi"/>
                <w:szCs w:val="24"/>
              </w:rPr>
            </w:pPr>
            <w:r>
              <w:rPr>
                <w:rFonts w:asciiTheme="majorHAnsi" w:hAnsiTheme="majorHAnsi"/>
                <w:szCs w:val="24"/>
              </w:rPr>
              <w:t xml:space="preserve">S6 </w:t>
            </w:r>
            <w:r w:rsidRPr="00875089">
              <w:rPr>
                <w:rFonts w:asciiTheme="majorHAnsi" w:hAnsiTheme="majorHAnsi"/>
                <w:szCs w:val="24"/>
              </w:rPr>
              <w:t>Kestävä elämäntapa</w:t>
            </w:r>
          </w:p>
        </w:tc>
        <w:tc>
          <w:tcPr>
            <w:tcW w:w="3259" w:type="dxa"/>
          </w:tcPr>
          <w:p w14:paraId="42DE7F39" w14:textId="70CAC460" w:rsidR="00084C4E" w:rsidRPr="00CB52A7" w:rsidRDefault="00084C4E" w:rsidP="00B20383">
            <w:pPr>
              <w:pStyle w:val="Leipteksti"/>
              <w:tabs>
                <w:tab w:val="num" w:pos="2061"/>
              </w:tabs>
              <w:rPr>
                <w:rFonts w:asciiTheme="majorHAnsi" w:hAnsiTheme="majorHAnsi" w:cs="Arial"/>
                <w:szCs w:val="24"/>
              </w:rPr>
            </w:pPr>
            <w:r w:rsidRPr="00CB52A7">
              <w:rPr>
                <w:rFonts w:asciiTheme="majorHAnsi" w:hAnsiTheme="majorHAnsi" w:cs="Arial"/>
                <w:szCs w:val="24"/>
              </w:rPr>
              <w:t>- omat ja yhteiset tavarat ja niistä huolehtiminen</w:t>
            </w:r>
          </w:p>
        </w:tc>
        <w:tc>
          <w:tcPr>
            <w:tcW w:w="3371" w:type="dxa"/>
          </w:tcPr>
          <w:p w14:paraId="2DDC8E63" w14:textId="77777777" w:rsidR="00084C4E" w:rsidRPr="00A64B67" w:rsidRDefault="00084C4E" w:rsidP="00B20383">
            <w:pPr>
              <w:rPr>
                <w:rFonts w:asciiTheme="majorHAnsi" w:hAnsiTheme="majorHAnsi"/>
                <w:sz w:val="24"/>
                <w:szCs w:val="24"/>
              </w:rPr>
            </w:pPr>
            <w:r w:rsidRPr="00A64B67">
              <w:rPr>
                <w:rFonts w:asciiTheme="majorHAnsi" w:hAnsiTheme="majorHAnsi"/>
                <w:sz w:val="24"/>
                <w:szCs w:val="24"/>
              </w:rPr>
              <w:t>L3 Itsestä huolehtiminen ja arjen taidot</w:t>
            </w:r>
          </w:p>
          <w:p w14:paraId="6CC382D3" w14:textId="014F3B05" w:rsidR="00084C4E" w:rsidRPr="00A64B67" w:rsidRDefault="00084C4E" w:rsidP="00B20383">
            <w:pPr>
              <w:rPr>
                <w:rFonts w:asciiTheme="majorHAnsi" w:hAnsiTheme="majorHAnsi"/>
                <w:sz w:val="24"/>
                <w:szCs w:val="24"/>
              </w:rPr>
            </w:pPr>
            <w:r w:rsidRPr="00A64B67">
              <w:rPr>
                <w:rFonts w:asciiTheme="majorHAnsi" w:hAnsiTheme="majorHAnsi"/>
                <w:sz w:val="24"/>
                <w:szCs w:val="24"/>
              </w:rPr>
              <w:t xml:space="preserve">L7 Osallistuminen, vaikuttaminen ja kestävän tulevaisuuden rakentaminen </w:t>
            </w:r>
          </w:p>
        </w:tc>
      </w:tr>
    </w:tbl>
    <w:p w14:paraId="283724AC" w14:textId="77777777" w:rsidR="00195097" w:rsidRDefault="00195097" w:rsidP="000312B8">
      <w:pPr>
        <w:pStyle w:val="Leipteksti"/>
        <w:tabs>
          <w:tab w:val="num" w:pos="2061"/>
        </w:tabs>
        <w:jc w:val="both"/>
        <w:rPr>
          <w:rFonts w:ascii="Arial" w:hAnsi="Arial" w:cs="Arial"/>
          <w:sz w:val="32"/>
          <w:szCs w:val="32"/>
        </w:rPr>
      </w:pPr>
    </w:p>
    <w:p w14:paraId="4ECBA47B" w14:textId="77777777" w:rsidR="00084C4E" w:rsidRDefault="00084C4E" w:rsidP="00084C4E">
      <w:pPr>
        <w:pStyle w:val="Leipteksti"/>
        <w:tabs>
          <w:tab w:val="num" w:pos="2061"/>
        </w:tabs>
        <w:jc w:val="both"/>
        <w:rPr>
          <w:rFonts w:ascii="Arial" w:hAnsi="Arial" w:cs="Arial"/>
          <w:sz w:val="32"/>
          <w:szCs w:val="32"/>
        </w:rPr>
      </w:pPr>
    </w:p>
    <w:p w14:paraId="5977BF62" w14:textId="61F6065D" w:rsidR="006300D9" w:rsidRPr="007101DA" w:rsidRDefault="006300D9" w:rsidP="006300D9">
      <w:pPr>
        <w:pStyle w:val="Leipteksti"/>
        <w:tabs>
          <w:tab w:val="num" w:pos="2061"/>
        </w:tabs>
        <w:jc w:val="center"/>
        <w:rPr>
          <w:rFonts w:asciiTheme="majorHAnsi" w:hAnsiTheme="majorHAnsi" w:cs="Arial"/>
          <w:sz w:val="32"/>
          <w:szCs w:val="32"/>
        </w:rPr>
      </w:pPr>
      <w:r w:rsidRPr="007101DA">
        <w:rPr>
          <w:rFonts w:asciiTheme="majorHAnsi" w:hAnsiTheme="majorHAnsi" w:cs="Arial"/>
          <w:sz w:val="32"/>
          <w:szCs w:val="32"/>
        </w:rPr>
        <w:t>2. luokka</w:t>
      </w:r>
    </w:p>
    <w:p w14:paraId="2D494AE0" w14:textId="77777777" w:rsidR="00DB3355" w:rsidRDefault="00DB3355" w:rsidP="006300D9">
      <w:pPr>
        <w:pStyle w:val="Leipteksti"/>
        <w:tabs>
          <w:tab w:val="num" w:pos="2061"/>
        </w:tabs>
        <w:rPr>
          <w:rFonts w:ascii="Arial" w:hAnsi="Arial" w:cs="Arial"/>
          <w:sz w:val="32"/>
          <w:szCs w:val="32"/>
        </w:rPr>
      </w:pPr>
    </w:p>
    <w:tbl>
      <w:tblPr>
        <w:tblStyle w:val="Taulukkoruudukko"/>
        <w:tblW w:w="9889" w:type="dxa"/>
        <w:tblLook w:val="04A0" w:firstRow="1" w:lastRow="0" w:firstColumn="1" w:lastColumn="0" w:noHBand="0" w:noVBand="1"/>
      </w:tblPr>
      <w:tblGrid>
        <w:gridCol w:w="3259"/>
        <w:gridCol w:w="3259"/>
        <w:gridCol w:w="3371"/>
      </w:tblGrid>
      <w:tr w:rsidR="00DB3355" w:rsidRPr="00875089" w14:paraId="4D5413CD" w14:textId="77777777" w:rsidTr="00950D4E">
        <w:tc>
          <w:tcPr>
            <w:tcW w:w="9889" w:type="dxa"/>
            <w:gridSpan w:val="3"/>
          </w:tcPr>
          <w:p w14:paraId="3D99B8D2" w14:textId="77777777" w:rsidR="00DB3355" w:rsidRPr="00875089" w:rsidRDefault="00DB3355" w:rsidP="00950D4E">
            <w:pPr>
              <w:pStyle w:val="Leipteksti"/>
              <w:tabs>
                <w:tab w:val="num" w:pos="2061"/>
              </w:tabs>
              <w:jc w:val="center"/>
              <w:rPr>
                <w:rFonts w:asciiTheme="majorHAnsi" w:hAnsiTheme="majorHAnsi" w:cs="Arial"/>
                <w:b/>
                <w:sz w:val="28"/>
                <w:szCs w:val="28"/>
              </w:rPr>
            </w:pPr>
            <w:r w:rsidRPr="00875089">
              <w:rPr>
                <w:rFonts w:asciiTheme="majorHAnsi" w:hAnsiTheme="majorHAnsi" w:cs="Arial"/>
                <w:b/>
                <w:sz w:val="28"/>
                <w:szCs w:val="28"/>
              </w:rPr>
              <w:t>Oppisisällöt</w:t>
            </w:r>
          </w:p>
        </w:tc>
      </w:tr>
      <w:tr w:rsidR="00DB3355" w:rsidRPr="00875089" w14:paraId="7F9B4F6F" w14:textId="77777777" w:rsidTr="00950D4E">
        <w:tc>
          <w:tcPr>
            <w:tcW w:w="3259" w:type="dxa"/>
          </w:tcPr>
          <w:p w14:paraId="2D886C33" w14:textId="77777777" w:rsidR="00DB3355" w:rsidRPr="00875089" w:rsidRDefault="00DB3355" w:rsidP="00950D4E">
            <w:pPr>
              <w:pStyle w:val="Leipteksti"/>
              <w:tabs>
                <w:tab w:val="num" w:pos="2061"/>
              </w:tabs>
              <w:jc w:val="both"/>
              <w:rPr>
                <w:rFonts w:asciiTheme="majorHAnsi" w:hAnsiTheme="majorHAnsi" w:cs="Arial"/>
                <w:b/>
                <w:szCs w:val="24"/>
              </w:rPr>
            </w:pPr>
            <w:r w:rsidRPr="00875089">
              <w:rPr>
                <w:rFonts w:asciiTheme="majorHAnsi" w:hAnsiTheme="majorHAnsi" w:cs="Arial"/>
                <w:b/>
                <w:szCs w:val="24"/>
              </w:rPr>
              <w:t>Osa-alue</w:t>
            </w:r>
          </w:p>
          <w:p w14:paraId="65ABBA5D" w14:textId="77777777" w:rsidR="00DB3355" w:rsidRPr="00875089" w:rsidRDefault="00DB3355" w:rsidP="00950D4E">
            <w:pPr>
              <w:pStyle w:val="Leipteksti"/>
              <w:tabs>
                <w:tab w:val="num" w:pos="2061"/>
              </w:tabs>
              <w:jc w:val="both"/>
              <w:rPr>
                <w:rFonts w:asciiTheme="majorHAnsi" w:hAnsiTheme="majorHAnsi" w:cs="Arial"/>
                <w:b/>
                <w:szCs w:val="24"/>
              </w:rPr>
            </w:pPr>
          </w:p>
        </w:tc>
        <w:tc>
          <w:tcPr>
            <w:tcW w:w="3259" w:type="dxa"/>
          </w:tcPr>
          <w:p w14:paraId="081979D3" w14:textId="77777777" w:rsidR="00DB3355" w:rsidRPr="00875089" w:rsidRDefault="00DB3355" w:rsidP="00950D4E">
            <w:pPr>
              <w:pStyle w:val="Leipteksti"/>
              <w:tabs>
                <w:tab w:val="num" w:pos="2061"/>
              </w:tabs>
              <w:jc w:val="both"/>
              <w:rPr>
                <w:rFonts w:asciiTheme="majorHAnsi" w:hAnsiTheme="majorHAnsi" w:cs="Arial"/>
                <w:b/>
                <w:szCs w:val="24"/>
              </w:rPr>
            </w:pPr>
            <w:r w:rsidRPr="00875089">
              <w:rPr>
                <w:rFonts w:asciiTheme="majorHAnsi" w:hAnsiTheme="majorHAnsi" w:cs="Arial"/>
                <w:b/>
                <w:szCs w:val="24"/>
              </w:rPr>
              <w:t>Sisältö</w:t>
            </w:r>
          </w:p>
        </w:tc>
        <w:tc>
          <w:tcPr>
            <w:tcW w:w="3371" w:type="dxa"/>
          </w:tcPr>
          <w:p w14:paraId="546346AD" w14:textId="77777777" w:rsidR="00DB3355" w:rsidRPr="00875089" w:rsidRDefault="00DB3355" w:rsidP="00950D4E">
            <w:pPr>
              <w:pStyle w:val="Leipteksti"/>
              <w:tabs>
                <w:tab w:val="num" w:pos="2061"/>
              </w:tabs>
              <w:jc w:val="both"/>
              <w:rPr>
                <w:rFonts w:asciiTheme="majorHAnsi" w:hAnsiTheme="majorHAnsi" w:cs="Arial"/>
                <w:b/>
                <w:szCs w:val="24"/>
              </w:rPr>
            </w:pPr>
            <w:r w:rsidRPr="00875089">
              <w:rPr>
                <w:rFonts w:asciiTheme="majorHAnsi" w:hAnsiTheme="majorHAnsi" w:cs="Arial"/>
                <w:b/>
                <w:szCs w:val="24"/>
              </w:rPr>
              <w:t>Laaja-alainen osaaminen</w:t>
            </w:r>
          </w:p>
        </w:tc>
      </w:tr>
      <w:tr w:rsidR="007C328A" w14:paraId="34303860" w14:textId="77777777" w:rsidTr="00950D4E">
        <w:tc>
          <w:tcPr>
            <w:tcW w:w="3259" w:type="dxa"/>
          </w:tcPr>
          <w:p w14:paraId="04434772" w14:textId="55F3F377" w:rsidR="007C328A" w:rsidRPr="00B20383" w:rsidRDefault="007C328A" w:rsidP="00B20383">
            <w:pPr>
              <w:pStyle w:val="Leipteksti"/>
              <w:tabs>
                <w:tab w:val="num" w:pos="2061"/>
              </w:tabs>
              <w:rPr>
                <w:rFonts w:asciiTheme="majorHAnsi" w:hAnsiTheme="majorHAnsi"/>
                <w:szCs w:val="24"/>
              </w:rPr>
            </w:pPr>
            <w:r w:rsidRPr="00B20383">
              <w:rPr>
                <w:rFonts w:asciiTheme="majorHAnsi" w:hAnsiTheme="majorHAnsi"/>
                <w:szCs w:val="24"/>
              </w:rPr>
              <w:t>S1 Kasvu ja kehitys</w:t>
            </w:r>
          </w:p>
        </w:tc>
        <w:tc>
          <w:tcPr>
            <w:tcW w:w="3259" w:type="dxa"/>
          </w:tcPr>
          <w:p w14:paraId="467E5A96" w14:textId="77777777" w:rsidR="007C328A" w:rsidRPr="00B20383" w:rsidRDefault="007C328A" w:rsidP="00B20383">
            <w:pPr>
              <w:pStyle w:val="Leipteksti"/>
              <w:tabs>
                <w:tab w:val="num" w:pos="2061"/>
              </w:tabs>
              <w:rPr>
                <w:rFonts w:asciiTheme="majorHAnsi" w:hAnsiTheme="majorHAnsi" w:cs="Arial"/>
                <w:szCs w:val="24"/>
              </w:rPr>
            </w:pPr>
            <w:r w:rsidRPr="00B20383">
              <w:rPr>
                <w:rFonts w:asciiTheme="majorHAnsi" w:hAnsiTheme="majorHAnsi" w:cs="Arial"/>
                <w:szCs w:val="24"/>
              </w:rPr>
              <w:t>- tunnetaidot</w:t>
            </w:r>
          </w:p>
          <w:p w14:paraId="2F9684A5" w14:textId="77777777" w:rsidR="007C328A" w:rsidRPr="00B20383" w:rsidRDefault="007C328A" w:rsidP="00B20383">
            <w:pPr>
              <w:pStyle w:val="Leipteksti"/>
              <w:tabs>
                <w:tab w:val="num" w:pos="2061"/>
              </w:tabs>
              <w:rPr>
                <w:rFonts w:asciiTheme="majorHAnsi" w:hAnsiTheme="majorHAnsi" w:cs="Arial"/>
                <w:szCs w:val="24"/>
              </w:rPr>
            </w:pPr>
            <w:r w:rsidRPr="00B20383">
              <w:rPr>
                <w:rFonts w:asciiTheme="majorHAnsi" w:hAnsiTheme="majorHAnsi" w:cs="Arial"/>
                <w:szCs w:val="24"/>
              </w:rPr>
              <w:t>- mielen hyvinvoinnin edistäminen</w:t>
            </w:r>
          </w:p>
          <w:p w14:paraId="7866080D" w14:textId="04CECF20" w:rsidR="007C328A" w:rsidRPr="00B20383" w:rsidRDefault="007C328A" w:rsidP="00B20383">
            <w:pPr>
              <w:pStyle w:val="Leipteksti"/>
              <w:tabs>
                <w:tab w:val="num" w:pos="2061"/>
              </w:tabs>
              <w:rPr>
                <w:rFonts w:asciiTheme="majorHAnsi" w:hAnsiTheme="majorHAnsi" w:cs="Arial"/>
                <w:szCs w:val="24"/>
              </w:rPr>
            </w:pPr>
            <w:r w:rsidRPr="00B20383">
              <w:rPr>
                <w:rFonts w:asciiTheme="majorHAnsi" w:hAnsiTheme="majorHAnsi" w:cs="Arial"/>
                <w:szCs w:val="24"/>
              </w:rPr>
              <w:t>- itsensä ja muiden arvostaminen</w:t>
            </w:r>
          </w:p>
          <w:p w14:paraId="744499BE" w14:textId="46445504" w:rsidR="007C328A" w:rsidRPr="00B20383" w:rsidRDefault="007C328A" w:rsidP="00B20383">
            <w:pPr>
              <w:pStyle w:val="Leipteksti"/>
              <w:tabs>
                <w:tab w:val="num" w:pos="2061"/>
              </w:tabs>
              <w:rPr>
                <w:rFonts w:asciiTheme="majorHAnsi" w:hAnsiTheme="majorHAnsi"/>
                <w:szCs w:val="24"/>
              </w:rPr>
            </w:pPr>
          </w:p>
        </w:tc>
        <w:tc>
          <w:tcPr>
            <w:tcW w:w="3371" w:type="dxa"/>
          </w:tcPr>
          <w:p w14:paraId="16B2DD3C" w14:textId="77777777" w:rsidR="007C328A" w:rsidRPr="00B20383" w:rsidRDefault="007C328A" w:rsidP="00B20383">
            <w:pPr>
              <w:pStyle w:val="Leipteksti"/>
              <w:tabs>
                <w:tab w:val="num" w:pos="2061"/>
              </w:tabs>
              <w:rPr>
                <w:rFonts w:asciiTheme="majorHAnsi" w:hAnsiTheme="majorHAnsi"/>
                <w:szCs w:val="24"/>
              </w:rPr>
            </w:pPr>
            <w:r w:rsidRPr="00B20383">
              <w:rPr>
                <w:rFonts w:asciiTheme="majorHAnsi" w:hAnsiTheme="majorHAnsi"/>
                <w:szCs w:val="24"/>
              </w:rPr>
              <w:t>L3 Itsestä huolehtiminen ja arjen taidot</w:t>
            </w:r>
          </w:p>
          <w:p w14:paraId="06CAFBF2" w14:textId="66DDFF4A" w:rsidR="007C328A" w:rsidRPr="00B20383" w:rsidRDefault="007C328A" w:rsidP="00B20383">
            <w:pPr>
              <w:pStyle w:val="Leipteksti"/>
              <w:tabs>
                <w:tab w:val="num" w:pos="2061"/>
              </w:tabs>
              <w:rPr>
                <w:rFonts w:asciiTheme="majorHAnsi" w:hAnsiTheme="majorHAnsi"/>
                <w:szCs w:val="24"/>
              </w:rPr>
            </w:pPr>
            <w:r w:rsidRPr="00B20383">
              <w:rPr>
                <w:rFonts w:asciiTheme="majorHAnsi" w:hAnsiTheme="majorHAnsi"/>
                <w:szCs w:val="24"/>
              </w:rPr>
              <w:t>L7 Osallistuminen, vaikuttaminen ja kestävän tulevaisuuden rakentaminen</w:t>
            </w:r>
          </w:p>
        </w:tc>
      </w:tr>
      <w:tr w:rsidR="007C328A" w14:paraId="126E4D28" w14:textId="77777777" w:rsidTr="00950D4E">
        <w:tc>
          <w:tcPr>
            <w:tcW w:w="3259" w:type="dxa"/>
          </w:tcPr>
          <w:p w14:paraId="38EF7CF6" w14:textId="0AD00E0D" w:rsidR="007C328A" w:rsidRPr="00B20383" w:rsidRDefault="007C328A" w:rsidP="00B20383">
            <w:pPr>
              <w:pStyle w:val="Leipteksti"/>
              <w:tabs>
                <w:tab w:val="num" w:pos="2061"/>
              </w:tabs>
              <w:rPr>
                <w:rFonts w:asciiTheme="majorHAnsi" w:hAnsiTheme="majorHAnsi"/>
                <w:szCs w:val="24"/>
              </w:rPr>
            </w:pPr>
            <w:r w:rsidRPr="00B20383">
              <w:rPr>
                <w:rFonts w:asciiTheme="majorHAnsi" w:hAnsiTheme="majorHAnsi"/>
                <w:szCs w:val="24"/>
              </w:rPr>
              <w:t>S2 Kotona ja koulussa toimiminen</w:t>
            </w:r>
          </w:p>
        </w:tc>
        <w:tc>
          <w:tcPr>
            <w:tcW w:w="3259" w:type="dxa"/>
          </w:tcPr>
          <w:p w14:paraId="60288B8F" w14:textId="77777777" w:rsidR="007C328A" w:rsidRPr="00B20383" w:rsidRDefault="007C328A" w:rsidP="00B20383">
            <w:pPr>
              <w:outlineLvl w:val="0"/>
              <w:rPr>
                <w:rFonts w:asciiTheme="majorHAnsi" w:eastAsia="Times New Roman" w:hAnsiTheme="majorHAnsi" w:cs="Arial"/>
                <w:kern w:val="36"/>
                <w:sz w:val="24"/>
                <w:szCs w:val="24"/>
                <w:lang w:eastAsia="fi-FI"/>
              </w:rPr>
            </w:pPr>
            <w:r w:rsidRPr="00B20383">
              <w:rPr>
                <w:rFonts w:asciiTheme="majorHAnsi" w:eastAsia="Times New Roman" w:hAnsiTheme="majorHAnsi" w:cs="Arial"/>
                <w:kern w:val="36"/>
                <w:sz w:val="24"/>
                <w:szCs w:val="24"/>
                <w:lang w:eastAsia="fi-FI"/>
              </w:rPr>
              <w:t>- arjen pienet itsehoitotaidot</w:t>
            </w:r>
          </w:p>
          <w:p w14:paraId="0E7EE117" w14:textId="77777777" w:rsidR="007C328A" w:rsidRPr="00B20383" w:rsidRDefault="007C328A" w:rsidP="00B20383">
            <w:pPr>
              <w:outlineLvl w:val="0"/>
              <w:rPr>
                <w:rFonts w:asciiTheme="majorHAnsi" w:eastAsia="Times New Roman" w:hAnsiTheme="majorHAnsi" w:cs="Arial"/>
                <w:kern w:val="36"/>
                <w:sz w:val="24"/>
                <w:szCs w:val="24"/>
                <w:lang w:eastAsia="fi-FI"/>
              </w:rPr>
            </w:pPr>
            <w:r w:rsidRPr="00B20383">
              <w:rPr>
                <w:rFonts w:asciiTheme="majorHAnsi" w:eastAsia="Times New Roman" w:hAnsiTheme="majorHAnsi" w:cs="Arial"/>
                <w:kern w:val="36"/>
                <w:sz w:val="24"/>
                <w:szCs w:val="24"/>
                <w:lang w:eastAsia="fi-FI"/>
              </w:rPr>
              <w:t>- avun hakeminen</w:t>
            </w:r>
          </w:p>
          <w:p w14:paraId="65F7A920" w14:textId="1601DA83" w:rsidR="007C328A" w:rsidRPr="00B20383" w:rsidRDefault="007C328A" w:rsidP="00B20383">
            <w:pPr>
              <w:pStyle w:val="Leipteksti"/>
              <w:tabs>
                <w:tab w:val="num" w:pos="2061"/>
              </w:tabs>
              <w:rPr>
                <w:rFonts w:asciiTheme="majorHAnsi" w:hAnsiTheme="majorHAnsi" w:cs="Arial"/>
                <w:szCs w:val="24"/>
              </w:rPr>
            </w:pPr>
          </w:p>
        </w:tc>
        <w:tc>
          <w:tcPr>
            <w:tcW w:w="3371" w:type="dxa"/>
          </w:tcPr>
          <w:p w14:paraId="4BC7E146" w14:textId="77777777" w:rsidR="00B42317" w:rsidRPr="00B20383" w:rsidRDefault="00B42317" w:rsidP="00B20383">
            <w:pPr>
              <w:pStyle w:val="Leipteksti"/>
              <w:tabs>
                <w:tab w:val="num" w:pos="2061"/>
              </w:tabs>
              <w:rPr>
                <w:rFonts w:asciiTheme="majorHAnsi" w:hAnsiTheme="majorHAnsi"/>
                <w:szCs w:val="24"/>
              </w:rPr>
            </w:pPr>
            <w:r w:rsidRPr="00B20383">
              <w:rPr>
                <w:rFonts w:asciiTheme="majorHAnsi" w:hAnsiTheme="majorHAnsi"/>
                <w:szCs w:val="24"/>
              </w:rPr>
              <w:t>L3 Itsestä huolehtiminen ja arjen taidot</w:t>
            </w:r>
          </w:p>
          <w:p w14:paraId="69202D14" w14:textId="77777777" w:rsidR="007C328A" w:rsidRPr="00B20383" w:rsidRDefault="007C328A" w:rsidP="00B20383">
            <w:pPr>
              <w:pStyle w:val="Leipteksti"/>
              <w:tabs>
                <w:tab w:val="num" w:pos="2061"/>
              </w:tabs>
              <w:rPr>
                <w:rFonts w:asciiTheme="majorHAnsi" w:hAnsiTheme="majorHAnsi"/>
                <w:szCs w:val="24"/>
              </w:rPr>
            </w:pPr>
          </w:p>
        </w:tc>
      </w:tr>
      <w:tr w:rsidR="007C328A" w14:paraId="1D95E308" w14:textId="77777777" w:rsidTr="00950D4E">
        <w:tc>
          <w:tcPr>
            <w:tcW w:w="3259" w:type="dxa"/>
          </w:tcPr>
          <w:p w14:paraId="2C92B8CC" w14:textId="6AB7B8D3" w:rsidR="007C328A" w:rsidRPr="00B20383" w:rsidRDefault="007C328A" w:rsidP="00B20383">
            <w:pPr>
              <w:pStyle w:val="Leipteksti"/>
              <w:tabs>
                <w:tab w:val="num" w:pos="2061"/>
              </w:tabs>
              <w:rPr>
                <w:rFonts w:asciiTheme="majorHAnsi" w:hAnsiTheme="majorHAnsi"/>
                <w:szCs w:val="24"/>
              </w:rPr>
            </w:pPr>
            <w:r w:rsidRPr="00B20383">
              <w:rPr>
                <w:rFonts w:asciiTheme="majorHAnsi" w:hAnsiTheme="majorHAnsi"/>
                <w:szCs w:val="24"/>
              </w:rPr>
              <w:t>S3 Lähiympäristön ja sen muutosten havainnointi</w:t>
            </w:r>
          </w:p>
        </w:tc>
        <w:tc>
          <w:tcPr>
            <w:tcW w:w="3259" w:type="dxa"/>
          </w:tcPr>
          <w:p w14:paraId="6328949A" w14:textId="77777777" w:rsidR="007C328A" w:rsidRPr="00B20383" w:rsidRDefault="007C328A" w:rsidP="00B20383">
            <w:pPr>
              <w:pStyle w:val="Leipteksti"/>
              <w:tabs>
                <w:tab w:val="num" w:pos="2061"/>
              </w:tabs>
              <w:rPr>
                <w:rFonts w:asciiTheme="majorHAnsi" w:hAnsiTheme="majorHAnsi" w:cs="Arial"/>
                <w:szCs w:val="24"/>
              </w:rPr>
            </w:pPr>
            <w:r w:rsidRPr="00B20383">
              <w:rPr>
                <w:rFonts w:asciiTheme="majorHAnsi" w:hAnsiTheme="majorHAnsi" w:cs="Arial"/>
                <w:szCs w:val="24"/>
              </w:rPr>
              <w:t>- kartan laatiminen lähiympäristöstä ja sen ymmärtäminen</w:t>
            </w:r>
          </w:p>
          <w:p w14:paraId="26D9B515" w14:textId="77777777" w:rsidR="007C328A" w:rsidRPr="00B20383" w:rsidRDefault="007C328A" w:rsidP="00B20383">
            <w:pPr>
              <w:pStyle w:val="Leipteksti"/>
              <w:tabs>
                <w:tab w:val="num" w:pos="2061"/>
              </w:tabs>
              <w:rPr>
                <w:rFonts w:asciiTheme="majorHAnsi" w:hAnsiTheme="majorHAnsi" w:cs="Arial"/>
                <w:szCs w:val="24"/>
              </w:rPr>
            </w:pPr>
            <w:r w:rsidRPr="00B20383">
              <w:rPr>
                <w:rFonts w:asciiTheme="majorHAnsi" w:hAnsiTheme="majorHAnsi" w:cs="Arial"/>
                <w:szCs w:val="24"/>
              </w:rPr>
              <w:t>- rakennettu ympäristö ja sen kohteet ja niiden tunnistaminen</w:t>
            </w:r>
          </w:p>
          <w:p w14:paraId="3423C7F3" w14:textId="55381272" w:rsidR="007C328A" w:rsidRPr="00B20383" w:rsidRDefault="007C328A" w:rsidP="00B20383">
            <w:pPr>
              <w:pStyle w:val="Leipteksti"/>
              <w:tabs>
                <w:tab w:val="num" w:pos="2061"/>
              </w:tabs>
              <w:rPr>
                <w:rFonts w:asciiTheme="majorHAnsi" w:hAnsiTheme="majorHAnsi" w:cs="Arial"/>
                <w:szCs w:val="24"/>
              </w:rPr>
            </w:pPr>
          </w:p>
        </w:tc>
        <w:tc>
          <w:tcPr>
            <w:tcW w:w="3371" w:type="dxa"/>
          </w:tcPr>
          <w:p w14:paraId="05B6D6D9" w14:textId="77777777" w:rsidR="00B42317" w:rsidRPr="00B20383" w:rsidRDefault="00B42317" w:rsidP="00B20383">
            <w:pPr>
              <w:rPr>
                <w:rFonts w:asciiTheme="majorHAnsi" w:hAnsiTheme="majorHAnsi"/>
                <w:sz w:val="24"/>
                <w:szCs w:val="24"/>
              </w:rPr>
            </w:pPr>
            <w:r w:rsidRPr="00B20383">
              <w:rPr>
                <w:rFonts w:asciiTheme="majorHAnsi" w:hAnsiTheme="majorHAnsi"/>
                <w:sz w:val="24"/>
                <w:szCs w:val="24"/>
              </w:rPr>
              <w:t>L4 Monilukutaito</w:t>
            </w:r>
          </w:p>
          <w:p w14:paraId="26A0BF51" w14:textId="559B2CC3" w:rsidR="00B42317" w:rsidRPr="00B20383" w:rsidRDefault="00B42317" w:rsidP="00B20383">
            <w:pPr>
              <w:rPr>
                <w:rFonts w:asciiTheme="majorHAnsi" w:hAnsiTheme="majorHAnsi"/>
                <w:sz w:val="24"/>
                <w:szCs w:val="24"/>
              </w:rPr>
            </w:pPr>
            <w:r w:rsidRPr="00B20383">
              <w:rPr>
                <w:rFonts w:asciiTheme="majorHAnsi" w:hAnsiTheme="majorHAnsi"/>
                <w:sz w:val="24"/>
                <w:szCs w:val="24"/>
              </w:rPr>
              <w:t>L5 Tieto- ja viestintäteknologinen osaaminen</w:t>
            </w:r>
          </w:p>
          <w:p w14:paraId="5BBA853A" w14:textId="59705C15" w:rsidR="007C328A" w:rsidRPr="00B20383" w:rsidRDefault="00B42317" w:rsidP="00B20383">
            <w:pPr>
              <w:pStyle w:val="Leipteksti"/>
              <w:tabs>
                <w:tab w:val="num" w:pos="2061"/>
              </w:tabs>
              <w:rPr>
                <w:rFonts w:asciiTheme="majorHAnsi" w:hAnsiTheme="majorHAnsi"/>
                <w:szCs w:val="24"/>
              </w:rPr>
            </w:pPr>
            <w:r w:rsidRPr="00B20383">
              <w:rPr>
                <w:rFonts w:asciiTheme="majorHAnsi" w:hAnsiTheme="majorHAnsi"/>
                <w:szCs w:val="24"/>
              </w:rPr>
              <w:t>L</w:t>
            </w:r>
            <w:r w:rsidR="004965C3" w:rsidRPr="00B20383">
              <w:rPr>
                <w:rFonts w:asciiTheme="majorHAnsi" w:hAnsiTheme="majorHAnsi"/>
                <w:szCs w:val="24"/>
              </w:rPr>
              <w:t>7</w:t>
            </w:r>
            <w:r w:rsidRPr="00B20383">
              <w:rPr>
                <w:rFonts w:asciiTheme="majorHAnsi" w:hAnsiTheme="majorHAnsi"/>
                <w:szCs w:val="24"/>
              </w:rPr>
              <w:t>Osallistuminen, vaikuttaminen ja kestävän tulevaisuuden rakentaminen</w:t>
            </w:r>
          </w:p>
        </w:tc>
      </w:tr>
      <w:tr w:rsidR="00B42317" w14:paraId="26694A37" w14:textId="77777777" w:rsidTr="00950D4E">
        <w:tc>
          <w:tcPr>
            <w:tcW w:w="3259" w:type="dxa"/>
          </w:tcPr>
          <w:p w14:paraId="1A335F08" w14:textId="4F5C6479" w:rsidR="00B4231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t xml:space="preserve">S4 Tutkiminen ja </w:t>
            </w:r>
            <w:r w:rsidRPr="00B20383">
              <w:rPr>
                <w:rFonts w:asciiTheme="majorHAnsi" w:hAnsiTheme="majorHAnsi"/>
                <w:szCs w:val="24"/>
              </w:rPr>
              <w:lastRenderedPageBreak/>
              <w:t>kokeileminen</w:t>
            </w:r>
          </w:p>
        </w:tc>
        <w:tc>
          <w:tcPr>
            <w:tcW w:w="3259" w:type="dxa"/>
          </w:tcPr>
          <w:p w14:paraId="7832B8CC" w14:textId="1FDE786D" w:rsidR="00641E67" w:rsidRPr="00B20383" w:rsidRDefault="004965C3" w:rsidP="00B20383">
            <w:pPr>
              <w:pStyle w:val="Leipteksti"/>
              <w:tabs>
                <w:tab w:val="num" w:pos="2061"/>
              </w:tabs>
              <w:rPr>
                <w:rFonts w:asciiTheme="majorHAnsi" w:hAnsiTheme="majorHAnsi" w:cs="Arial"/>
                <w:szCs w:val="24"/>
              </w:rPr>
            </w:pPr>
            <w:r w:rsidRPr="00B20383">
              <w:rPr>
                <w:rFonts w:asciiTheme="majorHAnsi" w:hAnsiTheme="majorHAnsi" w:cs="Arial"/>
                <w:szCs w:val="24"/>
              </w:rPr>
              <w:lastRenderedPageBreak/>
              <w:t xml:space="preserve">- </w:t>
            </w:r>
            <w:r w:rsidR="00641E67" w:rsidRPr="00B20383">
              <w:rPr>
                <w:rFonts w:asciiTheme="majorHAnsi" w:hAnsiTheme="majorHAnsi" w:cs="Arial"/>
                <w:szCs w:val="24"/>
              </w:rPr>
              <w:t xml:space="preserve">ongelmaratkaisu- </w:t>
            </w:r>
            <w:r w:rsidR="00641E67" w:rsidRPr="00B20383">
              <w:rPr>
                <w:rFonts w:asciiTheme="majorHAnsi" w:hAnsiTheme="majorHAnsi" w:cs="Arial"/>
                <w:szCs w:val="24"/>
              </w:rPr>
              <w:lastRenderedPageBreak/>
              <w:t>tutkimustehtävät, jotka liittyvät luontoon, rakennettuun ympäristöön, ja teknologiaan</w:t>
            </w:r>
          </w:p>
          <w:p w14:paraId="4CE86C09" w14:textId="77777777" w:rsidR="00641E6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pienimuotoiset kokeet ja tutkimukset lähiympäristössä</w:t>
            </w:r>
          </w:p>
          <w:p w14:paraId="6F9E877A" w14:textId="77777777" w:rsidR="00B20383"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liikkeen havainnointi ja syyt liikkeen muutokseen</w:t>
            </w:r>
          </w:p>
          <w:p w14:paraId="4DE87BD3" w14:textId="2FC03A0C" w:rsidR="00B4231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kasvien kasvattaminen</w:t>
            </w:r>
          </w:p>
        </w:tc>
        <w:tc>
          <w:tcPr>
            <w:tcW w:w="3371" w:type="dxa"/>
          </w:tcPr>
          <w:p w14:paraId="407789D3" w14:textId="77777777" w:rsidR="00641E67" w:rsidRPr="00B20383" w:rsidRDefault="00641E67" w:rsidP="00B20383">
            <w:pPr>
              <w:rPr>
                <w:rFonts w:asciiTheme="majorHAnsi" w:hAnsiTheme="majorHAnsi"/>
                <w:sz w:val="24"/>
                <w:szCs w:val="24"/>
              </w:rPr>
            </w:pPr>
            <w:r w:rsidRPr="00B20383">
              <w:rPr>
                <w:rFonts w:asciiTheme="majorHAnsi" w:hAnsiTheme="majorHAnsi"/>
                <w:sz w:val="24"/>
                <w:szCs w:val="24"/>
              </w:rPr>
              <w:lastRenderedPageBreak/>
              <w:t xml:space="preserve">L1 Ajattelu ja oppimaan </w:t>
            </w:r>
            <w:r w:rsidRPr="00B20383">
              <w:rPr>
                <w:rFonts w:asciiTheme="majorHAnsi" w:hAnsiTheme="majorHAnsi"/>
                <w:sz w:val="24"/>
                <w:szCs w:val="24"/>
              </w:rPr>
              <w:lastRenderedPageBreak/>
              <w:t>oppiminen</w:t>
            </w:r>
          </w:p>
          <w:p w14:paraId="44EF3879" w14:textId="77777777" w:rsidR="00641E6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t>L3 Itsestä huolehtiminen ja arjen taidot</w:t>
            </w:r>
          </w:p>
          <w:p w14:paraId="2856451D" w14:textId="77777777" w:rsidR="00641E67" w:rsidRPr="00B20383" w:rsidRDefault="00641E67" w:rsidP="00B20383">
            <w:pPr>
              <w:rPr>
                <w:rFonts w:asciiTheme="majorHAnsi" w:hAnsiTheme="majorHAnsi"/>
                <w:sz w:val="24"/>
                <w:szCs w:val="24"/>
              </w:rPr>
            </w:pPr>
            <w:r w:rsidRPr="00B20383">
              <w:rPr>
                <w:rFonts w:asciiTheme="majorHAnsi" w:hAnsiTheme="majorHAnsi"/>
                <w:sz w:val="24"/>
                <w:szCs w:val="24"/>
              </w:rPr>
              <w:t>L4 Monilukutaito</w:t>
            </w:r>
          </w:p>
          <w:p w14:paraId="10A62422" w14:textId="77777777" w:rsidR="00641E67" w:rsidRPr="00B20383" w:rsidRDefault="00641E67" w:rsidP="00B20383">
            <w:pPr>
              <w:rPr>
                <w:rFonts w:asciiTheme="majorHAnsi" w:hAnsiTheme="majorHAnsi"/>
                <w:sz w:val="24"/>
                <w:szCs w:val="24"/>
              </w:rPr>
            </w:pPr>
            <w:r w:rsidRPr="00B20383">
              <w:rPr>
                <w:rFonts w:asciiTheme="majorHAnsi" w:hAnsiTheme="majorHAnsi"/>
                <w:sz w:val="24"/>
                <w:szCs w:val="24"/>
              </w:rPr>
              <w:t>L5 Tieto- ja viestintäteknologinen osaaminen</w:t>
            </w:r>
          </w:p>
          <w:p w14:paraId="6AE320AC" w14:textId="2B1F745F" w:rsidR="00B42317" w:rsidRPr="00B20383" w:rsidRDefault="00B42317" w:rsidP="00B20383">
            <w:pPr>
              <w:pStyle w:val="Leipteksti"/>
              <w:tabs>
                <w:tab w:val="num" w:pos="2061"/>
              </w:tabs>
              <w:rPr>
                <w:rFonts w:asciiTheme="majorHAnsi" w:hAnsiTheme="majorHAnsi"/>
                <w:szCs w:val="24"/>
              </w:rPr>
            </w:pPr>
          </w:p>
        </w:tc>
      </w:tr>
      <w:tr w:rsidR="00641E67" w14:paraId="3F3E945F" w14:textId="77777777" w:rsidTr="00950D4E">
        <w:tc>
          <w:tcPr>
            <w:tcW w:w="3259" w:type="dxa"/>
          </w:tcPr>
          <w:p w14:paraId="3050F0D4" w14:textId="53AFFDE9" w:rsidR="00641E6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lastRenderedPageBreak/>
              <w:t xml:space="preserve">S5 Elämän perusedellytykset </w:t>
            </w:r>
          </w:p>
        </w:tc>
        <w:tc>
          <w:tcPr>
            <w:tcW w:w="3259" w:type="dxa"/>
          </w:tcPr>
          <w:p w14:paraId="21ACAC70" w14:textId="77777777" w:rsidR="00641E6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ravinnontuotanto</w:t>
            </w:r>
          </w:p>
          <w:p w14:paraId="78600187" w14:textId="77777777" w:rsidR="00641E6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juomavesi ja sen alkuperä</w:t>
            </w:r>
          </w:p>
          <w:p w14:paraId="162784C4" w14:textId="77777777" w:rsidR="00641E6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ilma, lämpö</w:t>
            </w:r>
          </w:p>
          <w:p w14:paraId="051D1C43" w14:textId="77777777" w:rsidR="00641E67" w:rsidRPr="00B20383" w:rsidRDefault="00641E67" w:rsidP="00B20383">
            <w:pPr>
              <w:outlineLvl w:val="0"/>
              <w:rPr>
                <w:rFonts w:asciiTheme="majorHAnsi" w:hAnsiTheme="majorHAnsi" w:cs="Arial"/>
                <w:sz w:val="24"/>
                <w:szCs w:val="24"/>
              </w:rPr>
            </w:pPr>
            <w:r w:rsidRPr="00B20383">
              <w:rPr>
                <w:rFonts w:asciiTheme="majorHAnsi" w:hAnsiTheme="majorHAnsi" w:cs="Arial"/>
                <w:sz w:val="24"/>
                <w:szCs w:val="24"/>
              </w:rPr>
              <w:t>- arjen terveystottumuksiin liittyvien taitojen harjoitteleminen</w:t>
            </w:r>
          </w:p>
          <w:p w14:paraId="2C33CE7B" w14:textId="7586771C" w:rsidR="00641E67" w:rsidRPr="00B20383" w:rsidRDefault="00641E67" w:rsidP="00B20383">
            <w:pPr>
              <w:pStyle w:val="Leipteksti"/>
              <w:tabs>
                <w:tab w:val="num" w:pos="2061"/>
              </w:tabs>
              <w:rPr>
                <w:rFonts w:asciiTheme="majorHAnsi" w:hAnsiTheme="majorHAnsi" w:cs="Arial"/>
                <w:szCs w:val="24"/>
              </w:rPr>
            </w:pPr>
          </w:p>
        </w:tc>
        <w:tc>
          <w:tcPr>
            <w:tcW w:w="3371" w:type="dxa"/>
          </w:tcPr>
          <w:p w14:paraId="48D1EDA3" w14:textId="77777777" w:rsidR="00641E67" w:rsidRPr="00B20383" w:rsidRDefault="00641E67" w:rsidP="00B20383">
            <w:pPr>
              <w:rPr>
                <w:rFonts w:asciiTheme="majorHAnsi" w:hAnsiTheme="majorHAnsi"/>
                <w:sz w:val="24"/>
                <w:szCs w:val="24"/>
              </w:rPr>
            </w:pPr>
            <w:r w:rsidRPr="00B20383">
              <w:rPr>
                <w:rFonts w:asciiTheme="majorHAnsi" w:hAnsiTheme="majorHAnsi"/>
                <w:sz w:val="24"/>
                <w:szCs w:val="24"/>
              </w:rPr>
              <w:t>L1 Ajattelu ja oppimaan oppiminen</w:t>
            </w:r>
          </w:p>
          <w:p w14:paraId="38966201" w14:textId="77777777" w:rsidR="00641E6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t>L3 Itsestä huolehtiminen ja arjen taidot</w:t>
            </w:r>
          </w:p>
          <w:p w14:paraId="5A8519E0" w14:textId="4AF84C21" w:rsidR="00641E6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t>L</w:t>
            </w:r>
            <w:r w:rsidR="00B20383" w:rsidRPr="00B20383">
              <w:rPr>
                <w:rFonts w:asciiTheme="majorHAnsi" w:hAnsiTheme="majorHAnsi"/>
                <w:szCs w:val="24"/>
              </w:rPr>
              <w:t xml:space="preserve">7 </w:t>
            </w:r>
            <w:r w:rsidRPr="00B20383">
              <w:rPr>
                <w:rFonts w:asciiTheme="majorHAnsi" w:hAnsiTheme="majorHAnsi"/>
                <w:szCs w:val="24"/>
              </w:rPr>
              <w:t>Osallistuminen, vaikuttaminen ja kestävän tulevaisuuden rakentaminen</w:t>
            </w:r>
          </w:p>
        </w:tc>
      </w:tr>
      <w:tr w:rsidR="00641E67" w14:paraId="003759C2" w14:textId="77777777" w:rsidTr="00950D4E">
        <w:tc>
          <w:tcPr>
            <w:tcW w:w="3259" w:type="dxa"/>
          </w:tcPr>
          <w:p w14:paraId="5ECECCDD" w14:textId="604073D4" w:rsidR="00641E6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t>S6 Kestävä elämäntapa</w:t>
            </w:r>
          </w:p>
        </w:tc>
        <w:tc>
          <w:tcPr>
            <w:tcW w:w="3259" w:type="dxa"/>
          </w:tcPr>
          <w:p w14:paraId="23A86961" w14:textId="77777777" w:rsidR="00641E6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kestävän kehityksen eri osa-alueet: muun muassa kierrättäminen, jätteiden lajitteleminen</w:t>
            </w:r>
          </w:p>
          <w:p w14:paraId="0EDF6E28" w14:textId="77777777" w:rsidR="00641E6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omaan kotiseutuun tutustuminen ja sen merkityksen tiedostaminen</w:t>
            </w:r>
          </w:p>
          <w:p w14:paraId="2C91A5B0" w14:textId="77777777" w:rsidR="00641E67" w:rsidRPr="00B20383" w:rsidRDefault="00641E67" w:rsidP="00B20383">
            <w:pPr>
              <w:pStyle w:val="Leipteksti"/>
              <w:tabs>
                <w:tab w:val="num" w:pos="2061"/>
              </w:tabs>
              <w:rPr>
                <w:rFonts w:asciiTheme="majorHAnsi" w:hAnsiTheme="majorHAnsi" w:cs="Arial"/>
                <w:szCs w:val="24"/>
              </w:rPr>
            </w:pPr>
            <w:r w:rsidRPr="00B20383">
              <w:rPr>
                <w:rFonts w:asciiTheme="majorHAnsi" w:hAnsiTheme="majorHAnsi" w:cs="Arial"/>
                <w:szCs w:val="24"/>
              </w:rPr>
              <w:t>- omien tekojen merkitys itselle, muille ihmisille ja omalle lähiympäristölle</w:t>
            </w:r>
          </w:p>
          <w:p w14:paraId="1F15FB39" w14:textId="710D5F6F" w:rsidR="00641E67" w:rsidRPr="00B20383" w:rsidRDefault="00641E67" w:rsidP="00B20383">
            <w:pPr>
              <w:pStyle w:val="Leipteksti"/>
              <w:tabs>
                <w:tab w:val="num" w:pos="2061"/>
              </w:tabs>
              <w:rPr>
                <w:rFonts w:asciiTheme="majorHAnsi" w:hAnsiTheme="majorHAnsi" w:cs="Arial"/>
                <w:szCs w:val="24"/>
              </w:rPr>
            </w:pPr>
          </w:p>
        </w:tc>
        <w:tc>
          <w:tcPr>
            <w:tcW w:w="3371" w:type="dxa"/>
          </w:tcPr>
          <w:p w14:paraId="6A8E0A68" w14:textId="77777777" w:rsidR="00641E67" w:rsidRPr="00B20383" w:rsidRDefault="00641E67" w:rsidP="00B20383">
            <w:pPr>
              <w:rPr>
                <w:rFonts w:asciiTheme="majorHAnsi" w:hAnsiTheme="majorHAnsi"/>
                <w:sz w:val="24"/>
                <w:szCs w:val="24"/>
              </w:rPr>
            </w:pPr>
            <w:r w:rsidRPr="00B20383">
              <w:rPr>
                <w:rFonts w:asciiTheme="majorHAnsi" w:hAnsiTheme="majorHAnsi"/>
                <w:sz w:val="24"/>
                <w:szCs w:val="24"/>
              </w:rPr>
              <w:t>L1 Ajattelu ja oppimaan oppiminen</w:t>
            </w:r>
          </w:p>
          <w:p w14:paraId="66321DD5" w14:textId="77777777" w:rsidR="00641E67" w:rsidRPr="00B20383" w:rsidRDefault="00641E67" w:rsidP="00B20383">
            <w:pPr>
              <w:rPr>
                <w:rFonts w:asciiTheme="majorHAnsi" w:hAnsiTheme="majorHAnsi"/>
                <w:sz w:val="24"/>
                <w:szCs w:val="24"/>
              </w:rPr>
            </w:pPr>
            <w:r w:rsidRPr="00B20383">
              <w:rPr>
                <w:rFonts w:asciiTheme="majorHAnsi" w:hAnsiTheme="majorHAnsi"/>
                <w:sz w:val="24"/>
                <w:szCs w:val="24"/>
              </w:rPr>
              <w:t>L2 Kulttuurinen osaaminen, vuorovaikutus ja ilmaisu</w:t>
            </w:r>
          </w:p>
          <w:p w14:paraId="2BAF5D5B" w14:textId="77777777" w:rsidR="00641E6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t>L3 Itsestä huolehtiminen ja arjen taidot</w:t>
            </w:r>
          </w:p>
          <w:p w14:paraId="019D31E5" w14:textId="77777777" w:rsidR="00641E67" w:rsidRPr="00B20383" w:rsidRDefault="00641E67" w:rsidP="00B20383">
            <w:pPr>
              <w:pStyle w:val="Leipteksti"/>
              <w:tabs>
                <w:tab w:val="num" w:pos="2061"/>
              </w:tabs>
              <w:rPr>
                <w:rFonts w:asciiTheme="majorHAnsi" w:hAnsiTheme="majorHAnsi"/>
                <w:szCs w:val="24"/>
              </w:rPr>
            </w:pPr>
            <w:r w:rsidRPr="00B20383">
              <w:rPr>
                <w:rFonts w:asciiTheme="majorHAnsi" w:hAnsiTheme="majorHAnsi"/>
                <w:szCs w:val="24"/>
              </w:rPr>
              <w:t>L6 Työelämätaidot ja yrittäjyys</w:t>
            </w:r>
          </w:p>
          <w:p w14:paraId="29536ADD" w14:textId="068FDCC3" w:rsidR="00641E67" w:rsidRPr="00B20383" w:rsidRDefault="00641E67" w:rsidP="00B20383">
            <w:pPr>
              <w:rPr>
                <w:rFonts w:asciiTheme="majorHAnsi" w:hAnsiTheme="majorHAnsi"/>
                <w:sz w:val="24"/>
                <w:szCs w:val="24"/>
              </w:rPr>
            </w:pPr>
            <w:r w:rsidRPr="00B20383">
              <w:rPr>
                <w:rFonts w:asciiTheme="majorHAnsi" w:hAnsiTheme="majorHAnsi"/>
                <w:sz w:val="24"/>
                <w:szCs w:val="24"/>
              </w:rPr>
              <w:t>L7 Osallistuminen, vaikuttaminen ja kestävän tulevaisuuden rakentaminen</w:t>
            </w:r>
          </w:p>
        </w:tc>
      </w:tr>
    </w:tbl>
    <w:p w14:paraId="327958DC" w14:textId="77777777" w:rsidR="00582D55" w:rsidRDefault="00582D55" w:rsidP="00950D4E">
      <w:pPr>
        <w:pStyle w:val="Leipteksti"/>
        <w:tabs>
          <w:tab w:val="num" w:pos="2061"/>
        </w:tabs>
        <w:jc w:val="center"/>
        <w:rPr>
          <w:rFonts w:ascii="Arial" w:hAnsi="Arial" w:cs="Arial"/>
          <w:sz w:val="32"/>
          <w:szCs w:val="32"/>
        </w:rPr>
      </w:pPr>
    </w:p>
    <w:p w14:paraId="52DBA71D" w14:textId="58504B38" w:rsidR="00641E67" w:rsidRDefault="00641E67" w:rsidP="00950D4E">
      <w:pPr>
        <w:pStyle w:val="Leipteksti"/>
        <w:tabs>
          <w:tab w:val="num" w:pos="2061"/>
        </w:tabs>
        <w:jc w:val="center"/>
        <w:rPr>
          <w:rFonts w:asciiTheme="majorHAnsi" w:hAnsiTheme="majorHAnsi" w:cs="Arial"/>
          <w:sz w:val="32"/>
          <w:szCs w:val="32"/>
        </w:rPr>
      </w:pPr>
    </w:p>
    <w:p w14:paraId="621E6BBE" w14:textId="77777777" w:rsidR="00582D55" w:rsidRDefault="00582D55" w:rsidP="00950D4E">
      <w:pPr>
        <w:pStyle w:val="Leipteksti"/>
        <w:tabs>
          <w:tab w:val="num" w:pos="2061"/>
        </w:tabs>
        <w:jc w:val="center"/>
        <w:rPr>
          <w:rFonts w:asciiTheme="majorHAnsi" w:hAnsiTheme="majorHAnsi" w:cs="Arial"/>
          <w:sz w:val="32"/>
          <w:szCs w:val="32"/>
        </w:rPr>
      </w:pPr>
    </w:p>
    <w:p w14:paraId="50C4E17A" w14:textId="77777777" w:rsidR="00641E67" w:rsidRDefault="00641E67" w:rsidP="00950D4E">
      <w:pPr>
        <w:pStyle w:val="Leipteksti"/>
        <w:tabs>
          <w:tab w:val="num" w:pos="2061"/>
        </w:tabs>
        <w:jc w:val="center"/>
        <w:rPr>
          <w:rFonts w:asciiTheme="majorHAnsi" w:hAnsiTheme="majorHAnsi" w:cs="Arial"/>
          <w:sz w:val="32"/>
          <w:szCs w:val="32"/>
        </w:rPr>
      </w:pPr>
    </w:p>
    <w:p w14:paraId="2C0AD6D8" w14:textId="77777777" w:rsidR="00641E67" w:rsidRDefault="00641E67" w:rsidP="00950D4E">
      <w:pPr>
        <w:pStyle w:val="Leipteksti"/>
        <w:tabs>
          <w:tab w:val="num" w:pos="2061"/>
        </w:tabs>
        <w:jc w:val="center"/>
        <w:rPr>
          <w:rFonts w:asciiTheme="majorHAnsi" w:hAnsiTheme="majorHAnsi" w:cs="Arial"/>
          <w:sz w:val="32"/>
          <w:szCs w:val="32"/>
        </w:rPr>
      </w:pPr>
    </w:p>
    <w:p w14:paraId="36E0E7EC" w14:textId="77777777" w:rsidR="00641E67" w:rsidRDefault="00641E67" w:rsidP="00950D4E">
      <w:pPr>
        <w:pStyle w:val="Leipteksti"/>
        <w:tabs>
          <w:tab w:val="num" w:pos="2061"/>
        </w:tabs>
        <w:jc w:val="center"/>
        <w:rPr>
          <w:rFonts w:asciiTheme="majorHAnsi" w:hAnsiTheme="majorHAnsi" w:cs="Arial"/>
          <w:sz w:val="32"/>
          <w:szCs w:val="32"/>
        </w:rPr>
      </w:pPr>
    </w:p>
    <w:p w14:paraId="6D2E1F33" w14:textId="77777777" w:rsidR="00641E67" w:rsidRDefault="00641E67" w:rsidP="00950D4E">
      <w:pPr>
        <w:pStyle w:val="Leipteksti"/>
        <w:tabs>
          <w:tab w:val="num" w:pos="2061"/>
        </w:tabs>
        <w:jc w:val="center"/>
        <w:rPr>
          <w:rFonts w:asciiTheme="majorHAnsi" w:hAnsiTheme="majorHAnsi" w:cs="Arial"/>
          <w:sz w:val="32"/>
          <w:szCs w:val="32"/>
        </w:rPr>
      </w:pPr>
    </w:p>
    <w:p w14:paraId="1D6FD8E5" w14:textId="77777777" w:rsidR="00641E67" w:rsidRDefault="00641E67" w:rsidP="00950D4E">
      <w:pPr>
        <w:pStyle w:val="Leipteksti"/>
        <w:tabs>
          <w:tab w:val="num" w:pos="2061"/>
        </w:tabs>
        <w:jc w:val="center"/>
        <w:rPr>
          <w:rFonts w:asciiTheme="majorHAnsi" w:hAnsiTheme="majorHAnsi" w:cs="Arial"/>
          <w:sz w:val="32"/>
          <w:szCs w:val="32"/>
        </w:rPr>
      </w:pPr>
    </w:p>
    <w:p w14:paraId="66E09C49" w14:textId="77777777" w:rsidR="00641E67" w:rsidRDefault="00641E67" w:rsidP="00950D4E">
      <w:pPr>
        <w:pStyle w:val="Leipteksti"/>
        <w:tabs>
          <w:tab w:val="num" w:pos="2061"/>
        </w:tabs>
        <w:jc w:val="center"/>
        <w:rPr>
          <w:rFonts w:asciiTheme="majorHAnsi" w:hAnsiTheme="majorHAnsi" w:cs="Arial"/>
          <w:sz w:val="32"/>
          <w:szCs w:val="32"/>
        </w:rPr>
      </w:pPr>
    </w:p>
    <w:p w14:paraId="51D88737" w14:textId="77777777" w:rsidR="00641E67" w:rsidRDefault="00641E67" w:rsidP="00950D4E">
      <w:pPr>
        <w:pStyle w:val="Leipteksti"/>
        <w:tabs>
          <w:tab w:val="num" w:pos="2061"/>
        </w:tabs>
        <w:jc w:val="center"/>
        <w:rPr>
          <w:rFonts w:asciiTheme="majorHAnsi" w:hAnsiTheme="majorHAnsi" w:cs="Arial"/>
          <w:sz w:val="32"/>
          <w:szCs w:val="32"/>
        </w:rPr>
      </w:pPr>
    </w:p>
    <w:p w14:paraId="7AC83BFE" w14:textId="77777777" w:rsidR="00641E67" w:rsidRDefault="00641E67" w:rsidP="00950D4E">
      <w:pPr>
        <w:pStyle w:val="Leipteksti"/>
        <w:tabs>
          <w:tab w:val="num" w:pos="2061"/>
        </w:tabs>
        <w:jc w:val="center"/>
        <w:rPr>
          <w:rFonts w:asciiTheme="majorHAnsi" w:hAnsiTheme="majorHAnsi" w:cs="Arial"/>
          <w:sz w:val="32"/>
          <w:szCs w:val="32"/>
        </w:rPr>
      </w:pPr>
    </w:p>
    <w:p w14:paraId="6EB27881" w14:textId="77777777" w:rsidR="00641E67" w:rsidRDefault="00641E67" w:rsidP="00950D4E">
      <w:pPr>
        <w:pStyle w:val="Leipteksti"/>
        <w:tabs>
          <w:tab w:val="num" w:pos="2061"/>
        </w:tabs>
        <w:jc w:val="center"/>
        <w:rPr>
          <w:rFonts w:asciiTheme="majorHAnsi" w:hAnsiTheme="majorHAnsi" w:cs="Arial"/>
          <w:sz w:val="32"/>
          <w:szCs w:val="32"/>
        </w:rPr>
      </w:pPr>
    </w:p>
    <w:p w14:paraId="4FC5E92B" w14:textId="77777777" w:rsidR="00641E67" w:rsidRDefault="00641E67" w:rsidP="00950D4E">
      <w:pPr>
        <w:pStyle w:val="Leipteksti"/>
        <w:tabs>
          <w:tab w:val="num" w:pos="2061"/>
        </w:tabs>
        <w:jc w:val="center"/>
        <w:rPr>
          <w:rFonts w:asciiTheme="majorHAnsi" w:hAnsiTheme="majorHAnsi" w:cs="Arial"/>
          <w:sz w:val="32"/>
          <w:szCs w:val="32"/>
        </w:rPr>
      </w:pPr>
    </w:p>
    <w:p w14:paraId="768EFDA5" w14:textId="77777777" w:rsidR="00641E67" w:rsidRDefault="00641E67" w:rsidP="00950D4E">
      <w:pPr>
        <w:pStyle w:val="Leipteksti"/>
        <w:tabs>
          <w:tab w:val="num" w:pos="2061"/>
        </w:tabs>
        <w:jc w:val="center"/>
        <w:rPr>
          <w:rFonts w:asciiTheme="majorHAnsi" w:hAnsiTheme="majorHAnsi" w:cs="Arial"/>
          <w:sz w:val="32"/>
          <w:szCs w:val="32"/>
        </w:rPr>
      </w:pPr>
    </w:p>
    <w:p w14:paraId="66A599C7" w14:textId="77777777" w:rsidR="00641E67" w:rsidRDefault="00641E67" w:rsidP="00950D4E">
      <w:pPr>
        <w:pStyle w:val="Leipteksti"/>
        <w:tabs>
          <w:tab w:val="num" w:pos="2061"/>
        </w:tabs>
        <w:jc w:val="center"/>
        <w:rPr>
          <w:rFonts w:asciiTheme="majorHAnsi" w:hAnsiTheme="majorHAnsi" w:cs="Arial"/>
          <w:sz w:val="32"/>
          <w:szCs w:val="32"/>
        </w:rPr>
      </w:pPr>
    </w:p>
    <w:p w14:paraId="2BB8EF32" w14:textId="77777777" w:rsidR="00DB66D8" w:rsidRDefault="00DB66D8" w:rsidP="00950D4E">
      <w:pPr>
        <w:pStyle w:val="Leipteksti"/>
        <w:tabs>
          <w:tab w:val="num" w:pos="2061"/>
        </w:tabs>
        <w:jc w:val="center"/>
        <w:rPr>
          <w:rFonts w:asciiTheme="majorHAnsi" w:hAnsiTheme="majorHAnsi" w:cs="Arial"/>
          <w:sz w:val="32"/>
          <w:szCs w:val="32"/>
        </w:rPr>
      </w:pPr>
    </w:p>
    <w:p w14:paraId="4E6B43B8" w14:textId="7D3CFF8D" w:rsidR="00950D4E" w:rsidRPr="007101DA" w:rsidRDefault="00950D4E" w:rsidP="00950D4E">
      <w:pPr>
        <w:pStyle w:val="Leipteksti"/>
        <w:tabs>
          <w:tab w:val="num" w:pos="2061"/>
        </w:tabs>
        <w:jc w:val="center"/>
        <w:rPr>
          <w:rFonts w:asciiTheme="majorHAnsi" w:hAnsiTheme="majorHAnsi" w:cs="Arial"/>
          <w:sz w:val="32"/>
          <w:szCs w:val="32"/>
        </w:rPr>
      </w:pPr>
      <w:r w:rsidRPr="007101DA">
        <w:rPr>
          <w:rFonts w:asciiTheme="majorHAnsi" w:hAnsiTheme="majorHAnsi" w:cs="Arial"/>
          <w:sz w:val="32"/>
          <w:szCs w:val="32"/>
        </w:rPr>
        <w:lastRenderedPageBreak/>
        <w:t>3.</w:t>
      </w:r>
      <w:r w:rsidR="00582D55">
        <w:rPr>
          <w:rFonts w:asciiTheme="majorHAnsi" w:hAnsiTheme="majorHAnsi" w:cs="Arial"/>
          <w:sz w:val="32"/>
          <w:szCs w:val="32"/>
        </w:rPr>
        <w:t xml:space="preserve"> - 6.</w:t>
      </w:r>
      <w:r w:rsidRPr="007101DA">
        <w:rPr>
          <w:rFonts w:asciiTheme="majorHAnsi" w:hAnsiTheme="majorHAnsi" w:cs="Arial"/>
          <w:sz w:val="32"/>
          <w:szCs w:val="32"/>
        </w:rPr>
        <w:t xml:space="preserve"> luokka</w:t>
      </w:r>
    </w:p>
    <w:p w14:paraId="0411D824" w14:textId="77777777" w:rsidR="00950D4E" w:rsidRDefault="00950D4E" w:rsidP="00950D4E">
      <w:pPr>
        <w:pStyle w:val="Leipteksti"/>
        <w:tabs>
          <w:tab w:val="num" w:pos="2061"/>
        </w:tabs>
        <w:rPr>
          <w:rFonts w:ascii="Arial" w:hAnsi="Arial" w:cs="Arial"/>
          <w:sz w:val="32"/>
          <w:szCs w:val="32"/>
        </w:rPr>
      </w:pPr>
    </w:p>
    <w:tbl>
      <w:tblPr>
        <w:tblStyle w:val="Taulukkoruudukko"/>
        <w:tblW w:w="9923" w:type="dxa"/>
        <w:tblInd w:w="-34" w:type="dxa"/>
        <w:tblLook w:val="04A0" w:firstRow="1" w:lastRow="0" w:firstColumn="1" w:lastColumn="0" w:noHBand="0" w:noVBand="1"/>
      </w:tblPr>
      <w:tblGrid>
        <w:gridCol w:w="9923"/>
      </w:tblGrid>
      <w:tr w:rsidR="00950D4E" w:rsidRPr="00875089" w14:paraId="28E7506E" w14:textId="77777777" w:rsidTr="00950D4E">
        <w:trPr>
          <w:trHeight w:val="274"/>
        </w:trPr>
        <w:tc>
          <w:tcPr>
            <w:tcW w:w="9923" w:type="dxa"/>
          </w:tcPr>
          <w:p w14:paraId="3B9D9EF1" w14:textId="77777777" w:rsidR="00950D4E" w:rsidRPr="00EF78AE" w:rsidRDefault="00950D4E" w:rsidP="00950D4E">
            <w:pPr>
              <w:pStyle w:val="Leipteksti"/>
              <w:jc w:val="center"/>
              <w:rPr>
                <w:rFonts w:asciiTheme="majorHAnsi" w:hAnsiTheme="majorHAnsi"/>
                <w:b/>
                <w:sz w:val="32"/>
                <w:szCs w:val="32"/>
              </w:rPr>
            </w:pPr>
            <w:r w:rsidRPr="00EF78AE">
              <w:rPr>
                <w:rFonts w:asciiTheme="majorHAnsi" w:hAnsiTheme="majorHAnsi"/>
                <w:b/>
                <w:sz w:val="32"/>
                <w:szCs w:val="32"/>
              </w:rPr>
              <w:t>Tavoitteet</w:t>
            </w:r>
          </w:p>
        </w:tc>
      </w:tr>
      <w:tr w:rsidR="00950D4E" w:rsidRPr="00875089" w14:paraId="0330BB86" w14:textId="77777777" w:rsidTr="00950D4E">
        <w:trPr>
          <w:trHeight w:val="2261"/>
        </w:trPr>
        <w:tc>
          <w:tcPr>
            <w:tcW w:w="9923" w:type="dxa"/>
          </w:tcPr>
          <w:p w14:paraId="51865019" w14:textId="01F284B0" w:rsidR="003E7BED" w:rsidRDefault="003E7BED"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T1 </w:t>
            </w:r>
            <w:r w:rsidR="00950D4E" w:rsidRPr="00EF78AE">
              <w:rPr>
                <w:rFonts w:asciiTheme="majorHAnsi" w:eastAsia="Times New Roman" w:hAnsiTheme="majorHAnsi" w:cs="Arial"/>
                <w:snapToGrid w:val="0"/>
                <w:color w:val="000000"/>
                <w:sz w:val="24"/>
                <w:szCs w:val="24"/>
                <w:lang w:eastAsia="fi-FI"/>
              </w:rPr>
              <w:t>ympäristöstä ja ympäristöopin opiskelemisesta kiinnostuminen ja oppiaineen kokeminen merkityksellisenä itselle</w:t>
            </w:r>
          </w:p>
          <w:p w14:paraId="2EA605A0" w14:textId="59A2294D" w:rsidR="00950D4E" w:rsidRDefault="003E7BED"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T2</w:t>
            </w:r>
            <w:r w:rsidR="005716B9">
              <w:rPr>
                <w:rFonts w:asciiTheme="majorHAnsi" w:eastAsia="Times New Roman" w:hAnsiTheme="majorHAnsi" w:cs="Arial"/>
                <w:snapToGrid w:val="0"/>
                <w:color w:val="000000"/>
                <w:sz w:val="24"/>
                <w:szCs w:val="24"/>
                <w:lang w:eastAsia="fi-FI"/>
              </w:rPr>
              <w:t xml:space="preserve"> </w:t>
            </w:r>
            <w:r w:rsidR="00950D4E" w:rsidRPr="00EF78AE">
              <w:rPr>
                <w:rFonts w:asciiTheme="majorHAnsi" w:eastAsia="Times New Roman" w:hAnsiTheme="majorHAnsi" w:cs="Arial"/>
                <w:snapToGrid w:val="0"/>
                <w:color w:val="000000"/>
                <w:sz w:val="24"/>
                <w:szCs w:val="24"/>
                <w:lang w:eastAsia="fi-FI"/>
              </w:rPr>
              <w:t>oman ympäristöopin osaamisen tunnistaminen</w:t>
            </w:r>
          </w:p>
          <w:p w14:paraId="34AE4BC0" w14:textId="25E33ABA" w:rsidR="006C394B" w:rsidRDefault="006C394B"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T3 </w:t>
            </w:r>
            <w:r w:rsidRPr="00EF78AE">
              <w:rPr>
                <w:rFonts w:asciiTheme="majorHAnsi" w:eastAsia="Times New Roman" w:hAnsiTheme="majorHAnsi" w:cs="Arial"/>
                <w:snapToGrid w:val="0"/>
                <w:color w:val="000000"/>
                <w:sz w:val="24"/>
                <w:szCs w:val="24"/>
                <w:lang w:eastAsia="fi-FI"/>
              </w:rPr>
              <w:t>tutustuminen kotiseutuun, sen luontoon sekä itseensä osana lähiyhteisöjä, kansaa ja ihmiskuntaa</w:t>
            </w:r>
          </w:p>
          <w:p w14:paraId="2EF48D1A" w14:textId="77777777" w:rsidR="006C394B" w:rsidRPr="00EF78AE" w:rsidRDefault="006C394B" w:rsidP="006C394B">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T4 </w:t>
            </w:r>
            <w:r w:rsidRPr="00EF78AE">
              <w:rPr>
                <w:rFonts w:asciiTheme="majorHAnsi" w:eastAsia="Times New Roman" w:hAnsiTheme="majorHAnsi" w:cs="Arial"/>
                <w:snapToGrid w:val="0"/>
                <w:color w:val="000000"/>
                <w:sz w:val="24"/>
                <w:szCs w:val="24"/>
                <w:lang w:eastAsia="fi-FI"/>
              </w:rPr>
              <w:t>kysymysten muodostaminen ja niiden käyttäminen tutkimuksen ja muun toiminnan lähtökohtana</w:t>
            </w:r>
          </w:p>
          <w:p w14:paraId="76D5E6D3" w14:textId="77777777" w:rsidR="006C394B" w:rsidRPr="00EF78AE" w:rsidRDefault="006C394B" w:rsidP="006C394B">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T5, T9, T13 </w:t>
            </w:r>
            <w:r w:rsidRPr="00EF78AE">
              <w:rPr>
                <w:rFonts w:asciiTheme="majorHAnsi" w:eastAsia="Times New Roman" w:hAnsiTheme="majorHAnsi" w:cs="Arial"/>
                <w:snapToGrid w:val="0"/>
                <w:color w:val="000000"/>
                <w:sz w:val="24"/>
                <w:szCs w:val="24"/>
                <w:lang w:eastAsia="fi-FI"/>
              </w:rPr>
              <w:t>pienten tutkimusten suunnitteleminen ja toteuttaminen, havaintojen ja mittausten tekeminen eri aisteja ja tutkimus- ja mittausvälineitä käyttäen</w:t>
            </w:r>
          </w:p>
          <w:p w14:paraId="07051854" w14:textId="77777777" w:rsidR="006C394B" w:rsidRPr="00EF78AE" w:rsidRDefault="006C394B" w:rsidP="006C394B">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T6</w:t>
            </w:r>
            <w:r w:rsidRPr="00EF78AE">
              <w:rPr>
                <w:rFonts w:asciiTheme="majorHAnsi" w:eastAsia="Times New Roman" w:hAnsiTheme="majorHAnsi" w:cs="Arial"/>
                <w:snapToGrid w:val="0"/>
                <w:color w:val="000000"/>
                <w:sz w:val="24"/>
                <w:szCs w:val="24"/>
                <w:lang w:eastAsia="fi-FI"/>
              </w:rPr>
              <w:t xml:space="preserve"> syy-seuraussuhteiden tunnistaminen, johtopäätösten tekeminen ja tulosten esittäminen eri tavoin</w:t>
            </w:r>
          </w:p>
          <w:p w14:paraId="698302BD" w14:textId="77777777" w:rsidR="006C394B" w:rsidRDefault="006C394B" w:rsidP="006C394B">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T7, T11, T14 </w:t>
            </w:r>
            <w:r w:rsidRPr="00EF78AE">
              <w:rPr>
                <w:rFonts w:asciiTheme="majorHAnsi" w:eastAsia="Times New Roman" w:hAnsiTheme="majorHAnsi" w:cs="Arial"/>
                <w:snapToGrid w:val="0"/>
                <w:color w:val="000000"/>
                <w:sz w:val="24"/>
                <w:szCs w:val="24"/>
                <w:lang w:eastAsia="fi-FI"/>
              </w:rPr>
              <w:t>tieto- ja viestintäteknologian käyttäminen tiedon hankinnassa, käsittelyssä ja esittämisessä</w:t>
            </w:r>
          </w:p>
          <w:p w14:paraId="77509643" w14:textId="2BC6EC6F" w:rsidR="00950D4E" w:rsidRPr="00EF78AE" w:rsidRDefault="003E7BED"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T8 </w:t>
            </w:r>
            <w:r w:rsidR="00950D4E" w:rsidRPr="00EF78AE">
              <w:rPr>
                <w:rFonts w:asciiTheme="majorHAnsi" w:eastAsia="Times New Roman" w:hAnsiTheme="majorHAnsi" w:cs="Arial"/>
                <w:snapToGrid w:val="0"/>
                <w:color w:val="000000"/>
                <w:sz w:val="24"/>
                <w:szCs w:val="24"/>
                <w:lang w:eastAsia="fi-FI"/>
              </w:rPr>
              <w:t>turvallinen toimiminen ympäristössä itseään suojellen sekä annettujen ohjeiden noudattaminen koulussa, lähiympäristössä ja liikenteessä</w:t>
            </w:r>
          </w:p>
          <w:p w14:paraId="4570F386" w14:textId="20E4FFBD" w:rsidR="00950D4E" w:rsidRDefault="003E7BED"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T9 </w:t>
            </w:r>
            <w:r w:rsidR="00950D4E" w:rsidRPr="00EF78AE">
              <w:rPr>
                <w:rFonts w:asciiTheme="majorHAnsi" w:eastAsia="Times New Roman" w:hAnsiTheme="majorHAnsi" w:cs="Arial"/>
                <w:snapToGrid w:val="0"/>
                <w:color w:val="000000"/>
                <w:sz w:val="24"/>
                <w:szCs w:val="24"/>
                <w:lang w:eastAsia="fi-FI"/>
              </w:rPr>
              <w:t>monipuolinen elinympäristön ja sen ilmiöiden havainnoiminen sekä havaintoihin pohjautuvien kysymyksien esittäminen</w:t>
            </w:r>
          </w:p>
          <w:p w14:paraId="4B1E8AC1" w14:textId="77777777" w:rsidR="006C394B" w:rsidRPr="00EF78AE" w:rsidRDefault="006C394B" w:rsidP="006C394B">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T9, T13 </w:t>
            </w:r>
            <w:r w:rsidRPr="00EF78AE">
              <w:rPr>
                <w:rFonts w:asciiTheme="majorHAnsi" w:eastAsia="Times New Roman" w:hAnsiTheme="majorHAnsi" w:cs="Arial"/>
                <w:snapToGrid w:val="0"/>
                <w:color w:val="000000"/>
                <w:sz w:val="24"/>
                <w:szCs w:val="24"/>
                <w:lang w:eastAsia="fi-FI"/>
              </w:rPr>
              <w:t>erilaisten mittausten ja kokeiden suorittaminen ja saatujen tulosten tulkitseminen</w:t>
            </w:r>
          </w:p>
          <w:p w14:paraId="6DBDF24A" w14:textId="77777777" w:rsidR="006C394B" w:rsidRPr="00EF78AE" w:rsidRDefault="006C394B" w:rsidP="006C394B">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T10 </w:t>
            </w:r>
            <w:r w:rsidRPr="00EF78AE">
              <w:rPr>
                <w:rFonts w:asciiTheme="majorHAnsi" w:eastAsia="Times New Roman" w:hAnsiTheme="majorHAnsi" w:cs="Arial"/>
                <w:snapToGrid w:val="0"/>
                <w:color w:val="000000"/>
                <w:sz w:val="24"/>
                <w:szCs w:val="24"/>
                <w:lang w:eastAsia="fi-FI"/>
              </w:rPr>
              <w:t>ryhmässä toimimisen, itsensä ilmaisemisen, toisten kuuntelemisen ja arvostamisen harjoitteleminen sekä tunteiden tunnistaminen, ilmaiseminen ja sääteleminen</w:t>
            </w:r>
          </w:p>
          <w:p w14:paraId="5E4BF7ED" w14:textId="2B04FB78" w:rsidR="00E278A8" w:rsidRPr="00EF78AE" w:rsidRDefault="006C394B"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 xml:space="preserve">T12 </w:t>
            </w:r>
            <w:r w:rsidR="00E278A8" w:rsidRPr="00EF78AE">
              <w:rPr>
                <w:rFonts w:asciiTheme="majorHAnsi" w:eastAsia="Times New Roman" w:hAnsiTheme="majorHAnsi" w:cs="Arial"/>
                <w:snapToGrid w:val="0"/>
                <w:color w:val="000000"/>
                <w:sz w:val="24"/>
                <w:szCs w:val="24"/>
                <w:lang w:eastAsia="fi-FI"/>
              </w:rPr>
              <w:t>elollisen ja elottoman luonnon rakenteiden ja vuorovaikutussuhteiden tunteminen</w:t>
            </w:r>
          </w:p>
          <w:p w14:paraId="3D589F59" w14:textId="0F80B2BB" w:rsidR="006C394B" w:rsidRDefault="006C394B"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T12 ekologiseen ajatteluun ohjautuminen</w:t>
            </w:r>
          </w:p>
          <w:p w14:paraId="23733A82" w14:textId="6C33945A" w:rsidR="00E278A8" w:rsidRDefault="005716B9"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T15 e</w:t>
            </w:r>
            <w:r w:rsidR="00E278A8" w:rsidRPr="00EF78AE">
              <w:rPr>
                <w:rFonts w:asciiTheme="majorHAnsi" w:eastAsia="Times New Roman" w:hAnsiTheme="majorHAnsi" w:cs="Arial"/>
                <w:snapToGrid w:val="0"/>
                <w:color w:val="000000"/>
                <w:sz w:val="24"/>
                <w:szCs w:val="24"/>
                <w:lang w:eastAsia="fi-FI"/>
              </w:rPr>
              <w:t>liöiden ja niiden elinympäristöjen tunnistaminen ja eliökunnan sukulaisuussuhteiden ymmärtäminen</w:t>
            </w:r>
          </w:p>
          <w:p w14:paraId="1B215C32" w14:textId="77777777" w:rsidR="005716B9" w:rsidRDefault="005716B9"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T16 maantieteelliseen ajatteluun ohjautuminen</w:t>
            </w:r>
            <w:r w:rsidR="00DD15DB">
              <w:rPr>
                <w:rFonts w:asciiTheme="majorHAnsi" w:eastAsia="Times New Roman" w:hAnsiTheme="majorHAnsi" w:cs="Arial"/>
                <w:snapToGrid w:val="0"/>
                <w:color w:val="000000"/>
                <w:sz w:val="24"/>
                <w:szCs w:val="24"/>
                <w:lang w:eastAsia="fi-FI"/>
              </w:rPr>
              <w:t xml:space="preserve">, kartankäytön ja </w:t>
            </w:r>
            <w:proofErr w:type="spellStart"/>
            <w:r w:rsidR="00DD15DB">
              <w:rPr>
                <w:rFonts w:asciiTheme="majorHAnsi" w:eastAsia="Times New Roman" w:hAnsiTheme="majorHAnsi" w:cs="Arial"/>
                <w:snapToGrid w:val="0"/>
                <w:color w:val="000000"/>
                <w:sz w:val="24"/>
                <w:szCs w:val="24"/>
                <w:lang w:eastAsia="fi-FI"/>
              </w:rPr>
              <w:t>geomediataitojen</w:t>
            </w:r>
            <w:proofErr w:type="spellEnd"/>
            <w:r w:rsidR="00DD15DB">
              <w:rPr>
                <w:rFonts w:asciiTheme="majorHAnsi" w:eastAsia="Times New Roman" w:hAnsiTheme="majorHAnsi" w:cs="Arial"/>
                <w:snapToGrid w:val="0"/>
                <w:color w:val="000000"/>
                <w:sz w:val="24"/>
                <w:szCs w:val="24"/>
                <w:lang w:eastAsia="fi-FI"/>
              </w:rPr>
              <w:t xml:space="preserve"> harjaantuminen</w:t>
            </w:r>
          </w:p>
          <w:p w14:paraId="19CA5383" w14:textId="77777777" w:rsidR="00DD15DB" w:rsidRDefault="00DD15DB"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T17 fysikaalisten ilmiöiden kuvaaminen ja selittäminen sekä energian säilymisen ymmärtäminen</w:t>
            </w:r>
          </w:p>
          <w:p w14:paraId="18930AB1" w14:textId="77777777" w:rsidR="00DD15DB" w:rsidRDefault="00DD15DB"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T18 kemiallisten ilmiöiden kuvaaminen ja selittäminen, aineen säilyvyyden ymmärtäminen</w:t>
            </w:r>
          </w:p>
          <w:p w14:paraId="716D70C1" w14:textId="5C0DD58E" w:rsidR="00DD15DB" w:rsidRPr="00EF78AE" w:rsidRDefault="00DD15DB" w:rsidP="007101DA">
            <w:pPr>
              <w:jc w:val="both"/>
              <w:rPr>
                <w:rFonts w:asciiTheme="majorHAnsi" w:eastAsia="Times New Roman" w:hAnsiTheme="majorHAnsi" w:cs="Arial"/>
                <w:snapToGrid w:val="0"/>
                <w:color w:val="000000"/>
                <w:sz w:val="24"/>
                <w:szCs w:val="24"/>
                <w:lang w:eastAsia="fi-FI"/>
              </w:rPr>
            </w:pPr>
            <w:r>
              <w:rPr>
                <w:rFonts w:asciiTheme="majorHAnsi" w:eastAsia="Times New Roman" w:hAnsiTheme="majorHAnsi" w:cs="Arial"/>
                <w:snapToGrid w:val="0"/>
                <w:color w:val="000000"/>
                <w:sz w:val="24"/>
                <w:szCs w:val="24"/>
                <w:lang w:eastAsia="fi-FI"/>
              </w:rPr>
              <w:t>T19 terveyden osa-alueiden ja terveystottumusten ymmärtäminen, terveysosaamisen soveltaminen arjessa</w:t>
            </w:r>
          </w:p>
        </w:tc>
      </w:tr>
    </w:tbl>
    <w:p w14:paraId="7F96C47D" w14:textId="58E6970E" w:rsidR="00950D4E" w:rsidRDefault="00950D4E" w:rsidP="00950D4E">
      <w:pPr>
        <w:pStyle w:val="Leipteksti"/>
        <w:tabs>
          <w:tab w:val="num" w:pos="2061"/>
        </w:tabs>
        <w:rPr>
          <w:rFonts w:ascii="Arial" w:hAnsi="Arial" w:cs="Arial"/>
          <w:sz w:val="32"/>
          <w:szCs w:val="32"/>
        </w:rPr>
      </w:pPr>
    </w:p>
    <w:p w14:paraId="0E3C3904" w14:textId="14516620" w:rsidR="00AF351B" w:rsidRPr="00AF351B" w:rsidRDefault="00AF351B" w:rsidP="00AF351B">
      <w:pPr>
        <w:pStyle w:val="Leipteksti"/>
        <w:tabs>
          <w:tab w:val="num" w:pos="2061"/>
        </w:tabs>
        <w:jc w:val="center"/>
        <w:rPr>
          <w:rFonts w:asciiTheme="majorHAnsi" w:hAnsiTheme="majorHAnsi" w:cs="Arial"/>
          <w:sz w:val="32"/>
          <w:szCs w:val="32"/>
        </w:rPr>
      </w:pPr>
      <w:r w:rsidRPr="00AF351B">
        <w:rPr>
          <w:rFonts w:asciiTheme="majorHAnsi" w:hAnsiTheme="majorHAnsi" w:cs="Arial"/>
          <w:sz w:val="32"/>
          <w:szCs w:val="32"/>
        </w:rPr>
        <w:t>3. luokka</w:t>
      </w:r>
    </w:p>
    <w:p w14:paraId="37640CF2" w14:textId="77777777" w:rsidR="00AF351B" w:rsidRDefault="00AF351B" w:rsidP="00AF351B">
      <w:pPr>
        <w:pStyle w:val="Leipteksti"/>
        <w:tabs>
          <w:tab w:val="num" w:pos="2061"/>
        </w:tabs>
        <w:jc w:val="center"/>
        <w:rPr>
          <w:rFonts w:ascii="Arial" w:hAnsi="Arial" w:cs="Arial"/>
          <w:sz w:val="32"/>
          <w:szCs w:val="32"/>
        </w:rPr>
      </w:pPr>
    </w:p>
    <w:tbl>
      <w:tblPr>
        <w:tblStyle w:val="Taulukkoruudukko"/>
        <w:tblW w:w="9889" w:type="dxa"/>
        <w:tblLook w:val="04A0" w:firstRow="1" w:lastRow="0" w:firstColumn="1" w:lastColumn="0" w:noHBand="0" w:noVBand="1"/>
      </w:tblPr>
      <w:tblGrid>
        <w:gridCol w:w="3259"/>
        <w:gridCol w:w="3259"/>
        <w:gridCol w:w="3371"/>
      </w:tblGrid>
      <w:tr w:rsidR="00950D4E" w:rsidRPr="00875089" w14:paraId="64309AE5" w14:textId="77777777" w:rsidTr="00950D4E">
        <w:tc>
          <w:tcPr>
            <w:tcW w:w="9889" w:type="dxa"/>
            <w:gridSpan w:val="3"/>
          </w:tcPr>
          <w:p w14:paraId="55FCF42F" w14:textId="77777777" w:rsidR="00950D4E" w:rsidRPr="00875089" w:rsidRDefault="00950D4E" w:rsidP="00950D4E">
            <w:pPr>
              <w:pStyle w:val="Leipteksti"/>
              <w:tabs>
                <w:tab w:val="num" w:pos="2061"/>
              </w:tabs>
              <w:jc w:val="center"/>
              <w:rPr>
                <w:rFonts w:asciiTheme="majorHAnsi" w:hAnsiTheme="majorHAnsi" w:cs="Arial"/>
                <w:b/>
                <w:sz w:val="28"/>
                <w:szCs w:val="28"/>
              </w:rPr>
            </w:pPr>
            <w:r w:rsidRPr="00875089">
              <w:rPr>
                <w:rFonts w:asciiTheme="majorHAnsi" w:hAnsiTheme="majorHAnsi" w:cs="Arial"/>
                <w:b/>
                <w:sz w:val="28"/>
                <w:szCs w:val="28"/>
              </w:rPr>
              <w:t>Oppisisällöt</w:t>
            </w:r>
          </w:p>
        </w:tc>
      </w:tr>
      <w:tr w:rsidR="00950D4E" w:rsidRPr="00875089" w14:paraId="1BC14730" w14:textId="77777777" w:rsidTr="00950D4E">
        <w:tc>
          <w:tcPr>
            <w:tcW w:w="3259" w:type="dxa"/>
          </w:tcPr>
          <w:p w14:paraId="37B32BA4" w14:textId="77777777" w:rsidR="00950D4E" w:rsidRPr="00875089" w:rsidRDefault="00950D4E" w:rsidP="00950D4E">
            <w:pPr>
              <w:pStyle w:val="Leipteksti"/>
              <w:tabs>
                <w:tab w:val="num" w:pos="2061"/>
              </w:tabs>
              <w:jc w:val="both"/>
              <w:rPr>
                <w:rFonts w:asciiTheme="majorHAnsi" w:hAnsiTheme="majorHAnsi" w:cs="Arial"/>
                <w:b/>
                <w:szCs w:val="24"/>
              </w:rPr>
            </w:pPr>
            <w:r w:rsidRPr="00875089">
              <w:rPr>
                <w:rFonts w:asciiTheme="majorHAnsi" w:hAnsiTheme="majorHAnsi" w:cs="Arial"/>
                <w:b/>
                <w:szCs w:val="24"/>
              </w:rPr>
              <w:t>Osa-alue</w:t>
            </w:r>
          </w:p>
          <w:p w14:paraId="6F9E145B" w14:textId="77777777" w:rsidR="00950D4E" w:rsidRPr="00875089" w:rsidRDefault="00950D4E" w:rsidP="00950D4E">
            <w:pPr>
              <w:pStyle w:val="Leipteksti"/>
              <w:tabs>
                <w:tab w:val="num" w:pos="2061"/>
              </w:tabs>
              <w:jc w:val="both"/>
              <w:rPr>
                <w:rFonts w:asciiTheme="majorHAnsi" w:hAnsiTheme="majorHAnsi" w:cs="Arial"/>
                <w:b/>
                <w:szCs w:val="24"/>
              </w:rPr>
            </w:pPr>
          </w:p>
        </w:tc>
        <w:tc>
          <w:tcPr>
            <w:tcW w:w="3259" w:type="dxa"/>
          </w:tcPr>
          <w:p w14:paraId="1E7FE8D6" w14:textId="77777777" w:rsidR="00950D4E" w:rsidRPr="00875089" w:rsidRDefault="00950D4E" w:rsidP="00950D4E">
            <w:pPr>
              <w:pStyle w:val="Leipteksti"/>
              <w:tabs>
                <w:tab w:val="num" w:pos="2061"/>
              </w:tabs>
              <w:jc w:val="both"/>
              <w:rPr>
                <w:rFonts w:asciiTheme="majorHAnsi" w:hAnsiTheme="majorHAnsi" w:cs="Arial"/>
                <w:b/>
                <w:szCs w:val="24"/>
              </w:rPr>
            </w:pPr>
            <w:r w:rsidRPr="00875089">
              <w:rPr>
                <w:rFonts w:asciiTheme="majorHAnsi" w:hAnsiTheme="majorHAnsi" w:cs="Arial"/>
                <w:b/>
                <w:szCs w:val="24"/>
              </w:rPr>
              <w:t>Sisältö</w:t>
            </w:r>
          </w:p>
        </w:tc>
        <w:tc>
          <w:tcPr>
            <w:tcW w:w="3371" w:type="dxa"/>
          </w:tcPr>
          <w:p w14:paraId="2C14244C" w14:textId="77777777" w:rsidR="00950D4E" w:rsidRPr="00875089" w:rsidRDefault="00950D4E" w:rsidP="00950D4E">
            <w:pPr>
              <w:pStyle w:val="Leipteksti"/>
              <w:tabs>
                <w:tab w:val="num" w:pos="2061"/>
              </w:tabs>
              <w:jc w:val="both"/>
              <w:rPr>
                <w:rFonts w:asciiTheme="majorHAnsi" w:hAnsiTheme="majorHAnsi" w:cs="Arial"/>
                <w:b/>
                <w:szCs w:val="24"/>
              </w:rPr>
            </w:pPr>
            <w:r w:rsidRPr="00875089">
              <w:rPr>
                <w:rFonts w:asciiTheme="majorHAnsi" w:hAnsiTheme="majorHAnsi" w:cs="Arial"/>
                <w:b/>
                <w:szCs w:val="24"/>
              </w:rPr>
              <w:t>Laaja-alainen osaaminen</w:t>
            </w:r>
          </w:p>
        </w:tc>
      </w:tr>
      <w:tr w:rsidR="00950D4E" w14:paraId="0A859752" w14:textId="77777777" w:rsidTr="00950D4E">
        <w:tc>
          <w:tcPr>
            <w:tcW w:w="3259" w:type="dxa"/>
          </w:tcPr>
          <w:p w14:paraId="23458708" w14:textId="5FF6AE46" w:rsidR="00141ACD" w:rsidRPr="00CC6E5C" w:rsidRDefault="001438DA" w:rsidP="00B20383">
            <w:p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 xml:space="preserve">S2 </w:t>
            </w:r>
            <w:r w:rsidR="00141ACD" w:rsidRPr="00CC6E5C">
              <w:rPr>
                <w:rFonts w:asciiTheme="majorHAnsi" w:eastAsia="Times New Roman" w:hAnsiTheme="majorHAnsi" w:cs="Arial"/>
                <w:sz w:val="24"/>
                <w:szCs w:val="24"/>
                <w:lang w:eastAsia="fi-FI"/>
              </w:rPr>
              <w:t>Arjen tilanteissa ja yhteisöissä toimiminen</w:t>
            </w:r>
          </w:p>
          <w:p w14:paraId="60D4AC2A" w14:textId="278B3A3A" w:rsidR="00950D4E" w:rsidRPr="00CC6E5C" w:rsidRDefault="00950D4E" w:rsidP="00B20383">
            <w:pPr>
              <w:pStyle w:val="Leipteksti"/>
              <w:tabs>
                <w:tab w:val="num" w:pos="2061"/>
              </w:tabs>
              <w:rPr>
                <w:rFonts w:asciiTheme="majorHAnsi" w:hAnsiTheme="majorHAnsi"/>
                <w:szCs w:val="24"/>
              </w:rPr>
            </w:pPr>
          </w:p>
        </w:tc>
        <w:tc>
          <w:tcPr>
            <w:tcW w:w="3259" w:type="dxa"/>
          </w:tcPr>
          <w:p w14:paraId="4875802C" w14:textId="3E25391D"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liikenne ja turvallisuus liikenteessä</w:t>
            </w:r>
          </w:p>
          <w:p w14:paraId="5EC30408" w14:textId="4C0C546D"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kiusaaminen ja sen ehkäiseminen</w:t>
            </w:r>
          </w:p>
          <w:p w14:paraId="34B9D108" w14:textId="45B10CA8" w:rsidR="00950D4E" w:rsidRPr="00C02339"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 xml:space="preserve">fyysinen ja henkinen koskemattomuus </w:t>
            </w:r>
          </w:p>
        </w:tc>
        <w:tc>
          <w:tcPr>
            <w:tcW w:w="3371" w:type="dxa"/>
          </w:tcPr>
          <w:p w14:paraId="3E079D01" w14:textId="5CBF9E49" w:rsidR="00896AAD" w:rsidRPr="00E409DF" w:rsidRDefault="00896AAD" w:rsidP="00B20383">
            <w:pPr>
              <w:rPr>
                <w:rFonts w:asciiTheme="majorHAnsi" w:hAnsiTheme="majorHAnsi"/>
                <w:sz w:val="24"/>
                <w:szCs w:val="24"/>
              </w:rPr>
            </w:pPr>
            <w:r w:rsidRPr="00E409DF">
              <w:rPr>
                <w:rFonts w:asciiTheme="majorHAnsi" w:hAnsiTheme="majorHAnsi"/>
                <w:sz w:val="24"/>
                <w:szCs w:val="24"/>
              </w:rPr>
              <w:t>L2 Kulttuurinen osaa</w:t>
            </w:r>
            <w:r w:rsidR="00E409DF" w:rsidRPr="00E409DF">
              <w:rPr>
                <w:rFonts w:asciiTheme="majorHAnsi" w:hAnsiTheme="majorHAnsi"/>
                <w:sz w:val="24"/>
                <w:szCs w:val="24"/>
              </w:rPr>
              <w:t>minen, vuorovaikutus ja ilmaisu</w:t>
            </w:r>
          </w:p>
          <w:p w14:paraId="79D6BC6D" w14:textId="77777777" w:rsidR="00896AAD" w:rsidRPr="00E409DF" w:rsidRDefault="00896AAD" w:rsidP="00B20383">
            <w:pPr>
              <w:rPr>
                <w:rFonts w:asciiTheme="majorHAnsi" w:hAnsiTheme="majorHAnsi"/>
                <w:sz w:val="24"/>
                <w:szCs w:val="24"/>
              </w:rPr>
            </w:pPr>
            <w:r w:rsidRPr="00E409DF">
              <w:rPr>
                <w:rFonts w:asciiTheme="majorHAnsi" w:hAnsiTheme="majorHAnsi"/>
                <w:sz w:val="24"/>
                <w:szCs w:val="24"/>
              </w:rPr>
              <w:t>L3 Itsestä huolehtiminen ja arjen taidot</w:t>
            </w:r>
          </w:p>
          <w:p w14:paraId="57950249" w14:textId="77777777" w:rsidR="00950D4E" w:rsidRPr="00E409DF" w:rsidRDefault="00950D4E" w:rsidP="00B20383">
            <w:pPr>
              <w:pStyle w:val="Leipteksti"/>
              <w:tabs>
                <w:tab w:val="num" w:pos="2061"/>
              </w:tabs>
              <w:rPr>
                <w:rFonts w:asciiTheme="majorHAnsi" w:hAnsiTheme="majorHAnsi"/>
                <w:szCs w:val="24"/>
              </w:rPr>
            </w:pPr>
          </w:p>
        </w:tc>
      </w:tr>
      <w:tr w:rsidR="00950D4E" w14:paraId="65B59C4E" w14:textId="77777777" w:rsidTr="00950D4E">
        <w:tc>
          <w:tcPr>
            <w:tcW w:w="3259" w:type="dxa"/>
          </w:tcPr>
          <w:p w14:paraId="6CA97B62" w14:textId="1588A6D2" w:rsidR="00141ACD" w:rsidRPr="00CC6E5C" w:rsidRDefault="001438DA" w:rsidP="00B20383">
            <w:p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lastRenderedPageBreak/>
              <w:t xml:space="preserve">S3 </w:t>
            </w:r>
            <w:r w:rsidR="00141ACD" w:rsidRPr="00CC6E5C">
              <w:rPr>
                <w:rFonts w:asciiTheme="majorHAnsi" w:eastAsia="Times New Roman" w:hAnsiTheme="majorHAnsi" w:cs="Arial"/>
                <w:sz w:val="24"/>
                <w:szCs w:val="24"/>
                <w:lang w:eastAsia="fi-FI"/>
              </w:rPr>
              <w:t>Löytöretkelle monimuotoiseen maailmaan</w:t>
            </w:r>
          </w:p>
          <w:p w14:paraId="420ACE60" w14:textId="6AE84B9B" w:rsidR="00950D4E" w:rsidRPr="00CC6E5C" w:rsidRDefault="00950D4E" w:rsidP="00B20383">
            <w:pPr>
              <w:pStyle w:val="Leipteksti"/>
              <w:tabs>
                <w:tab w:val="num" w:pos="2061"/>
              </w:tabs>
              <w:rPr>
                <w:rFonts w:asciiTheme="majorHAnsi" w:hAnsiTheme="majorHAnsi"/>
                <w:szCs w:val="24"/>
              </w:rPr>
            </w:pPr>
          </w:p>
        </w:tc>
        <w:tc>
          <w:tcPr>
            <w:tcW w:w="3259" w:type="dxa"/>
          </w:tcPr>
          <w:p w14:paraId="79DAA818" w14:textId="0BD3D125"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 xml:space="preserve">Suomi: luonto, vuodenajat, eläimet </w:t>
            </w:r>
          </w:p>
          <w:p w14:paraId="560B3A29" w14:textId="28ED4AD1" w:rsidR="00950D4E" w:rsidRPr="00C02339"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 xml:space="preserve">Pohjoismaat </w:t>
            </w:r>
          </w:p>
        </w:tc>
        <w:tc>
          <w:tcPr>
            <w:tcW w:w="3371" w:type="dxa"/>
          </w:tcPr>
          <w:p w14:paraId="3E283B4C" w14:textId="77777777" w:rsidR="00E409DF" w:rsidRPr="00E409DF" w:rsidRDefault="00E409DF" w:rsidP="00B20383">
            <w:pPr>
              <w:rPr>
                <w:rFonts w:asciiTheme="majorHAnsi" w:hAnsiTheme="majorHAnsi"/>
                <w:sz w:val="24"/>
                <w:szCs w:val="24"/>
              </w:rPr>
            </w:pPr>
            <w:r w:rsidRPr="00E409DF">
              <w:rPr>
                <w:rFonts w:asciiTheme="majorHAnsi" w:hAnsiTheme="majorHAnsi"/>
                <w:sz w:val="24"/>
                <w:szCs w:val="24"/>
              </w:rPr>
              <w:t>L2 Kulttuurinen osaaminen, vuorovaikutus ja ilmaisu</w:t>
            </w:r>
          </w:p>
          <w:p w14:paraId="07C32D83" w14:textId="0017CB01" w:rsidR="00950D4E" w:rsidRPr="00E409DF" w:rsidRDefault="00E409DF" w:rsidP="00B20383">
            <w:pPr>
              <w:rPr>
                <w:rFonts w:asciiTheme="majorHAnsi" w:hAnsiTheme="majorHAnsi"/>
                <w:sz w:val="24"/>
                <w:szCs w:val="24"/>
              </w:rPr>
            </w:pPr>
            <w:r w:rsidRPr="00E409DF">
              <w:rPr>
                <w:rFonts w:asciiTheme="majorHAnsi" w:hAnsiTheme="majorHAnsi"/>
                <w:sz w:val="24"/>
                <w:szCs w:val="24"/>
              </w:rPr>
              <w:t>L6 Työelämätaidot ja yrittäjyys</w:t>
            </w:r>
          </w:p>
        </w:tc>
      </w:tr>
      <w:tr w:rsidR="00950D4E" w14:paraId="7F11CF9A" w14:textId="77777777" w:rsidTr="00950D4E">
        <w:tc>
          <w:tcPr>
            <w:tcW w:w="3259" w:type="dxa"/>
          </w:tcPr>
          <w:p w14:paraId="76A9DFAA" w14:textId="367495A4" w:rsidR="00141ACD" w:rsidRPr="00CC6E5C" w:rsidRDefault="001438DA" w:rsidP="00B20383">
            <w:p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 xml:space="preserve">S4 </w:t>
            </w:r>
            <w:r w:rsidR="00141ACD" w:rsidRPr="00CC6E5C">
              <w:rPr>
                <w:rFonts w:asciiTheme="majorHAnsi" w:eastAsia="Times New Roman" w:hAnsiTheme="majorHAnsi" w:cs="Arial"/>
                <w:sz w:val="24"/>
                <w:szCs w:val="24"/>
                <w:lang w:eastAsia="fi-FI"/>
              </w:rPr>
              <w:t>Ympäristön tutkiminen</w:t>
            </w:r>
          </w:p>
          <w:p w14:paraId="033A5280" w14:textId="63EC2DE7" w:rsidR="00950D4E" w:rsidRPr="00CC6E5C" w:rsidRDefault="00950D4E" w:rsidP="00B20383">
            <w:pPr>
              <w:pStyle w:val="Leipteksti"/>
              <w:tabs>
                <w:tab w:val="num" w:pos="2061"/>
              </w:tabs>
              <w:rPr>
                <w:rFonts w:asciiTheme="majorHAnsi" w:hAnsiTheme="majorHAnsi"/>
                <w:szCs w:val="24"/>
              </w:rPr>
            </w:pPr>
          </w:p>
        </w:tc>
        <w:tc>
          <w:tcPr>
            <w:tcW w:w="3259" w:type="dxa"/>
          </w:tcPr>
          <w:p w14:paraId="7FDE917F" w14:textId="2AE074F8"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sää</w:t>
            </w:r>
          </w:p>
          <w:p w14:paraId="1880B14C" w14:textId="54BB2CD9"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elollinen ja eloton luonto</w:t>
            </w:r>
          </w:p>
          <w:p w14:paraId="1C1E6357" w14:textId="43A22C27"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eliöt ja elinympäristöt</w:t>
            </w:r>
          </w:p>
          <w:p w14:paraId="54D5B2F5" w14:textId="60761000"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maa- ja kallioperä</w:t>
            </w:r>
          </w:p>
          <w:p w14:paraId="04C361B3" w14:textId="77777777" w:rsidR="00E409DF"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 xml:space="preserve">ympäristössä toimimisen oikeudet ja velvollisuudet </w:t>
            </w:r>
          </w:p>
          <w:p w14:paraId="0268F622" w14:textId="34299EE7" w:rsidR="00E409DF" w:rsidRPr="00E409DF" w:rsidRDefault="00E409DF" w:rsidP="00B20383">
            <w:pPr>
              <w:pStyle w:val="Luettelokappale"/>
              <w:numPr>
                <w:ilvl w:val="0"/>
                <w:numId w:val="2"/>
              </w:num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m</w:t>
            </w:r>
            <w:r w:rsidRPr="00E409DF">
              <w:rPr>
                <w:rFonts w:asciiTheme="majorHAnsi" w:eastAsia="Times New Roman" w:hAnsiTheme="majorHAnsi" w:cs="Arial"/>
                <w:sz w:val="24"/>
                <w:szCs w:val="24"/>
                <w:lang w:eastAsia="fi-FI"/>
              </w:rPr>
              <w:t>uuta: kasvion laatiminen oman lähiympäristön kasveista (kasvien kerääminen ja tunnistaminen), kasvin kasvattaminen</w:t>
            </w:r>
          </w:p>
        </w:tc>
        <w:tc>
          <w:tcPr>
            <w:tcW w:w="3371" w:type="dxa"/>
          </w:tcPr>
          <w:p w14:paraId="5008AAE8" w14:textId="77777777" w:rsidR="00397504" w:rsidRPr="00397504" w:rsidRDefault="00397504" w:rsidP="00B20383">
            <w:pPr>
              <w:rPr>
                <w:rFonts w:asciiTheme="majorHAnsi" w:hAnsiTheme="majorHAnsi"/>
                <w:sz w:val="24"/>
                <w:szCs w:val="24"/>
              </w:rPr>
            </w:pPr>
            <w:r w:rsidRPr="00397504">
              <w:rPr>
                <w:rFonts w:asciiTheme="majorHAnsi" w:hAnsiTheme="majorHAnsi"/>
                <w:sz w:val="24"/>
                <w:szCs w:val="24"/>
              </w:rPr>
              <w:t>L1 Ajattelu ja oppimaan oppiminen</w:t>
            </w:r>
          </w:p>
          <w:p w14:paraId="3250E891" w14:textId="77777777" w:rsidR="00E409DF" w:rsidRPr="00397504" w:rsidRDefault="00E409DF" w:rsidP="00B20383">
            <w:pPr>
              <w:rPr>
                <w:rFonts w:asciiTheme="majorHAnsi" w:eastAsia="ＭＳ 明朝" w:hAnsiTheme="majorHAnsi" w:cs="Times New Roman"/>
                <w:sz w:val="24"/>
                <w:szCs w:val="24"/>
                <w:lang w:eastAsia="fi-FI"/>
              </w:rPr>
            </w:pPr>
            <w:r w:rsidRPr="00E409DF">
              <w:rPr>
                <w:rFonts w:asciiTheme="majorHAnsi" w:eastAsia="ＭＳ 明朝" w:hAnsiTheme="majorHAnsi" w:cs="Times New Roman"/>
                <w:sz w:val="24"/>
                <w:szCs w:val="24"/>
                <w:lang w:eastAsia="fi-FI"/>
              </w:rPr>
              <w:t>L3 Itsestä huolehtiminen ja arjen taidot</w:t>
            </w:r>
          </w:p>
          <w:p w14:paraId="2500F367" w14:textId="64F6DC37" w:rsidR="00950D4E" w:rsidRPr="00397504" w:rsidRDefault="00E409DF" w:rsidP="00B20383">
            <w:pPr>
              <w:rPr>
                <w:rFonts w:asciiTheme="majorHAnsi" w:hAnsiTheme="majorHAnsi"/>
                <w:sz w:val="24"/>
                <w:szCs w:val="24"/>
              </w:rPr>
            </w:pPr>
            <w:r w:rsidRPr="00397504">
              <w:rPr>
                <w:rFonts w:asciiTheme="majorHAnsi" w:hAnsiTheme="majorHAnsi"/>
                <w:sz w:val="24"/>
                <w:szCs w:val="24"/>
              </w:rPr>
              <w:t>L4 Monilukutaito</w:t>
            </w:r>
          </w:p>
          <w:p w14:paraId="6D6B0624" w14:textId="72A720CB" w:rsidR="00E409DF" w:rsidRPr="00397504" w:rsidRDefault="00E409DF" w:rsidP="00B20383">
            <w:pPr>
              <w:rPr>
                <w:rFonts w:asciiTheme="majorHAnsi" w:hAnsiTheme="majorHAnsi"/>
                <w:sz w:val="24"/>
                <w:szCs w:val="24"/>
              </w:rPr>
            </w:pPr>
            <w:r w:rsidRPr="00397504">
              <w:rPr>
                <w:rFonts w:asciiTheme="majorHAnsi" w:hAnsiTheme="majorHAnsi"/>
                <w:sz w:val="24"/>
                <w:szCs w:val="24"/>
              </w:rPr>
              <w:t>L5 Tieto- ja viestintäteknologinen osaaminen</w:t>
            </w:r>
          </w:p>
          <w:p w14:paraId="0FB71E4B" w14:textId="4ADD4084" w:rsidR="00E409DF" w:rsidRPr="00397504" w:rsidRDefault="00E409DF" w:rsidP="00B20383">
            <w:pPr>
              <w:ind w:left="360"/>
              <w:rPr>
                <w:rFonts w:asciiTheme="majorHAnsi" w:hAnsiTheme="majorHAnsi"/>
                <w:sz w:val="24"/>
                <w:szCs w:val="24"/>
              </w:rPr>
            </w:pPr>
          </w:p>
        </w:tc>
      </w:tr>
      <w:tr w:rsidR="00950D4E" w14:paraId="53CF39C6" w14:textId="77777777" w:rsidTr="00950D4E">
        <w:tc>
          <w:tcPr>
            <w:tcW w:w="3259" w:type="dxa"/>
          </w:tcPr>
          <w:p w14:paraId="18460DB6" w14:textId="319D75C4" w:rsidR="00141ACD" w:rsidRPr="00CC6E5C" w:rsidRDefault="001438DA" w:rsidP="00B20383">
            <w:pPr>
              <w:rPr>
                <w:rFonts w:asciiTheme="majorHAnsi" w:hAnsiTheme="majorHAnsi" w:cs="Arial"/>
                <w:sz w:val="24"/>
                <w:szCs w:val="24"/>
              </w:rPr>
            </w:pPr>
            <w:r>
              <w:rPr>
                <w:rFonts w:asciiTheme="majorHAnsi" w:hAnsiTheme="majorHAnsi" w:cs="Arial"/>
                <w:sz w:val="24"/>
                <w:szCs w:val="24"/>
              </w:rPr>
              <w:t xml:space="preserve">S5 </w:t>
            </w:r>
            <w:r w:rsidR="00141ACD" w:rsidRPr="00CC6E5C">
              <w:rPr>
                <w:rFonts w:asciiTheme="majorHAnsi" w:hAnsiTheme="majorHAnsi" w:cs="Arial"/>
                <w:sz w:val="24"/>
                <w:szCs w:val="24"/>
              </w:rPr>
              <w:t>Luonnonrakenteet, periaatteet ja kiertokulku</w:t>
            </w:r>
          </w:p>
          <w:p w14:paraId="69564C2A" w14:textId="4C5948AE" w:rsidR="00950D4E" w:rsidRPr="00CC6E5C" w:rsidRDefault="00950D4E" w:rsidP="00B20383">
            <w:pPr>
              <w:pStyle w:val="Leipteksti"/>
              <w:tabs>
                <w:tab w:val="num" w:pos="2061"/>
              </w:tabs>
              <w:rPr>
                <w:rFonts w:asciiTheme="majorHAnsi" w:hAnsiTheme="majorHAnsi"/>
                <w:szCs w:val="24"/>
              </w:rPr>
            </w:pPr>
          </w:p>
        </w:tc>
        <w:tc>
          <w:tcPr>
            <w:tcW w:w="3259" w:type="dxa"/>
          </w:tcPr>
          <w:p w14:paraId="7A914725" w14:textId="64D60169"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ravintoketjut</w:t>
            </w:r>
          </w:p>
          <w:p w14:paraId="32636136" w14:textId="206D3192" w:rsidR="00141ACD" w:rsidRPr="00CC6E5C"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eläinten ja kasvien lisääntyminen</w:t>
            </w:r>
          </w:p>
          <w:p w14:paraId="4057CC9A" w14:textId="7479C1AB" w:rsidR="00950D4E" w:rsidRPr="00C02339" w:rsidRDefault="00141ACD" w:rsidP="00B20383">
            <w:pPr>
              <w:pStyle w:val="Luettelokappale"/>
              <w:numPr>
                <w:ilvl w:val="0"/>
                <w:numId w:val="2"/>
              </w:numPr>
              <w:rPr>
                <w:rFonts w:asciiTheme="majorHAnsi" w:eastAsia="Times New Roman" w:hAnsiTheme="majorHAnsi" w:cs="Arial"/>
                <w:sz w:val="24"/>
                <w:szCs w:val="24"/>
                <w:lang w:eastAsia="fi-FI"/>
              </w:rPr>
            </w:pPr>
            <w:r w:rsidRPr="00CC6E5C">
              <w:rPr>
                <w:rFonts w:asciiTheme="majorHAnsi" w:eastAsia="Times New Roman" w:hAnsiTheme="majorHAnsi" w:cs="Arial"/>
                <w:sz w:val="24"/>
                <w:szCs w:val="24"/>
                <w:lang w:eastAsia="fi-FI"/>
              </w:rPr>
              <w:t>ravinnon tuotanto ja ruoan reitit</w:t>
            </w:r>
          </w:p>
        </w:tc>
        <w:tc>
          <w:tcPr>
            <w:tcW w:w="3371" w:type="dxa"/>
          </w:tcPr>
          <w:p w14:paraId="355C891B" w14:textId="77777777" w:rsidR="0015052E" w:rsidRPr="00397504" w:rsidRDefault="0015052E" w:rsidP="00B20383">
            <w:pPr>
              <w:rPr>
                <w:rFonts w:asciiTheme="majorHAnsi" w:hAnsiTheme="majorHAnsi"/>
                <w:sz w:val="24"/>
                <w:szCs w:val="24"/>
              </w:rPr>
            </w:pPr>
            <w:r w:rsidRPr="00397504">
              <w:rPr>
                <w:rFonts w:asciiTheme="majorHAnsi" w:hAnsiTheme="majorHAnsi"/>
                <w:sz w:val="24"/>
                <w:szCs w:val="24"/>
              </w:rPr>
              <w:t>L1 Ajattelu ja oppimaan oppiminen</w:t>
            </w:r>
          </w:p>
          <w:p w14:paraId="0350F4E2" w14:textId="77777777" w:rsidR="00950D4E" w:rsidRPr="00CC6E5C" w:rsidRDefault="00950D4E" w:rsidP="00B20383">
            <w:pPr>
              <w:pStyle w:val="Leipteksti"/>
              <w:tabs>
                <w:tab w:val="num" w:pos="2061"/>
              </w:tabs>
              <w:rPr>
                <w:rFonts w:asciiTheme="majorHAnsi" w:hAnsiTheme="majorHAnsi"/>
                <w:szCs w:val="24"/>
              </w:rPr>
            </w:pPr>
          </w:p>
        </w:tc>
      </w:tr>
    </w:tbl>
    <w:p w14:paraId="01C4B91B" w14:textId="77777777" w:rsidR="00154CAF" w:rsidRDefault="00154CAF" w:rsidP="00154CAF">
      <w:pPr>
        <w:rPr>
          <w:rFonts w:ascii="Arial" w:hAnsi="Arial" w:cs="Arial"/>
          <w:sz w:val="24"/>
          <w:szCs w:val="24"/>
        </w:rPr>
      </w:pPr>
    </w:p>
    <w:p w14:paraId="5709794A" w14:textId="7096AD6F" w:rsidR="000E0FCA" w:rsidRPr="007101DA" w:rsidRDefault="007101DA" w:rsidP="007101DA">
      <w:pPr>
        <w:jc w:val="center"/>
        <w:rPr>
          <w:rFonts w:asciiTheme="majorHAnsi" w:hAnsiTheme="majorHAnsi" w:cs="Arial"/>
          <w:sz w:val="32"/>
          <w:szCs w:val="32"/>
        </w:rPr>
      </w:pPr>
      <w:r w:rsidRPr="007101DA">
        <w:rPr>
          <w:rFonts w:asciiTheme="majorHAnsi" w:hAnsiTheme="majorHAnsi" w:cs="Arial"/>
          <w:sz w:val="32"/>
          <w:szCs w:val="32"/>
        </w:rPr>
        <w:t>4. luokka</w:t>
      </w:r>
    </w:p>
    <w:tbl>
      <w:tblPr>
        <w:tblStyle w:val="Taulukkoruudukko"/>
        <w:tblW w:w="9889" w:type="dxa"/>
        <w:tblLook w:val="04A0" w:firstRow="1" w:lastRow="0" w:firstColumn="1" w:lastColumn="0" w:noHBand="0" w:noVBand="1"/>
      </w:tblPr>
      <w:tblGrid>
        <w:gridCol w:w="3259"/>
        <w:gridCol w:w="3259"/>
        <w:gridCol w:w="3371"/>
      </w:tblGrid>
      <w:tr w:rsidR="007101DA" w:rsidRPr="00875089" w14:paraId="572537CC" w14:textId="77777777" w:rsidTr="007101DA">
        <w:tc>
          <w:tcPr>
            <w:tcW w:w="9889" w:type="dxa"/>
            <w:gridSpan w:val="3"/>
          </w:tcPr>
          <w:p w14:paraId="5E7F5D25" w14:textId="77777777" w:rsidR="007101DA" w:rsidRPr="00875089" w:rsidRDefault="007101DA" w:rsidP="007101DA">
            <w:pPr>
              <w:pStyle w:val="Leipteksti"/>
              <w:tabs>
                <w:tab w:val="num" w:pos="2061"/>
              </w:tabs>
              <w:jc w:val="center"/>
              <w:rPr>
                <w:rFonts w:asciiTheme="majorHAnsi" w:hAnsiTheme="majorHAnsi" w:cs="Arial"/>
                <w:b/>
                <w:sz w:val="28"/>
                <w:szCs w:val="28"/>
              </w:rPr>
            </w:pPr>
            <w:r w:rsidRPr="00875089">
              <w:rPr>
                <w:rFonts w:asciiTheme="majorHAnsi" w:hAnsiTheme="majorHAnsi" w:cs="Arial"/>
                <w:b/>
                <w:sz w:val="28"/>
                <w:szCs w:val="28"/>
              </w:rPr>
              <w:t>Oppisisällöt</w:t>
            </w:r>
          </w:p>
        </w:tc>
      </w:tr>
      <w:tr w:rsidR="007101DA" w:rsidRPr="00875089" w14:paraId="006FDEC8" w14:textId="77777777" w:rsidTr="007101DA">
        <w:tc>
          <w:tcPr>
            <w:tcW w:w="3259" w:type="dxa"/>
          </w:tcPr>
          <w:p w14:paraId="49DA6167" w14:textId="77777777" w:rsidR="007101DA" w:rsidRPr="00875089" w:rsidRDefault="007101DA" w:rsidP="007101DA">
            <w:pPr>
              <w:pStyle w:val="Leipteksti"/>
              <w:tabs>
                <w:tab w:val="num" w:pos="2061"/>
              </w:tabs>
              <w:jc w:val="both"/>
              <w:rPr>
                <w:rFonts w:asciiTheme="majorHAnsi" w:hAnsiTheme="majorHAnsi" w:cs="Arial"/>
                <w:b/>
                <w:szCs w:val="24"/>
              </w:rPr>
            </w:pPr>
            <w:r w:rsidRPr="00875089">
              <w:rPr>
                <w:rFonts w:asciiTheme="majorHAnsi" w:hAnsiTheme="majorHAnsi" w:cs="Arial"/>
                <w:b/>
                <w:szCs w:val="24"/>
              </w:rPr>
              <w:t>Osa-alue</w:t>
            </w:r>
          </w:p>
          <w:p w14:paraId="59D79385" w14:textId="77777777" w:rsidR="007101DA" w:rsidRPr="00875089" w:rsidRDefault="007101DA" w:rsidP="007101DA">
            <w:pPr>
              <w:pStyle w:val="Leipteksti"/>
              <w:tabs>
                <w:tab w:val="num" w:pos="2061"/>
              </w:tabs>
              <w:jc w:val="both"/>
              <w:rPr>
                <w:rFonts w:asciiTheme="majorHAnsi" w:hAnsiTheme="majorHAnsi" w:cs="Arial"/>
                <w:b/>
                <w:szCs w:val="24"/>
              </w:rPr>
            </w:pPr>
          </w:p>
        </w:tc>
        <w:tc>
          <w:tcPr>
            <w:tcW w:w="3259" w:type="dxa"/>
          </w:tcPr>
          <w:p w14:paraId="3E432CC2" w14:textId="77777777" w:rsidR="007101DA" w:rsidRPr="00875089" w:rsidRDefault="007101DA" w:rsidP="007101DA">
            <w:pPr>
              <w:pStyle w:val="Leipteksti"/>
              <w:tabs>
                <w:tab w:val="num" w:pos="2061"/>
              </w:tabs>
              <w:jc w:val="both"/>
              <w:rPr>
                <w:rFonts w:asciiTheme="majorHAnsi" w:hAnsiTheme="majorHAnsi" w:cs="Arial"/>
                <w:b/>
                <w:szCs w:val="24"/>
              </w:rPr>
            </w:pPr>
            <w:r w:rsidRPr="00875089">
              <w:rPr>
                <w:rFonts w:asciiTheme="majorHAnsi" w:hAnsiTheme="majorHAnsi" w:cs="Arial"/>
                <w:b/>
                <w:szCs w:val="24"/>
              </w:rPr>
              <w:t>Sisältö</w:t>
            </w:r>
          </w:p>
        </w:tc>
        <w:tc>
          <w:tcPr>
            <w:tcW w:w="3371" w:type="dxa"/>
          </w:tcPr>
          <w:p w14:paraId="3218E758" w14:textId="77777777" w:rsidR="007101DA" w:rsidRPr="00875089" w:rsidRDefault="007101DA" w:rsidP="007101DA">
            <w:pPr>
              <w:pStyle w:val="Leipteksti"/>
              <w:tabs>
                <w:tab w:val="num" w:pos="2061"/>
              </w:tabs>
              <w:jc w:val="both"/>
              <w:rPr>
                <w:rFonts w:asciiTheme="majorHAnsi" w:hAnsiTheme="majorHAnsi" w:cs="Arial"/>
                <w:b/>
                <w:szCs w:val="24"/>
              </w:rPr>
            </w:pPr>
            <w:r w:rsidRPr="00875089">
              <w:rPr>
                <w:rFonts w:asciiTheme="majorHAnsi" w:hAnsiTheme="majorHAnsi" w:cs="Arial"/>
                <w:b/>
                <w:szCs w:val="24"/>
              </w:rPr>
              <w:t>Laaja-alainen osaaminen</w:t>
            </w:r>
          </w:p>
        </w:tc>
      </w:tr>
      <w:tr w:rsidR="007101DA" w14:paraId="417F654C" w14:textId="77777777" w:rsidTr="007101DA">
        <w:tc>
          <w:tcPr>
            <w:tcW w:w="3259" w:type="dxa"/>
          </w:tcPr>
          <w:p w14:paraId="6EDEB8A2" w14:textId="00BBBB18" w:rsidR="007101DA" w:rsidRPr="00CC6E5C" w:rsidRDefault="001438DA" w:rsidP="00B20383">
            <w:p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 xml:space="preserve">S3 </w:t>
            </w:r>
            <w:r w:rsidR="007101DA" w:rsidRPr="00CC6E5C">
              <w:rPr>
                <w:rFonts w:asciiTheme="majorHAnsi" w:eastAsia="Times New Roman" w:hAnsiTheme="majorHAnsi" w:cs="Arial"/>
                <w:sz w:val="24"/>
                <w:szCs w:val="24"/>
                <w:lang w:eastAsia="fi-FI"/>
              </w:rPr>
              <w:t>Löytöretkelle monimuotoiseen maailmaan</w:t>
            </w:r>
          </w:p>
          <w:p w14:paraId="715E099F" w14:textId="77777777" w:rsidR="007101DA" w:rsidRPr="00CC6E5C" w:rsidRDefault="007101DA" w:rsidP="00B20383">
            <w:pPr>
              <w:pStyle w:val="Leipteksti"/>
              <w:tabs>
                <w:tab w:val="num" w:pos="2061"/>
              </w:tabs>
              <w:rPr>
                <w:rFonts w:asciiTheme="majorHAnsi" w:hAnsiTheme="majorHAnsi"/>
                <w:szCs w:val="24"/>
              </w:rPr>
            </w:pPr>
          </w:p>
        </w:tc>
        <w:tc>
          <w:tcPr>
            <w:tcW w:w="3259" w:type="dxa"/>
          </w:tcPr>
          <w:p w14:paraId="459E3216" w14:textId="77777777" w:rsidR="000F02F6" w:rsidRPr="000F02F6" w:rsidRDefault="000F02F6" w:rsidP="00B20383">
            <w:pPr>
              <w:pStyle w:val="Luettelokappale"/>
              <w:numPr>
                <w:ilvl w:val="0"/>
                <w:numId w:val="2"/>
              </w:numPr>
              <w:rPr>
                <w:rFonts w:asciiTheme="majorHAnsi" w:eastAsia="Times New Roman" w:hAnsiTheme="majorHAnsi" w:cs="Arial"/>
                <w:sz w:val="24"/>
                <w:szCs w:val="24"/>
                <w:lang w:eastAsia="fi-FI"/>
              </w:rPr>
            </w:pPr>
            <w:r w:rsidRPr="000F02F6">
              <w:rPr>
                <w:rFonts w:asciiTheme="majorHAnsi" w:eastAsia="Times New Roman" w:hAnsiTheme="majorHAnsi" w:cs="Arial"/>
                <w:sz w:val="24"/>
                <w:szCs w:val="24"/>
                <w:lang w:eastAsia="fi-FI"/>
              </w:rPr>
              <w:t>Eurooppa</w:t>
            </w:r>
          </w:p>
          <w:p w14:paraId="60F445B7" w14:textId="24A1E764" w:rsidR="000F02F6" w:rsidRPr="000F02F6" w:rsidRDefault="000F02F6" w:rsidP="00B20383">
            <w:pPr>
              <w:pStyle w:val="Luettelokappale"/>
              <w:numPr>
                <w:ilvl w:val="0"/>
                <w:numId w:val="2"/>
              </w:numPr>
              <w:rPr>
                <w:rFonts w:asciiTheme="majorHAnsi" w:eastAsia="Times New Roman" w:hAnsiTheme="majorHAnsi" w:cs="Arial"/>
                <w:sz w:val="24"/>
                <w:szCs w:val="24"/>
                <w:lang w:eastAsia="fi-FI"/>
              </w:rPr>
            </w:pPr>
            <w:r w:rsidRPr="000F02F6">
              <w:rPr>
                <w:rFonts w:asciiTheme="majorHAnsi" w:eastAsia="Times New Roman" w:hAnsiTheme="majorHAnsi" w:cs="Arial"/>
                <w:sz w:val="24"/>
                <w:szCs w:val="24"/>
                <w:lang w:eastAsia="fi-FI"/>
              </w:rPr>
              <w:t>muut maanosat, niiden ympäristöt ja kulttuurit</w:t>
            </w:r>
          </w:p>
          <w:p w14:paraId="16236183" w14:textId="340300D4" w:rsidR="000F02F6" w:rsidRPr="000F02F6" w:rsidRDefault="000F02F6" w:rsidP="00B20383">
            <w:pPr>
              <w:pStyle w:val="Luettelokappale"/>
              <w:numPr>
                <w:ilvl w:val="0"/>
                <w:numId w:val="2"/>
              </w:num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i</w:t>
            </w:r>
            <w:r w:rsidRPr="000F02F6">
              <w:rPr>
                <w:rFonts w:asciiTheme="majorHAnsi" w:eastAsia="Times New Roman" w:hAnsiTheme="majorHAnsi" w:cs="Arial"/>
                <w:sz w:val="24"/>
                <w:szCs w:val="24"/>
                <w:lang w:eastAsia="fi-FI"/>
              </w:rPr>
              <w:t>hmisten toiminta eri ympäristöissä</w:t>
            </w:r>
          </w:p>
          <w:p w14:paraId="14D876A6" w14:textId="77777777" w:rsidR="007101DA" w:rsidRPr="000F02F6" w:rsidRDefault="007101DA" w:rsidP="00B20383">
            <w:pPr>
              <w:pStyle w:val="Leipteksti"/>
              <w:tabs>
                <w:tab w:val="num" w:pos="2061"/>
              </w:tabs>
              <w:rPr>
                <w:rFonts w:asciiTheme="majorHAnsi" w:hAnsiTheme="majorHAnsi" w:cs="Arial"/>
                <w:szCs w:val="24"/>
              </w:rPr>
            </w:pPr>
          </w:p>
        </w:tc>
        <w:tc>
          <w:tcPr>
            <w:tcW w:w="3371" w:type="dxa"/>
          </w:tcPr>
          <w:p w14:paraId="0DDA3AAF" w14:textId="77777777" w:rsidR="00E0073B" w:rsidRPr="00E0073B" w:rsidRDefault="00E0073B" w:rsidP="00B20383">
            <w:pPr>
              <w:rPr>
                <w:rFonts w:asciiTheme="majorHAnsi" w:hAnsiTheme="majorHAnsi"/>
                <w:sz w:val="24"/>
                <w:szCs w:val="24"/>
              </w:rPr>
            </w:pPr>
            <w:r w:rsidRPr="00E0073B">
              <w:rPr>
                <w:rFonts w:asciiTheme="majorHAnsi" w:hAnsiTheme="majorHAnsi"/>
                <w:sz w:val="24"/>
                <w:szCs w:val="24"/>
              </w:rPr>
              <w:t>L1 Ajattelu ja oppimaan oppiminen</w:t>
            </w:r>
          </w:p>
          <w:p w14:paraId="0809F7A3" w14:textId="77777777" w:rsidR="00E0073B" w:rsidRPr="00E0073B" w:rsidRDefault="00E0073B" w:rsidP="00B20383">
            <w:pPr>
              <w:rPr>
                <w:rFonts w:asciiTheme="majorHAnsi" w:hAnsiTheme="majorHAnsi"/>
                <w:sz w:val="24"/>
                <w:szCs w:val="24"/>
              </w:rPr>
            </w:pPr>
            <w:r w:rsidRPr="00E0073B">
              <w:rPr>
                <w:rFonts w:asciiTheme="majorHAnsi" w:hAnsiTheme="majorHAnsi"/>
                <w:sz w:val="24"/>
                <w:szCs w:val="24"/>
              </w:rPr>
              <w:t>L2 Kulttuurinen osaaminen, vuorovaikutus ja ilmaisu</w:t>
            </w:r>
          </w:p>
          <w:p w14:paraId="4F4C69B0" w14:textId="77777777" w:rsidR="007101DA" w:rsidRPr="00E0073B" w:rsidRDefault="007101DA" w:rsidP="00B20383">
            <w:pPr>
              <w:pStyle w:val="Leipteksti"/>
              <w:tabs>
                <w:tab w:val="num" w:pos="2061"/>
              </w:tabs>
              <w:rPr>
                <w:rFonts w:asciiTheme="majorHAnsi" w:hAnsiTheme="majorHAnsi"/>
                <w:szCs w:val="24"/>
              </w:rPr>
            </w:pPr>
          </w:p>
        </w:tc>
      </w:tr>
      <w:tr w:rsidR="007101DA" w14:paraId="7D1080B1" w14:textId="77777777" w:rsidTr="007101DA">
        <w:tc>
          <w:tcPr>
            <w:tcW w:w="3259" w:type="dxa"/>
          </w:tcPr>
          <w:p w14:paraId="4F5DDEB6" w14:textId="3D0547DC" w:rsidR="007101DA" w:rsidRPr="00CC6E5C" w:rsidRDefault="001438DA" w:rsidP="00B20383">
            <w:p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 xml:space="preserve">S4 </w:t>
            </w:r>
            <w:r w:rsidR="007101DA" w:rsidRPr="00CC6E5C">
              <w:rPr>
                <w:rFonts w:asciiTheme="majorHAnsi" w:eastAsia="Times New Roman" w:hAnsiTheme="majorHAnsi" w:cs="Arial"/>
                <w:sz w:val="24"/>
                <w:szCs w:val="24"/>
                <w:lang w:eastAsia="fi-FI"/>
              </w:rPr>
              <w:t>Ympäristön tutkiminen</w:t>
            </w:r>
          </w:p>
          <w:p w14:paraId="5F35DE9B" w14:textId="77777777" w:rsidR="007101DA" w:rsidRPr="00CC6E5C" w:rsidRDefault="007101DA" w:rsidP="00B20383">
            <w:pPr>
              <w:pStyle w:val="Leipteksti"/>
              <w:tabs>
                <w:tab w:val="num" w:pos="2061"/>
              </w:tabs>
              <w:rPr>
                <w:rFonts w:asciiTheme="majorHAnsi" w:hAnsiTheme="majorHAnsi"/>
                <w:szCs w:val="24"/>
              </w:rPr>
            </w:pPr>
          </w:p>
        </w:tc>
        <w:tc>
          <w:tcPr>
            <w:tcW w:w="3259" w:type="dxa"/>
          </w:tcPr>
          <w:p w14:paraId="6F58BFE8" w14:textId="77777777" w:rsidR="000F02F6" w:rsidRPr="000F02F6" w:rsidRDefault="000F02F6" w:rsidP="00B20383">
            <w:pPr>
              <w:pStyle w:val="Luettelokappale"/>
              <w:numPr>
                <w:ilvl w:val="0"/>
                <w:numId w:val="2"/>
              </w:numPr>
              <w:rPr>
                <w:rFonts w:asciiTheme="majorHAnsi" w:eastAsia="Times New Roman" w:hAnsiTheme="majorHAnsi" w:cs="Arial"/>
                <w:sz w:val="24"/>
                <w:szCs w:val="24"/>
                <w:lang w:eastAsia="fi-FI"/>
              </w:rPr>
            </w:pPr>
            <w:r w:rsidRPr="000F02F6">
              <w:rPr>
                <w:rFonts w:asciiTheme="majorHAnsi" w:eastAsia="Times New Roman" w:hAnsiTheme="majorHAnsi" w:cs="Arial"/>
                <w:sz w:val="24"/>
                <w:szCs w:val="24"/>
                <w:lang w:eastAsia="fi-FI"/>
              </w:rPr>
              <w:t>rakennettu ja sosiaalinen ympäristö sekä niihin liittyvät ilmiöt</w:t>
            </w:r>
          </w:p>
          <w:p w14:paraId="5924C9E1" w14:textId="7CD0372F" w:rsidR="007101DA" w:rsidRPr="00C02339" w:rsidRDefault="000F02F6" w:rsidP="00B20383">
            <w:pPr>
              <w:pStyle w:val="Luettelokappale"/>
              <w:numPr>
                <w:ilvl w:val="0"/>
                <w:numId w:val="2"/>
              </w:numPr>
              <w:rPr>
                <w:rFonts w:asciiTheme="majorHAnsi" w:eastAsia="Times New Roman" w:hAnsiTheme="majorHAnsi" w:cs="Arial"/>
                <w:sz w:val="24"/>
                <w:szCs w:val="24"/>
                <w:lang w:eastAsia="fi-FI"/>
              </w:rPr>
            </w:pPr>
            <w:r w:rsidRPr="000F02F6">
              <w:rPr>
                <w:rFonts w:asciiTheme="majorHAnsi" w:eastAsia="Times New Roman" w:hAnsiTheme="majorHAnsi" w:cs="Arial"/>
                <w:sz w:val="24"/>
                <w:szCs w:val="24"/>
                <w:lang w:eastAsia="fi-FI"/>
              </w:rPr>
              <w:t>teknologiset sovellukset ja materiaalit</w:t>
            </w:r>
          </w:p>
        </w:tc>
        <w:tc>
          <w:tcPr>
            <w:tcW w:w="3371" w:type="dxa"/>
          </w:tcPr>
          <w:p w14:paraId="5C554EB1" w14:textId="0A4BF936" w:rsidR="00D44607" w:rsidRPr="00D44607" w:rsidRDefault="00D44607" w:rsidP="00B20383">
            <w:pPr>
              <w:rPr>
                <w:rFonts w:asciiTheme="majorHAnsi" w:hAnsiTheme="majorHAnsi"/>
                <w:sz w:val="24"/>
                <w:szCs w:val="24"/>
              </w:rPr>
            </w:pPr>
            <w:r w:rsidRPr="00D44607">
              <w:rPr>
                <w:rFonts w:asciiTheme="majorHAnsi" w:hAnsiTheme="majorHAnsi"/>
                <w:sz w:val="24"/>
                <w:szCs w:val="24"/>
              </w:rPr>
              <w:t>L4 Monilukutaito</w:t>
            </w:r>
          </w:p>
          <w:p w14:paraId="56FAB8FD" w14:textId="6B9794B4" w:rsidR="00D44607" w:rsidRPr="00D44607" w:rsidRDefault="00D44607" w:rsidP="00B20383">
            <w:pPr>
              <w:rPr>
                <w:rFonts w:asciiTheme="majorHAnsi" w:hAnsiTheme="majorHAnsi"/>
                <w:sz w:val="24"/>
                <w:szCs w:val="24"/>
              </w:rPr>
            </w:pPr>
            <w:r w:rsidRPr="00D44607">
              <w:rPr>
                <w:rFonts w:asciiTheme="majorHAnsi" w:hAnsiTheme="majorHAnsi"/>
                <w:sz w:val="24"/>
                <w:szCs w:val="24"/>
              </w:rPr>
              <w:t>L5 Tieto- ja viestintäteknologinen osaaminen</w:t>
            </w:r>
          </w:p>
          <w:p w14:paraId="1FA44BA2" w14:textId="11604AE2" w:rsidR="00D44607" w:rsidRPr="00D44607" w:rsidRDefault="00D44607" w:rsidP="00B20383">
            <w:pPr>
              <w:rPr>
                <w:rFonts w:asciiTheme="majorHAnsi" w:hAnsiTheme="majorHAnsi"/>
                <w:sz w:val="24"/>
                <w:szCs w:val="24"/>
              </w:rPr>
            </w:pPr>
          </w:p>
          <w:p w14:paraId="0114265D" w14:textId="365B2076" w:rsidR="00D44607" w:rsidRPr="00D44607" w:rsidRDefault="00D44607" w:rsidP="00B20383">
            <w:pPr>
              <w:ind w:left="360"/>
              <w:rPr>
                <w:rFonts w:asciiTheme="majorHAnsi" w:hAnsiTheme="majorHAnsi"/>
                <w:sz w:val="24"/>
                <w:szCs w:val="24"/>
              </w:rPr>
            </w:pPr>
          </w:p>
        </w:tc>
      </w:tr>
      <w:tr w:rsidR="007101DA" w14:paraId="5FE04C9B" w14:textId="77777777" w:rsidTr="007101DA">
        <w:tc>
          <w:tcPr>
            <w:tcW w:w="3259" w:type="dxa"/>
          </w:tcPr>
          <w:p w14:paraId="7D260E5E" w14:textId="7CF65679" w:rsidR="007101DA" w:rsidRPr="00CC6E5C" w:rsidRDefault="001438DA" w:rsidP="00B20383">
            <w:pPr>
              <w:rPr>
                <w:rFonts w:asciiTheme="majorHAnsi" w:hAnsiTheme="majorHAnsi" w:cs="Arial"/>
                <w:sz w:val="24"/>
                <w:szCs w:val="24"/>
              </w:rPr>
            </w:pPr>
            <w:r>
              <w:rPr>
                <w:rFonts w:asciiTheme="majorHAnsi" w:hAnsiTheme="majorHAnsi" w:cs="Arial"/>
                <w:sz w:val="24"/>
                <w:szCs w:val="24"/>
              </w:rPr>
              <w:t xml:space="preserve">S5 </w:t>
            </w:r>
            <w:r w:rsidR="007101DA" w:rsidRPr="00CC6E5C">
              <w:rPr>
                <w:rFonts w:asciiTheme="majorHAnsi" w:hAnsiTheme="majorHAnsi" w:cs="Arial"/>
                <w:sz w:val="24"/>
                <w:szCs w:val="24"/>
              </w:rPr>
              <w:t>Luonnonrakenteet, periaatteet ja kiertokulku</w:t>
            </w:r>
          </w:p>
          <w:p w14:paraId="3802327F" w14:textId="77777777" w:rsidR="007101DA" w:rsidRPr="00CC6E5C" w:rsidRDefault="007101DA" w:rsidP="00B20383">
            <w:pPr>
              <w:pStyle w:val="Leipteksti"/>
              <w:tabs>
                <w:tab w:val="num" w:pos="2061"/>
              </w:tabs>
              <w:rPr>
                <w:rFonts w:asciiTheme="majorHAnsi" w:hAnsiTheme="majorHAnsi"/>
                <w:szCs w:val="24"/>
              </w:rPr>
            </w:pPr>
          </w:p>
        </w:tc>
        <w:tc>
          <w:tcPr>
            <w:tcW w:w="3259" w:type="dxa"/>
          </w:tcPr>
          <w:p w14:paraId="40DD5C77" w14:textId="07311D9F" w:rsidR="000F02F6" w:rsidRDefault="000F02F6" w:rsidP="00B20383">
            <w:pPr>
              <w:pStyle w:val="Luettelokappale"/>
              <w:numPr>
                <w:ilvl w:val="0"/>
                <w:numId w:val="2"/>
              </w:num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metsien hyötykäytöt</w:t>
            </w:r>
          </w:p>
          <w:p w14:paraId="050406A4" w14:textId="7C2438A2" w:rsidR="007101DA" w:rsidRPr="00E121E8" w:rsidRDefault="000F02F6" w:rsidP="00B20383">
            <w:pPr>
              <w:pStyle w:val="Luettelokappale"/>
              <w:numPr>
                <w:ilvl w:val="0"/>
                <w:numId w:val="2"/>
              </w:num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vesi ja veden kiertokulku</w:t>
            </w:r>
          </w:p>
        </w:tc>
        <w:tc>
          <w:tcPr>
            <w:tcW w:w="3371" w:type="dxa"/>
          </w:tcPr>
          <w:p w14:paraId="154EAF7B" w14:textId="7771572D" w:rsidR="00D44607" w:rsidRPr="00D44607" w:rsidRDefault="00D44607" w:rsidP="00B20383">
            <w:pPr>
              <w:rPr>
                <w:rFonts w:asciiTheme="majorHAnsi" w:hAnsiTheme="majorHAnsi"/>
                <w:sz w:val="24"/>
                <w:szCs w:val="24"/>
              </w:rPr>
            </w:pPr>
            <w:r w:rsidRPr="00D44607">
              <w:rPr>
                <w:rFonts w:asciiTheme="majorHAnsi" w:hAnsiTheme="majorHAnsi"/>
                <w:sz w:val="24"/>
                <w:szCs w:val="24"/>
              </w:rPr>
              <w:t>L1 Ajattelu ja oppimaan oppiminen</w:t>
            </w:r>
          </w:p>
          <w:p w14:paraId="5FB5A1C3" w14:textId="77777777" w:rsidR="00D44607" w:rsidRPr="00D44607" w:rsidRDefault="00D44607" w:rsidP="00B20383">
            <w:pPr>
              <w:rPr>
                <w:rFonts w:asciiTheme="majorHAnsi" w:hAnsiTheme="majorHAnsi"/>
                <w:sz w:val="24"/>
                <w:szCs w:val="24"/>
              </w:rPr>
            </w:pPr>
            <w:r w:rsidRPr="00D44607">
              <w:rPr>
                <w:rFonts w:asciiTheme="majorHAnsi" w:hAnsiTheme="majorHAnsi"/>
                <w:sz w:val="24"/>
                <w:szCs w:val="24"/>
              </w:rPr>
              <w:t>L6 Työelämätaidot ja yrittäjyys</w:t>
            </w:r>
          </w:p>
          <w:p w14:paraId="067F6207" w14:textId="5F887F45" w:rsidR="007101DA" w:rsidRPr="00582D55" w:rsidRDefault="00D44607" w:rsidP="00B20383">
            <w:pPr>
              <w:rPr>
                <w:rFonts w:asciiTheme="majorHAnsi" w:hAnsiTheme="majorHAnsi"/>
                <w:sz w:val="24"/>
                <w:szCs w:val="24"/>
              </w:rPr>
            </w:pPr>
            <w:r w:rsidRPr="00D44607">
              <w:rPr>
                <w:rFonts w:asciiTheme="majorHAnsi" w:hAnsiTheme="majorHAnsi"/>
                <w:sz w:val="24"/>
                <w:szCs w:val="24"/>
              </w:rPr>
              <w:lastRenderedPageBreak/>
              <w:t>L7 Osallistuminen, vaikuttaminen ja kestävän tulevaisuuden rakentaminen</w:t>
            </w:r>
          </w:p>
        </w:tc>
      </w:tr>
    </w:tbl>
    <w:p w14:paraId="1C883461" w14:textId="77777777" w:rsidR="0060089A" w:rsidRDefault="0060089A" w:rsidP="00B20383">
      <w:pPr>
        <w:rPr>
          <w:rFonts w:asciiTheme="majorHAnsi" w:hAnsiTheme="majorHAnsi" w:cs="Arial"/>
          <w:sz w:val="32"/>
          <w:szCs w:val="32"/>
        </w:rPr>
      </w:pPr>
    </w:p>
    <w:p w14:paraId="658982D2" w14:textId="0BCC3145" w:rsidR="000E0FCA" w:rsidRPr="00E121E8" w:rsidRDefault="00E121E8" w:rsidP="0060089A">
      <w:pPr>
        <w:jc w:val="center"/>
        <w:rPr>
          <w:rFonts w:asciiTheme="majorHAnsi" w:hAnsiTheme="majorHAnsi" w:cs="Arial"/>
          <w:sz w:val="32"/>
          <w:szCs w:val="32"/>
        </w:rPr>
      </w:pPr>
      <w:r w:rsidRPr="00E121E8">
        <w:rPr>
          <w:rFonts w:asciiTheme="majorHAnsi" w:hAnsiTheme="majorHAnsi" w:cs="Arial"/>
          <w:sz w:val="32"/>
          <w:szCs w:val="32"/>
        </w:rPr>
        <w:t xml:space="preserve">5. </w:t>
      </w:r>
      <w:r w:rsidR="00154CAF" w:rsidRPr="00E121E8">
        <w:rPr>
          <w:rFonts w:asciiTheme="majorHAnsi" w:hAnsiTheme="majorHAnsi" w:cs="Arial"/>
          <w:sz w:val="32"/>
          <w:szCs w:val="32"/>
        </w:rPr>
        <w:t>luokka</w:t>
      </w:r>
    </w:p>
    <w:tbl>
      <w:tblPr>
        <w:tblStyle w:val="Taulukkoruudukko"/>
        <w:tblW w:w="9889" w:type="dxa"/>
        <w:tblLook w:val="04A0" w:firstRow="1" w:lastRow="0" w:firstColumn="1" w:lastColumn="0" w:noHBand="0" w:noVBand="1"/>
      </w:tblPr>
      <w:tblGrid>
        <w:gridCol w:w="2984"/>
        <w:gridCol w:w="3930"/>
        <w:gridCol w:w="2975"/>
      </w:tblGrid>
      <w:tr w:rsidR="00E121E8" w:rsidRPr="00875089" w14:paraId="690ED63D" w14:textId="77777777" w:rsidTr="00EB2803">
        <w:tc>
          <w:tcPr>
            <w:tcW w:w="9889" w:type="dxa"/>
            <w:gridSpan w:val="3"/>
          </w:tcPr>
          <w:p w14:paraId="22BA8862" w14:textId="77777777" w:rsidR="00E121E8" w:rsidRPr="00875089" w:rsidRDefault="00E121E8" w:rsidP="00B20383">
            <w:pPr>
              <w:pStyle w:val="Leipteksti"/>
              <w:tabs>
                <w:tab w:val="num" w:pos="2061"/>
              </w:tabs>
              <w:rPr>
                <w:rFonts w:asciiTheme="majorHAnsi" w:hAnsiTheme="majorHAnsi" w:cs="Arial"/>
                <w:b/>
                <w:sz w:val="28"/>
                <w:szCs w:val="28"/>
              </w:rPr>
            </w:pPr>
            <w:r w:rsidRPr="00875089">
              <w:rPr>
                <w:rFonts w:asciiTheme="majorHAnsi" w:hAnsiTheme="majorHAnsi" w:cs="Arial"/>
                <w:b/>
                <w:sz w:val="28"/>
                <w:szCs w:val="28"/>
              </w:rPr>
              <w:t>Oppisisällöt</w:t>
            </w:r>
          </w:p>
        </w:tc>
      </w:tr>
      <w:tr w:rsidR="00E121E8" w:rsidRPr="00875089" w14:paraId="18DA6B5D" w14:textId="77777777" w:rsidTr="00EB2803">
        <w:tc>
          <w:tcPr>
            <w:tcW w:w="3259" w:type="dxa"/>
          </w:tcPr>
          <w:p w14:paraId="793DDCAA" w14:textId="77777777" w:rsidR="00E121E8" w:rsidRPr="00875089" w:rsidRDefault="00E121E8" w:rsidP="00B20383">
            <w:pPr>
              <w:pStyle w:val="Leipteksti"/>
              <w:tabs>
                <w:tab w:val="num" w:pos="2061"/>
              </w:tabs>
              <w:rPr>
                <w:rFonts w:asciiTheme="majorHAnsi" w:hAnsiTheme="majorHAnsi" w:cs="Arial"/>
                <w:b/>
                <w:szCs w:val="24"/>
              </w:rPr>
            </w:pPr>
            <w:r w:rsidRPr="00875089">
              <w:rPr>
                <w:rFonts w:asciiTheme="majorHAnsi" w:hAnsiTheme="majorHAnsi" w:cs="Arial"/>
                <w:b/>
                <w:szCs w:val="24"/>
              </w:rPr>
              <w:t>Osa-alue</w:t>
            </w:r>
          </w:p>
          <w:p w14:paraId="55476549" w14:textId="77777777" w:rsidR="00E121E8" w:rsidRPr="00875089" w:rsidRDefault="00E121E8" w:rsidP="00B20383">
            <w:pPr>
              <w:pStyle w:val="Leipteksti"/>
              <w:tabs>
                <w:tab w:val="num" w:pos="2061"/>
              </w:tabs>
              <w:rPr>
                <w:rFonts w:asciiTheme="majorHAnsi" w:hAnsiTheme="majorHAnsi" w:cs="Arial"/>
                <w:b/>
                <w:szCs w:val="24"/>
              </w:rPr>
            </w:pPr>
          </w:p>
        </w:tc>
        <w:tc>
          <w:tcPr>
            <w:tcW w:w="3259" w:type="dxa"/>
          </w:tcPr>
          <w:p w14:paraId="2F05815B" w14:textId="77777777" w:rsidR="00E121E8" w:rsidRPr="00875089" w:rsidRDefault="00E121E8" w:rsidP="00B20383">
            <w:pPr>
              <w:pStyle w:val="Leipteksti"/>
              <w:tabs>
                <w:tab w:val="num" w:pos="2061"/>
              </w:tabs>
              <w:rPr>
                <w:rFonts w:asciiTheme="majorHAnsi" w:hAnsiTheme="majorHAnsi" w:cs="Arial"/>
                <w:b/>
                <w:szCs w:val="24"/>
              </w:rPr>
            </w:pPr>
            <w:r w:rsidRPr="00875089">
              <w:rPr>
                <w:rFonts w:asciiTheme="majorHAnsi" w:hAnsiTheme="majorHAnsi" w:cs="Arial"/>
                <w:b/>
                <w:szCs w:val="24"/>
              </w:rPr>
              <w:t>Sisältö</w:t>
            </w:r>
          </w:p>
        </w:tc>
        <w:tc>
          <w:tcPr>
            <w:tcW w:w="3371" w:type="dxa"/>
          </w:tcPr>
          <w:p w14:paraId="01403FC0" w14:textId="77777777" w:rsidR="00E121E8" w:rsidRPr="00875089" w:rsidRDefault="00E121E8" w:rsidP="00B20383">
            <w:pPr>
              <w:pStyle w:val="Leipteksti"/>
              <w:tabs>
                <w:tab w:val="num" w:pos="2061"/>
              </w:tabs>
              <w:rPr>
                <w:rFonts w:asciiTheme="majorHAnsi" w:hAnsiTheme="majorHAnsi" w:cs="Arial"/>
                <w:b/>
                <w:szCs w:val="24"/>
              </w:rPr>
            </w:pPr>
            <w:r w:rsidRPr="00875089">
              <w:rPr>
                <w:rFonts w:asciiTheme="majorHAnsi" w:hAnsiTheme="majorHAnsi" w:cs="Arial"/>
                <w:b/>
                <w:szCs w:val="24"/>
              </w:rPr>
              <w:t>Laaja-alainen osaaminen</w:t>
            </w:r>
          </w:p>
        </w:tc>
      </w:tr>
      <w:tr w:rsidR="00E121E8" w14:paraId="2B4147BF" w14:textId="77777777" w:rsidTr="00EB2803">
        <w:tc>
          <w:tcPr>
            <w:tcW w:w="3259" w:type="dxa"/>
          </w:tcPr>
          <w:p w14:paraId="63DB90B8" w14:textId="0C6DE41F" w:rsidR="00E121E8" w:rsidRPr="00E121E8" w:rsidRDefault="001438DA" w:rsidP="00B20383">
            <w:pPr>
              <w:rPr>
                <w:rFonts w:asciiTheme="majorHAnsi" w:hAnsiTheme="majorHAnsi" w:cs="Arial"/>
                <w:sz w:val="24"/>
                <w:szCs w:val="24"/>
              </w:rPr>
            </w:pPr>
            <w:r>
              <w:rPr>
                <w:rFonts w:asciiTheme="majorHAnsi" w:hAnsiTheme="majorHAnsi" w:cs="Arial"/>
                <w:sz w:val="24"/>
                <w:szCs w:val="24"/>
              </w:rPr>
              <w:t xml:space="preserve">S1 </w:t>
            </w:r>
            <w:r w:rsidR="00E121E8" w:rsidRPr="00E121E8">
              <w:rPr>
                <w:rFonts w:asciiTheme="majorHAnsi" w:hAnsiTheme="majorHAnsi" w:cs="Arial"/>
                <w:sz w:val="24"/>
                <w:szCs w:val="24"/>
              </w:rPr>
              <w:t>Minä ihmisenä</w:t>
            </w:r>
          </w:p>
          <w:p w14:paraId="043361D5" w14:textId="77777777" w:rsidR="00E121E8" w:rsidRPr="00E121E8" w:rsidRDefault="00E121E8" w:rsidP="00B20383">
            <w:pPr>
              <w:pStyle w:val="Leipteksti"/>
              <w:tabs>
                <w:tab w:val="num" w:pos="2061"/>
              </w:tabs>
              <w:rPr>
                <w:rFonts w:asciiTheme="majorHAnsi" w:hAnsiTheme="majorHAnsi"/>
                <w:szCs w:val="24"/>
              </w:rPr>
            </w:pPr>
          </w:p>
        </w:tc>
        <w:tc>
          <w:tcPr>
            <w:tcW w:w="3259" w:type="dxa"/>
          </w:tcPr>
          <w:p w14:paraId="1434C496" w14:textId="593517A0"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i</w:t>
            </w:r>
            <w:r w:rsidRPr="00E121E8">
              <w:rPr>
                <w:rFonts w:asciiTheme="majorHAnsi" w:hAnsiTheme="majorHAnsi" w:cs="Arial"/>
                <w:sz w:val="24"/>
                <w:szCs w:val="24"/>
              </w:rPr>
              <w:t>hmisen rakenne</w:t>
            </w:r>
          </w:p>
          <w:p w14:paraId="47665EBF" w14:textId="539FF623"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e</w:t>
            </w:r>
            <w:r w:rsidRPr="00E121E8">
              <w:rPr>
                <w:rFonts w:asciiTheme="majorHAnsi" w:hAnsiTheme="majorHAnsi" w:cs="Arial"/>
                <w:sz w:val="24"/>
                <w:szCs w:val="24"/>
              </w:rPr>
              <w:t>lintoiminnot</w:t>
            </w:r>
          </w:p>
          <w:p w14:paraId="3D4D9E54" w14:textId="6AEE1D98"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a</w:t>
            </w:r>
            <w:r w:rsidRPr="00E121E8">
              <w:rPr>
                <w:rFonts w:asciiTheme="majorHAnsi" w:hAnsiTheme="majorHAnsi" w:cs="Arial"/>
                <w:sz w:val="24"/>
                <w:szCs w:val="24"/>
              </w:rPr>
              <w:t>istit</w:t>
            </w:r>
          </w:p>
          <w:p w14:paraId="65BFC74B" w14:textId="25B72271"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k</w:t>
            </w:r>
            <w:r w:rsidRPr="00E121E8">
              <w:rPr>
                <w:rFonts w:asciiTheme="majorHAnsi" w:hAnsiTheme="majorHAnsi" w:cs="Arial"/>
                <w:sz w:val="24"/>
                <w:szCs w:val="24"/>
              </w:rPr>
              <w:t>asvun ja kehityksen eri vaiheet</w:t>
            </w:r>
          </w:p>
          <w:p w14:paraId="094D6CBB" w14:textId="0A95300E"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s</w:t>
            </w:r>
            <w:r w:rsidRPr="00E121E8">
              <w:rPr>
                <w:rFonts w:asciiTheme="majorHAnsi" w:hAnsiTheme="majorHAnsi" w:cs="Arial"/>
                <w:sz w:val="24"/>
                <w:szCs w:val="24"/>
              </w:rPr>
              <w:t>eksuaalinen kehitys</w:t>
            </w:r>
          </w:p>
          <w:p w14:paraId="3E095C30" w14:textId="4E0A7A80" w:rsidR="00E121E8" w:rsidRPr="005C3E34"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l</w:t>
            </w:r>
            <w:r w:rsidRPr="00E121E8">
              <w:rPr>
                <w:rFonts w:asciiTheme="majorHAnsi" w:hAnsiTheme="majorHAnsi" w:cs="Arial"/>
                <w:sz w:val="24"/>
                <w:szCs w:val="24"/>
              </w:rPr>
              <w:t>isääntyminen</w:t>
            </w:r>
          </w:p>
        </w:tc>
        <w:tc>
          <w:tcPr>
            <w:tcW w:w="3371" w:type="dxa"/>
          </w:tcPr>
          <w:p w14:paraId="75A9D21E" w14:textId="77777777" w:rsidR="005C3E34" w:rsidRPr="005C3E34" w:rsidRDefault="005C3E34" w:rsidP="00B20383">
            <w:pPr>
              <w:rPr>
                <w:rFonts w:asciiTheme="majorHAnsi" w:hAnsiTheme="majorHAnsi"/>
                <w:sz w:val="24"/>
                <w:szCs w:val="24"/>
              </w:rPr>
            </w:pPr>
            <w:r w:rsidRPr="005C3E34">
              <w:rPr>
                <w:rFonts w:asciiTheme="majorHAnsi" w:hAnsiTheme="majorHAnsi"/>
                <w:sz w:val="24"/>
                <w:szCs w:val="24"/>
              </w:rPr>
              <w:t>L1 Ajattelu ja oppimaan oppiminen</w:t>
            </w:r>
          </w:p>
          <w:p w14:paraId="384F1D79" w14:textId="77777777" w:rsidR="005C3E34" w:rsidRPr="005C3E34" w:rsidRDefault="005C3E34" w:rsidP="00B20383">
            <w:pPr>
              <w:rPr>
                <w:rFonts w:asciiTheme="majorHAnsi" w:hAnsiTheme="majorHAnsi"/>
                <w:sz w:val="24"/>
                <w:szCs w:val="24"/>
              </w:rPr>
            </w:pPr>
            <w:r w:rsidRPr="005C3E34">
              <w:rPr>
                <w:rFonts w:asciiTheme="majorHAnsi" w:hAnsiTheme="majorHAnsi"/>
                <w:sz w:val="24"/>
                <w:szCs w:val="24"/>
              </w:rPr>
              <w:t>L2 Kulttuurinen osaaminen, vuorovaikutus ja ilmaisu</w:t>
            </w:r>
          </w:p>
          <w:p w14:paraId="79553FCF" w14:textId="77777777" w:rsidR="005C3E34" w:rsidRPr="005C3E34" w:rsidRDefault="005C3E34" w:rsidP="00B20383">
            <w:pPr>
              <w:rPr>
                <w:rFonts w:asciiTheme="majorHAnsi" w:hAnsiTheme="majorHAnsi"/>
                <w:sz w:val="24"/>
                <w:szCs w:val="24"/>
              </w:rPr>
            </w:pPr>
            <w:r w:rsidRPr="005C3E34">
              <w:rPr>
                <w:rFonts w:asciiTheme="majorHAnsi" w:hAnsiTheme="majorHAnsi"/>
                <w:sz w:val="24"/>
                <w:szCs w:val="24"/>
              </w:rPr>
              <w:t>L3 Itsestä huolehtiminen ja arjen taidot</w:t>
            </w:r>
          </w:p>
          <w:p w14:paraId="082269CB" w14:textId="77777777" w:rsidR="00E121E8" w:rsidRPr="005C3E34" w:rsidRDefault="00E121E8" w:rsidP="00B20383">
            <w:pPr>
              <w:pStyle w:val="Leipteksti"/>
              <w:tabs>
                <w:tab w:val="num" w:pos="2061"/>
              </w:tabs>
              <w:rPr>
                <w:rFonts w:asciiTheme="majorHAnsi" w:hAnsiTheme="majorHAnsi"/>
                <w:szCs w:val="24"/>
              </w:rPr>
            </w:pPr>
          </w:p>
        </w:tc>
      </w:tr>
      <w:tr w:rsidR="00E121E8" w14:paraId="043D4ACC" w14:textId="77777777" w:rsidTr="00EB2803">
        <w:tc>
          <w:tcPr>
            <w:tcW w:w="3259" w:type="dxa"/>
          </w:tcPr>
          <w:p w14:paraId="220BBE76" w14:textId="6ED5320E" w:rsidR="00E121E8" w:rsidRPr="00E121E8" w:rsidRDefault="001438DA" w:rsidP="00B20383">
            <w:p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 xml:space="preserve">S2 </w:t>
            </w:r>
            <w:r w:rsidR="00E121E8" w:rsidRPr="00E121E8">
              <w:rPr>
                <w:rFonts w:asciiTheme="majorHAnsi" w:eastAsia="Times New Roman" w:hAnsiTheme="majorHAnsi" w:cs="Arial"/>
                <w:sz w:val="24"/>
                <w:szCs w:val="24"/>
                <w:lang w:eastAsia="fi-FI"/>
              </w:rPr>
              <w:t>Arjen tilanteissa ja yhteisöissä toimiminen</w:t>
            </w:r>
          </w:p>
          <w:p w14:paraId="3DE5A37D" w14:textId="77777777" w:rsidR="00E121E8" w:rsidRPr="00E121E8" w:rsidRDefault="00E121E8" w:rsidP="00B20383">
            <w:pPr>
              <w:pStyle w:val="Leipteksti"/>
              <w:tabs>
                <w:tab w:val="num" w:pos="2061"/>
              </w:tabs>
              <w:rPr>
                <w:rFonts w:asciiTheme="majorHAnsi" w:hAnsiTheme="majorHAnsi"/>
                <w:szCs w:val="24"/>
              </w:rPr>
            </w:pPr>
          </w:p>
        </w:tc>
        <w:tc>
          <w:tcPr>
            <w:tcW w:w="3259" w:type="dxa"/>
          </w:tcPr>
          <w:p w14:paraId="1FF39C92" w14:textId="147AB4EC"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t</w:t>
            </w:r>
            <w:r w:rsidRPr="00E121E8">
              <w:rPr>
                <w:rFonts w:asciiTheme="majorHAnsi" w:hAnsiTheme="majorHAnsi" w:cs="Arial"/>
                <w:sz w:val="24"/>
                <w:szCs w:val="24"/>
              </w:rPr>
              <w:t>oiminta ensiapu- ja vaaratilanteissa</w:t>
            </w:r>
          </w:p>
          <w:p w14:paraId="5FCA5318" w14:textId="1763123D" w:rsidR="00E121E8" w:rsidRPr="00E121E8" w:rsidRDefault="00E121E8" w:rsidP="00B20383">
            <w:pPr>
              <w:pStyle w:val="Luettelokappale"/>
              <w:numPr>
                <w:ilvl w:val="0"/>
                <w:numId w:val="2"/>
              </w:num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p</w:t>
            </w:r>
            <w:r w:rsidRPr="00E121E8">
              <w:rPr>
                <w:rFonts w:asciiTheme="majorHAnsi" w:eastAsia="Times New Roman" w:hAnsiTheme="majorHAnsi" w:cs="Arial"/>
                <w:sz w:val="24"/>
                <w:szCs w:val="24"/>
                <w:lang w:eastAsia="fi-FI"/>
              </w:rPr>
              <w:t>alo- ja sähköturvallisuus</w:t>
            </w:r>
          </w:p>
          <w:p w14:paraId="6FE2B98D" w14:textId="1F1CFB5F"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t</w:t>
            </w:r>
            <w:r w:rsidRPr="00E121E8">
              <w:rPr>
                <w:rFonts w:asciiTheme="majorHAnsi" w:hAnsiTheme="majorHAnsi" w:cs="Arial"/>
                <w:sz w:val="24"/>
                <w:szCs w:val="24"/>
              </w:rPr>
              <w:t>apaturmat ja myrkytykset</w:t>
            </w:r>
          </w:p>
          <w:p w14:paraId="7CD8BAAC" w14:textId="0EBBBC99" w:rsidR="00E121E8" w:rsidRPr="00E121E8" w:rsidRDefault="00E121E8" w:rsidP="00B20383">
            <w:pPr>
              <w:pStyle w:val="Luettelokappale"/>
              <w:numPr>
                <w:ilvl w:val="0"/>
                <w:numId w:val="2"/>
              </w:numPr>
              <w:rPr>
                <w:rFonts w:asciiTheme="majorHAnsi" w:hAnsiTheme="majorHAnsi" w:cs="Arial"/>
                <w:sz w:val="24"/>
                <w:szCs w:val="24"/>
              </w:rPr>
            </w:pPr>
            <w:r>
              <w:rPr>
                <w:rFonts w:asciiTheme="majorHAnsi" w:hAnsiTheme="majorHAnsi" w:cs="Arial"/>
                <w:sz w:val="24"/>
                <w:szCs w:val="24"/>
              </w:rPr>
              <w:t>p</w:t>
            </w:r>
            <w:r w:rsidRPr="00E121E8">
              <w:rPr>
                <w:rFonts w:asciiTheme="majorHAnsi" w:hAnsiTheme="majorHAnsi" w:cs="Arial"/>
                <w:sz w:val="24"/>
                <w:szCs w:val="24"/>
              </w:rPr>
              <w:t>äihteet</w:t>
            </w:r>
          </w:p>
        </w:tc>
        <w:tc>
          <w:tcPr>
            <w:tcW w:w="3371" w:type="dxa"/>
          </w:tcPr>
          <w:p w14:paraId="2437FF2B" w14:textId="77777777" w:rsidR="005C3E34" w:rsidRPr="005C3E34" w:rsidRDefault="005C3E34" w:rsidP="00B20383">
            <w:pPr>
              <w:rPr>
                <w:rFonts w:asciiTheme="majorHAnsi" w:hAnsiTheme="majorHAnsi"/>
                <w:sz w:val="24"/>
                <w:szCs w:val="24"/>
              </w:rPr>
            </w:pPr>
            <w:r w:rsidRPr="005C3E34">
              <w:rPr>
                <w:rFonts w:asciiTheme="majorHAnsi" w:hAnsiTheme="majorHAnsi"/>
                <w:sz w:val="24"/>
                <w:szCs w:val="24"/>
              </w:rPr>
              <w:t>L1 Ajattelu ja oppimaan oppiminen</w:t>
            </w:r>
          </w:p>
          <w:p w14:paraId="4DC593D8" w14:textId="77777777" w:rsidR="005C3E34" w:rsidRPr="005C3E34" w:rsidRDefault="005C3E34" w:rsidP="00B20383">
            <w:pPr>
              <w:rPr>
                <w:rFonts w:asciiTheme="majorHAnsi" w:hAnsiTheme="majorHAnsi"/>
                <w:sz w:val="24"/>
                <w:szCs w:val="24"/>
              </w:rPr>
            </w:pPr>
            <w:r w:rsidRPr="005C3E34">
              <w:rPr>
                <w:rFonts w:asciiTheme="majorHAnsi" w:hAnsiTheme="majorHAnsi"/>
                <w:sz w:val="24"/>
                <w:szCs w:val="24"/>
              </w:rPr>
              <w:t>L3 Itsestä huolehtiminen ja arjen taidot</w:t>
            </w:r>
          </w:p>
          <w:p w14:paraId="4D353795" w14:textId="77777777" w:rsidR="005C3E34" w:rsidRPr="005C3E34" w:rsidRDefault="005C3E34" w:rsidP="00B20383">
            <w:pPr>
              <w:rPr>
                <w:rFonts w:asciiTheme="majorHAnsi" w:hAnsiTheme="majorHAnsi"/>
                <w:sz w:val="24"/>
                <w:szCs w:val="24"/>
              </w:rPr>
            </w:pPr>
            <w:r w:rsidRPr="005C3E34">
              <w:rPr>
                <w:rFonts w:asciiTheme="majorHAnsi" w:hAnsiTheme="majorHAnsi"/>
                <w:sz w:val="24"/>
                <w:szCs w:val="24"/>
              </w:rPr>
              <w:t>L7 Osallistuminen, vaikuttaminen ja kestävän tulevaisuuden rakentaminen</w:t>
            </w:r>
          </w:p>
          <w:p w14:paraId="217E4582" w14:textId="77777777" w:rsidR="00E121E8" w:rsidRPr="005C3E34" w:rsidRDefault="00E121E8" w:rsidP="00B20383">
            <w:pPr>
              <w:pStyle w:val="Leipteksti"/>
              <w:tabs>
                <w:tab w:val="num" w:pos="2061"/>
              </w:tabs>
              <w:rPr>
                <w:rFonts w:asciiTheme="majorHAnsi" w:hAnsiTheme="majorHAnsi"/>
                <w:szCs w:val="24"/>
              </w:rPr>
            </w:pPr>
          </w:p>
        </w:tc>
      </w:tr>
      <w:tr w:rsidR="00E121E8" w14:paraId="63B3D463" w14:textId="77777777" w:rsidTr="00EB2803">
        <w:tc>
          <w:tcPr>
            <w:tcW w:w="3259" w:type="dxa"/>
          </w:tcPr>
          <w:p w14:paraId="1A209516" w14:textId="328D7252" w:rsidR="00E121E8" w:rsidRPr="00B20383" w:rsidRDefault="001438DA" w:rsidP="00B20383">
            <w:pPr>
              <w:rPr>
                <w:rFonts w:asciiTheme="majorHAnsi" w:hAnsiTheme="majorHAnsi" w:cs="Arial"/>
                <w:sz w:val="24"/>
                <w:szCs w:val="24"/>
              </w:rPr>
            </w:pPr>
            <w:r>
              <w:rPr>
                <w:rFonts w:asciiTheme="majorHAnsi" w:hAnsiTheme="majorHAnsi" w:cs="Arial"/>
                <w:sz w:val="24"/>
                <w:szCs w:val="24"/>
              </w:rPr>
              <w:t xml:space="preserve">S5 </w:t>
            </w:r>
            <w:r w:rsidR="00E121E8" w:rsidRPr="00E121E8">
              <w:rPr>
                <w:rFonts w:asciiTheme="majorHAnsi" w:hAnsiTheme="majorHAnsi" w:cs="Arial"/>
                <w:sz w:val="24"/>
                <w:szCs w:val="24"/>
              </w:rPr>
              <w:t>Luonnonrakenteet, periaatteet ja kiertokulku</w:t>
            </w:r>
          </w:p>
        </w:tc>
        <w:tc>
          <w:tcPr>
            <w:tcW w:w="3259" w:type="dxa"/>
          </w:tcPr>
          <w:p w14:paraId="1DF145AA" w14:textId="31A01889" w:rsidR="00E121E8" w:rsidRPr="00E121E8" w:rsidRDefault="00E121E8" w:rsidP="00B20383">
            <w:pPr>
              <w:pStyle w:val="Luettelokappale"/>
              <w:numPr>
                <w:ilvl w:val="0"/>
                <w:numId w:val="2"/>
              </w:numPr>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m</w:t>
            </w:r>
            <w:r w:rsidRPr="00E121E8">
              <w:rPr>
                <w:rFonts w:asciiTheme="majorHAnsi" w:eastAsia="Times New Roman" w:hAnsiTheme="majorHAnsi" w:cs="Arial"/>
                <w:sz w:val="24"/>
                <w:szCs w:val="24"/>
                <w:lang w:eastAsia="fi-FI"/>
              </w:rPr>
              <w:t>aapallo ja lähiavaruus</w:t>
            </w:r>
          </w:p>
          <w:p w14:paraId="30B42720" w14:textId="33C7D1C7" w:rsidR="00E121E8" w:rsidRPr="00B20383" w:rsidRDefault="00E121E8" w:rsidP="00B20383">
            <w:pPr>
              <w:pStyle w:val="Luettelokappale"/>
              <w:numPr>
                <w:ilvl w:val="1"/>
                <w:numId w:val="2"/>
              </w:numPr>
              <w:rPr>
                <w:rFonts w:asciiTheme="majorHAnsi" w:eastAsia="Times New Roman" w:hAnsiTheme="majorHAnsi" w:cs="Arial"/>
                <w:sz w:val="24"/>
                <w:szCs w:val="24"/>
                <w:lang w:eastAsia="fi-FI"/>
              </w:rPr>
            </w:pPr>
            <w:r w:rsidRPr="00E121E8">
              <w:rPr>
                <w:rFonts w:asciiTheme="majorHAnsi" w:eastAsia="Times New Roman" w:hAnsiTheme="majorHAnsi" w:cs="Arial"/>
                <w:sz w:val="24"/>
                <w:szCs w:val="24"/>
                <w:lang w:eastAsia="fi-FI"/>
              </w:rPr>
              <w:t>vuodenajat, päivä/yö</w:t>
            </w:r>
          </w:p>
        </w:tc>
        <w:tc>
          <w:tcPr>
            <w:tcW w:w="3371" w:type="dxa"/>
          </w:tcPr>
          <w:p w14:paraId="0A4DBF62" w14:textId="13C7868E" w:rsidR="00E121E8" w:rsidRPr="00B20383" w:rsidRDefault="00016C2D" w:rsidP="00B20383">
            <w:pPr>
              <w:rPr>
                <w:rFonts w:asciiTheme="majorHAnsi" w:hAnsiTheme="majorHAnsi"/>
                <w:sz w:val="24"/>
                <w:szCs w:val="24"/>
              </w:rPr>
            </w:pPr>
            <w:r w:rsidRPr="005C3E34">
              <w:rPr>
                <w:rFonts w:asciiTheme="majorHAnsi" w:hAnsiTheme="majorHAnsi"/>
                <w:sz w:val="24"/>
                <w:szCs w:val="24"/>
              </w:rPr>
              <w:t>L1 Ajattelu ja oppimaan oppiminen</w:t>
            </w:r>
          </w:p>
        </w:tc>
      </w:tr>
    </w:tbl>
    <w:p w14:paraId="73FADF83" w14:textId="77777777" w:rsidR="000E0FCA" w:rsidRPr="00496360" w:rsidRDefault="000E0FCA" w:rsidP="00154CAF">
      <w:pPr>
        <w:rPr>
          <w:rFonts w:ascii="Arial" w:hAnsi="Arial" w:cs="Arial"/>
          <w:sz w:val="24"/>
          <w:szCs w:val="24"/>
        </w:rPr>
      </w:pPr>
    </w:p>
    <w:p w14:paraId="6A83AF92" w14:textId="338AD9A4" w:rsidR="000E0FCA" w:rsidRDefault="00E121E8" w:rsidP="00E121E8">
      <w:pPr>
        <w:jc w:val="center"/>
        <w:rPr>
          <w:rFonts w:asciiTheme="majorHAnsi" w:hAnsiTheme="majorHAnsi" w:cs="Arial"/>
          <w:sz w:val="32"/>
          <w:szCs w:val="32"/>
        </w:rPr>
      </w:pPr>
      <w:r w:rsidRPr="00E121E8">
        <w:rPr>
          <w:rFonts w:asciiTheme="majorHAnsi" w:hAnsiTheme="majorHAnsi" w:cs="Arial"/>
          <w:sz w:val="32"/>
          <w:szCs w:val="32"/>
        </w:rPr>
        <w:t xml:space="preserve">6. </w:t>
      </w:r>
      <w:r w:rsidR="00154CAF" w:rsidRPr="00E121E8">
        <w:rPr>
          <w:rFonts w:asciiTheme="majorHAnsi" w:hAnsiTheme="majorHAnsi" w:cs="Arial"/>
          <w:sz w:val="32"/>
          <w:szCs w:val="32"/>
        </w:rPr>
        <w:t>luokka</w:t>
      </w:r>
    </w:p>
    <w:tbl>
      <w:tblPr>
        <w:tblStyle w:val="Taulukkoruudukko"/>
        <w:tblW w:w="9889" w:type="dxa"/>
        <w:tblLook w:val="04A0" w:firstRow="1" w:lastRow="0" w:firstColumn="1" w:lastColumn="0" w:noHBand="0" w:noVBand="1"/>
      </w:tblPr>
      <w:tblGrid>
        <w:gridCol w:w="3080"/>
        <w:gridCol w:w="3506"/>
        <w:gridCol w:w="3303"/>
      </w:tblGrid>
      <w:tr w:rsidR="00E121E8" w:rsidRPr="00875089" w14:paraId="66D41F7B" w14:textId="77777777" w:rsidTr="00EB2803">
        <w:tc>
          <w:tcPr>
            <w:tcW w:w="9889" w:type="dxa"/>
            <w:gridSpan w:val="3"/>
          </w:tcPr>
          <w:p w14:paraId="22EFDBE8" w14:textId="77777777" w:rsidR="00E121E8" w:rsidRPr="00875089" w:rsidRDefault="00E121E8" w:rsidP="00EB2803">
            <w:pPr>
              <w:pStyle w:val="Leipteksti"/>
              <w:tabs>
                <w:tab w:val="num" w:pos="2061"/>
              </w:tabs>
              <w:jc w:val="center"/>
              <w:rPr>
                <w:rFonts w:asciiTheme="majorHAnsi" w:hAnsiTheme="majorHAnsi" w:cs="Arial"/>
                <w:b/>
                <w:sz w:val="28"/>
                <w:szCs w:val="28"/>
              </w:rPr>
            </w:pPr>
            <w:r w:rsidRPr="00875089">
              <w:rPr>
                <w:rFonts w:asciiTheme="majorHAnsi" w:hAnsiTheme="majorHAnsi" w:cs="Arial"/>
                <w:b/>
                <w:sz w:val="28"/>
                <w:szCs w:val="28"/>
              </w:rPr>
              <w:t>Oppisisällöt</w:t>
            </w:r>
          </w:p>
        </w:tc>
      </w:tr>
      <w:tr w:rsidR="00E121E8" w:rsidRPr="00875089" w14:paraId="6091579F" w14:textId="77777777" w:rsidTr="001438DA">
        <w:tc>
          <w:tcPr>
            <w:tcW w:w="3080" w:type="dxa"/>
          </w:tcPr>
          <w:p w14:paraId="72C8A778" w14:textId="77777777" w:rsidR="00E121E8" w:rsidRPr="00875089" w:rsidRDefault="00E121E8" w:rsidP="00EB2803">
            <w:pPr>
              <w:pStyle w:val="Leipteksti"/>
              <w:tabs>
                <w:tab w:val="num" w:pos="2061"/>
              </w:tabs>
              <w:jc w:val="both"/>
              <w:rPr>
                <w:rFonts w:asciiTheme="majorHAnsi" w:hAnsiTheme="majorHAnsi" w:cs="Arial"/>
                <w:b/>
                <w:szCs w:val="24"/>
              </w:rPr>
            </w:pPr>
            <w:r w:rsidRPr="00875089">
              <w:rPr>
                <w:rFonts w:asciiTheme="majorHAnsi" w:hAnsiTheme="majorHAnsi" w:cs="Arial"/>
                <w:b/>
                <w:szCs w:val="24"/>
              </w:rPr>
              <w:t>Osa-alue</w:t>
            </w:r>
          </w:p>
          <w:p w14:paraId="16CD951E" w14:textId="77777777" w:rsidR="00E121E8" w:rsidRPr="00875089" w:rsidRDefault="00E121E8" w:rsidP="00EB2803">
            <w:pPr>
              <w:pStyle w:val="Leipteksti"/>
              <w:tabs>
                <w:tab w:val="num" w:pos="2061"/>
              </w:tabs>
              <w:jc w:val="both"/>
              <w:rPr>
                <w:rFonts w:asciiTheme="majorHAnsi" w:hAnsiTheme="majorHAnsi" w:cs="Arial"/>
                <w:b/>
                <w:szCs w:val="24"/>
              </w:rPr>
            </w:pPr>
          </w:p>
        </w:tc>
        <w:tc>
          <w:tcPr>
            <w:tcW w:w="3506" w:type="dxa"/>
          </w:tcPr>
          <w:p w14:paraId="67DE5060" w14:textId="77777777" w:rsidR="00E121E8" w:rsidRPr="00875089" w:rsidRDefault="00E121E8" w:rsidP="00EB2803">
            <w:pPr>
              <w:pStyle w:val="Leipteksti"/>
              <w:tabs>
                <w:tab w:val="num" w:pos="2061"/>
              </w:tabs>
              <w:jc w:val="both"/>
              <w:rPr>
                <w:rFonts w:asciiTheme="majorHAnsi" w:hAnsiTheme="majorHAnsi" w:cs="Arial"/>
                <w:b/>
                <w:szCs w:val="24"/>
              </w:rPr>
            </w:pPr>
            <w:r w:rsidRPr="00875089">
              <w:rPr>
                <w:rFonts w:asciiTheme="majorHAnsi" w:hAnsiTheme="majorHAnsi" w:cs="Arial"/>
                <w:b/>
                <w:szCs w:val="24"/>
              </w:rPr>
              <w:t>Sisältö</w:t>
            </w:r>
          </w:p>
        </w:tc>
        <w:tc>
          <w:tcPr>
            <w:tcW w:w="3303" w:type="dxa"/>
          </w:tcPr>
          <w:p w14:paraId="56BE60B8" w14:textId="77777777" w:rsidR="00E121E8" w:rsidRPr="00875089" w:rsidRDefault="00E121E8" w:rsidP="00EB2803">
            <w:pPr>
              <w:pStyle w:val="Leipteksti"/>
              <w:tabs>
                <w:tab w:val="num" w:pos="2061"/>
              </w:tabs>
              <w:jc w:val="both"/>
              <w:rPr>
                <w:rFonts w:asciiTheme="majorHAnsi" w:hAnsiTheme="majorHAnsi" w:cs="Arial"/>
                <w:b/>
                <w:szCs w:val="24"/>
              </w:rPr>
            </w:pPr>
            <w:r w:rsidRPr="00875089">
              <w:rPr>
                <w:rFonts w:asciiTheme="majorHAnsi" w:hAnsiTheme="majorHAnsi" w:cs="Arial"/>
                <w:b/>
                <w:szCs w:val="24"/>
              </w:rPr>
              <w:t>Laaja-alainen osaaminen</w:t>
            </w:r>
          </w:p>
        </w:tc>
      </w:tr>
      <w:tr w:rsidR="00E121E8" w14:paraId="28A07916" w14:textId="77777777" w:rsidTr="001438DA">
        <w:tc>
          <w:tcPr>
            <w:tcW w:w="3080" w:type="dxa"/>
          </w:tcPr>
          <w:p w14:paraId="42DB545D" w14:textId="64C69494" w:rsidR="00E121E8" w:rsidRPr="00E121E8" w:rsidRDefault="001438DA" w:rsidP="00B20383">
            <w:pPr>
              <w:rPr>
                <w:rFonts w:asciiTheme="majorHAnsi" w:hAnsiTheme="majorHAnsi" w:cs="Arial"/>
                <w:sz w:val="24"/>
                <w:szCs w:val="24"/>
              </w:rPr>
            </w:pPr>
            <w:r>
              <w:rPr>
                <w:rFonts w:asciiTheme="majorHAnsi" w:hAnsiTheme="majorHAnsi" w:cs="Arial"/>
                <w:sz w:val="24"/>
                <w:szCs w:val="24"/>
              </w:rPr>
              <w:t xml:space="preserve">S1 </w:t>
            </w:r>
            <w:r w:rsidR="00E121E8" w:rsidRPr="00E121E8">
              <w:rPr>
                <w:rFonts w:asciiTheme="majorHAnsi" w:hAnsiTheme="majorHAnsi" w:cs="Arial"/>
                <w:sz w:val="24"/>
                <w:szCs w:val="24"/>
              </w:rPr>
              <w:t>Minä ihmisenä</w:t>
            </w:r>
          </w:p>
          <w:p w14:paraId="7340594F" w14:textId="77777777" w:rsidR="00E121E8" w:rsidRPr="00E121E8" w:rsidRDefault="00E121E8" w:rsidP="00B20383">
            <w:pPr>
              <w:pStyle w:val="Leipteksti"/>
              <w:tabs>
                <w:tab w:val="num" w:pos="2061"/>
              </w:tabs>
              <w:rPr>
                <w:rFonts w:asciiTheme="majorHAnsi" w:hAnsiTheme="majorHAnsi"/>
                <w:szCs w:val="24"/>
              </w:rPr>
            </w:pPr>
          </w:p>
        </w:tc>
        <w:tc>
          <w:tcPr>
            <w:tcW w:w="3506" w:type="dxa"/>
          </w:tcPr>
          <w:p w14:paraId="6571679C" w14:textId="77777777" w:rsidR="00E121E8" w:rsidRPr="00E121E8" w:rsidRDefault="00E121E8" w:rsidP="00B20383">
            <w:pPr>
              <w:pStyle w:val="Luettelokappale"/>
              <w:numPr>
                <w:ilvl w:val="0"/>
                <w:numId w:val="2"/>
              </w:numPr>
              <w:rPr>
                <w:rFonts w:asciiTheme="majorHAnsi" w:hAnsiTheme="majorHAnsi" w:cs="Arial"/>
                <w:sz w:val="24"/>
                <w:szCs w:val="24"/>
              </w:rPr>
            </w:pPr>
            <w:r w:rsidRPr="00E121E8">
              <w:rPr>
                <w:rFonts w:asciiTheme="majorHAnsi" w:hAnsiTheme="majorHAnsi" w:cs="Arial"/>
                <w:sz w:val="24"/>
                <w:szCs w:val="24"/>
              </w:rPr>
              <w:t>terveyden osa-alueet ja voimavarat</w:t>
            </w:r>
          </w:p>
          <w:p w14:paraId="4AA0B9D1" w14:textId="77777777" w:rsidR="00E121E8" w:rsidRPr="00E121E8" w:rsidRDefault="00E121E8" w:rsidP="00B20383">
            <w:pPr>
              <w:pStyle w:val="Luettelokappale"/>
              <w:numPr>
                <w:ilvl w:val="0"/>
                <w:numId w:val="2"/>
              </w:numPr>
              <w:rPr>
                <w:rFonts w:asciiTheme="majorHAnsi" w:hAnsiTheme="majorHAnsi" w:cs="Arial"/>
                <w:sz w:val="24"/>
                <w:szCs w:val="24"/>
              </w:rPr>
            </w:pPr>
            <w:r w:rsidRPr="00E121E8">
              <w:rPr>
                <w:rFonts w:asciiTheme="majorHAnsi" w:hAnsiTheme="majorHAnsi" w:cs="Arial"/>
                <w:sz w:val="24"/>
                <w:szCs w:val="24"/>
              </w:rPr>
              <w:t>arjen terveystottumukset</w:t>
            </w:r>
          </w:p>
          <w:p w14:paraId="13056138" w14:textId="77777777" w:rsidR="00E121E8" w:rsidRPr="00E121E8" w:rsidRDefault="00E121E8" w:rsidP="00B20383">
            <w:pPr>
              <w:pStyle w:val="Luettelokappale"/>
              <w:numPr>
                <w:ilvl w:val="0"/>
                <w:numId w:val="2"/>
              </w:numPr>
              <w:rPr>
                <w:rFonts w:asciiTheme="majorHAnsi" w:hAnsiTheme="majorHAnsi" w:cs="Arial"/>
                <w:sz w:val="24"/>
                <w:szCs w:val="24"/>
              </w:rPr>
            </w:pPr>
            <w:r w:rsidRPr="00E121E8">
              <w:rPr>
                <w:rFonts w:asciiTheme="majorHAnsi" w:hAnsiTheme="majorHAnsi" w:cs="Arial"/>
                <w:sz w:val="24"/>
                <w:szCs w:val="24"/>
              </w:rPr>
              <w:t>mielenterveystaidot</w:t>
            </w:r>
          </w:p>
          <w:p w14:paraId="506F5019" w14:textId="77777777" w:rsidR="00E121E8" w:rsidRPr="00E121E8" w:rsidRDefault="00E121E8" w:rsidP="00B20383">
            <w:pPr>
              <w:pStyle w:val="Luettelokappale"/>
              <w:numPr>
                <w:ilvl w:val="0"/>
                <w:numId w:val="2"/>
              </w:numPr>
              <w:rPr>
                <w:rFonts w:asciiTheme="majorHAnsi" w:hAnsiTheme="majorHAnsi" w:cs="Arial"/>
                <w:sz w:val="24"/>
                <w:szCs w:val="24"/>
              </w:rPr>
            </w:pPr>
            <w:r w:rsidRPr="00E121E8">
              <w:rPr>
                <w:rFonts w:asciiTheme="majorHAnsi" w:hAnsiTheme="majorHAnsi" w:cs="Arial"/>
                <w:sz w:val="24"/>
                <w:szCs w:val="24"/>
              </w:rPr>
              <w:t>sairauksien ehkäisy ja itsehoitotaidot</w:t>
            </w:r>
          </w:p>
          <w:p w14:paraId="6484DCCF" w14:textId="77777777" w:rsidR="00E121E8" w:rsidRPr="00E121E8" w:rsidRDefault="00E121E8" w:rsidP="00B20383">
            <w:pPr>
              <w:pStyle w:val="Leipteksti"/>
              <w:tabs>
                <w:tab w:val="num" w:pos="2061"/>
              </w:tabs>
              <w:rPr>
                <w:rFonts w:asciiTheme="majorHAnsi" w:hAnsiTheme="majorHAnsi"/>
                <w:szCs w:val="24"/>
              </w:rPr>
            </w:pPr>
          </w:p>
        </w:tc>
        <w:tc>
          <w:tcPr>
            <w:tcW w:w="3303" w:type="dxa"/>
          </w:tcPr>
          <w:p w14:paraId="36FB1E93" w14:textId="77777777" w:rsidR="000C53C4" w:rsidRPr="000C53C4" w:rsidRDefault="000C53C4" w:rsidP="00B20383">
            <w:pPr>
              <w:rPr>
                <w:rFonts w:asciiTheme="majorHAnsi" w:hAnsiTheme="majorHAnsi"/>
                <w:sz w:val="24"/>
                <w:szCs w:val="24"/>
              </w:rPr>
            </w:pPr>
            <w:r w:rsidRPr="000C53C4">
              <w:rPr>
                <w:rFonts w:asciiTheme="majorHAnsi" w:hAnsiTheme="majorHAnsi"/>
                <w:sz w:val="24"/>
                <w:szCs w:val="24"/>
              </w:rPr>
              <w:t>L2 Kulttuurinen osaaminen, vuorovaikutus ja ilmaisu</w:t>
            </w:r>
          </w:p>
          <w:p w14:paraId="5AD0C1D8" w14:textId="77777777" w:rsidR="000C53C4" w:rsidRPr="000C53C4" w:rsidRDefault="000C53C4" w:rsidP="00B20383">
            <w:pPr>
              <w:rPr>
                <w:rFonts w:asciiTheme="majorHAnsi" w:hAnsiTheme="majorHAnsi"/>
                <w:sz w:val="24"/>
                <w:szCs w:val="24"/>
              </w:rPr>
            </w:pPr>
            <w:r w:rsidRPr="000C53C4">
              <w:rPr>
                <w:rFonts w:asciiTheme="majorHAnsi" w:hAnsiTheme="majorHAnsi"/>
                <w:sz w:val="24"/>
                <w:szCs w:val="24"/>
              </w:rPr>
              <w:t>L3 Itsestä huolehtiminen ja arjen taidot</w:t>
            </w:r>
          </w:p>
          <w:p w14:paraId="5817EB08" w14:textId="77777777" w:rsidR="00E121E8" w:rsidRPr="000C53C4" w:rsidRDefault="00E121E8" w:rsidP="00B20383">
            <w:pPr>
              <w:pStyle w:val="Leipteksti"/>
              <w:tabs>
                <w:tab w:val="num" w:pos="2061"/>
              </w:tabs>
              <w:rPr>
                <w:rFonts w:asciiTheme="majorHAnsi" w:hAnsiTheme="majorHAnsi"/>
                <w:szCs w:val="24"/>
              </w:rPr>
            </w:pPr>
          </w:p>
        </w:tc>
      </w:tr>
      <w:tr w:rsidR="001438DA" w14:paraId="288922BB" w14:textId="77777777" w:rsidTr="001438DA">
        <w:tc>
          <w:tcPr>
            <w:tcW w:w="3080" w:type="dxa"/>
          </w:tcPr>
          <w:p w14:paraId="470975B0" w14:textId="77777777" w:rsidR="001438DA" w:rsidRPr="00E121E8" w:rsidRDefault="001438DA" w:rsidP="00B20383">
            <w:pPr>
              <w:rPr>
                <w:rFonts w:asciiTheme="majorHAnsi" w:hAnsiTheme="majorHAnsi" w:cs="Arial"/>
                <w:sz w:val="24"/>
                <w:szCs w:val="24"/>
              </w:rPr>
            </w:pPr>
            <w:r>
              <w:rPr>
                <w:rFonts w:asciiTheme="majorHAnsi" w:hAnsiTheme="majorHAnsi" w:cs="Arial"/>
                <w:sz w:val="24"/>
                <w:szCs w:val="24"/>
              </w:rPr>
              <w:t xml:space="preserve">S5 </w:t>
            </w:r>
            <w:r w:rsidRPr="00E121E8">
              <w:rPr>
                <w:rFonts w:asciiTheme="majorHAnsi" w:hAnsiTheme="majorHAnsi" w:cs="Arial"/>
                <w:sz w:val="24"/>
                <w:szCs w:val="24"/>
              </w:rPr>
              <w:t>Luonnonrakenteet, periaatteet ja kiertokulku</w:t>
            </w:r>
          </w:p>
          <w:p w14:paraId="76CBC960" w14:textId="77777777" w:rsidR="001438DA" w:rsidRPr="001438DA" w:rsidRDefault="001438DA" w:rsidP="00B20383">
            <w:pPr>
              <w:rPr>
                <w:rFonts w:asciiTheme="majorHAnsi" w:hAnsiTheme="majorHAnsi"/>
                <w:szCs w:val="24"/>
              </w:rPr>
            </w:pPr>
          </w:p>
        </w:tc>
        <w:tc>
          <w:tcPr>
            <w:tcW w:w="3506" w:type="dxa"/>
          </w:tcPr>
          <w:p w14:paraId="10D7F4B3" w14:textId="77777777" w:rsidR="001438DA" w:rsidRPr="00EB2803" w:rsidRDefault="001438DA" w:rsidP="00B20383">
            <w:pPr>
              <w:pStyle w:val="Luettelokappale"/>
              <w:numPr>
                <w:ilvl w:val="0"/>
                <w:numId w:val="2"/>
              </w:numPr>
              <w:rPr>
                <w:rFonts w:asciiTheme="majorHAnsi" w:hAnsiTheme="majorHAnsi" w:cs="Arial"/>
                <w:sz w:val="24"/>
                <w:szCs w:val="24"/>
              </w:rPr>
            </w:pPr>
            <w:r w:rsidRPr="00EB2803">
              <w:rPr>
                <w:rFonts w:asciiTheme="majorHAnsi" w:hAnsiTheme="majorHAnsi" w:cs="Arial"/>
                <w:sz w:val="24"/>
                <w:szCs w:val="24"/>
              </w:rPr>
              <w:t>aineiden olomuodot ja ominaisuudet</w:t>
            </w:r>
          </w:p>
          <w:p w14:paraId="47D335E4" w14:textId="77777777" w:rsidR="001438DA" w:rsidRPr="00EB2803" w:rsidRDefault="001438DA" w:rsidP="00B20383">
            <w:pPr>
              <w:pStyle w:val="Luettelokappale"/>
              <w:numPr>
                <w:ilvl w:val="0"/>
                <w:numId w:val="2"/>
              </w:numPr>
              <w:rPr>
                <w:rFonts w:asciiTheme="majorHAnsi" w:hAnsiTheme="majorHAnsi" w:cs="Arial"/>
                <w:sz w:val="24"/>
                <w:szCs w:val="24"/>
              </w:rPr>
            </w:pPr>
            <w:r w:rsidRPr="00EB2803">
              <w:rPr>
                <w:rFonts w:asciiTheme="majorHAnsi" w:hAnsiTheme="majorHAnsi" w:cs="Arial"/>
                <w:sz w:val="24"/>
                <w:szCs w:val="24"/>
              </w:rPr>
              <w:t>palaminen, yhteyttäminen</w:t>
            </w:r>
          </w:p>
          <w:p w14:paraId="0CC754E2" w14:textId="77777777" w:rsidR="001438DA" w:rsidRPr="00EB2803" w:rsidRDefault="001438DA" w:rsidP="00B20383">
            <w:pPr>
              <w:pStyle w:val="Luettelokappale"/>
              <w:numPr>
                <w:ilvl w:val="1"/>
                <w:numId w:val="2"/>
              </w:numPr>
              <w:rPr>
                <w:rFonts w:asciiTheme="majorHAnsi" w:hAnsiTheme="majorHAnsi" w:cs="Arial"/>
                <w:sz w:val="24"/>
                <w:szCs w:val="24"/>
              </w:rPr>
            </w:pPr>
            <w:r w:rsidRPr="00EB2803">
              <w:rPr>
                <w:rFonts w:asciiTheme="majorHAnsi" w:hAnsiTheme="majorHAnsi" w:cs="Arial"/>
                <w:sz w:val="24"/>
                <w:szCs w:val="24"/>
              </w:rPr>
              <w:lastRenderedPageBreak/>
              <w:t>energia</w:t>
            </w:r>
          </w:p>
          <w:p w14:paraId="5610088A" w14:textId="77777777" w:rsidR="001438DA" w:rsidRPr="00EB2803" w:rsidRDefault="001438DA" w:rsidP="00B20383">
            <w:pPr>
              <w:pStyle w:val="Luettelokappale"/>
              <w:numPr>
                <w:ilvl w:val="1"/>
                <w:numId w:val="2"/>
              </w:numPr>
              <w:rPr>
                <w:rFonts w:asciiTheme="majorHAnsi" w:hAnsiTheme="majorHAnsi" w:cs="Arial"/>
                <w:sz w:val="24"/>
                <w:szCs w:val="24"/>
              </w:rPr>
            </w:pPr>
            <w:r w:rsidRPr="00EB2803">
              <w:rPr>
                <w:rFonts w:asciiTheme="majorHAnsi" w:hAnsiTheme="majorHAnsi" w:cs="Arial"/>
                <w:sz w:val="24"/>
                <w:szCs w:val="24"/>
              </w:rPr>
              <w:t>ääni</w:t>
            </w:r>
          </w:p>
          <w:p w14:paraId="1A3E442E" w14:textId="594315ED" w:rsidR="001438DA" w:rsidRPr="001438DA" w:rsidRDefault="001438DA" w:rsidP="00B20383">
            <w:pPr>
              <w:pStyle w:val="Luettelokappale"/>
              <w:numPr>
                <w:ilvl w:val="1"/>
                <w:numId w:val="2"/>
              </w:numPr>
              <w:rPr>
                <w:rFonts w:asciiTheme="majorHAnsi" w:hAnsiTheme="majorHAnsi" w:cs="Arial"/>
                <w:sz w:val="24"/>
                <w:szCs w:val="24"/>
              </w:rPr>
            </w:pPr>
            <w:r w:rsidRPr="00EB2803">
              <w:rPr>
                <w:rFonts w:asciiTheme="majorHAnsi" w:hAnsiTheme="majorHAnsi" w:cs="Arial"/>
                <w:sz w:val="24"/>
                <w:szCs w:val="24"/>
              </w:rPr>
              <w:t>valo</w:t>
            </w:r>
          </w:p>
        </w:tc>
        <w:tc>
          <w:tcPr>
            <w:tcW w:w="3303" w:type="dxa"/>
          </w:tcPr>
          <w:p w14:paraId="75B5FB3D" w14:textId="77777777" w:rsidR="00D23B25" w:rsidRPr="00D23B25" w:rsidRDefault="00D23B25" w:rsidP="00B20383">
            <w:pPr>
              <w:rPr>
                <w:rFonts w:asciiTheme="majorHAnsi" w:hAnsiTheme="majorHAnsi"/>
                <w:sz w:val="24"/>
                <w:szCs w:val="24"/>
              </w:rPr>
            </w:pPr>
            <w:r w:rsidRPr="00D23B25">
              <w:rPr>
                <w:rFonts w:asciiTheme="majorHAnsi" w:hAnsiTheme="majorHAnsi"/>
                <w:sz w:val="24"/>
                <w:szCs w:val="24"/>
              </w:rPr>
              <w:lastRenderedPageBreak/>
              <w:t>L1 Ajattelu ja oppimaan oppiminen</w:t>
            </w:r>
          </w:p>
          <w:p w14:paraId="3D2D2333" w14:textId="77777777" w:rsidR="00D23B25" w:rsidRPr="00D23B25" w:rsidRDefault="00D23B25" w:rsidP="00B20383">
            <w:pPr>
              <w:rPr>
                <w:rFonts w:asciiTheme="majorHAnsi" w:hAnsiTheme="majorHAnsi"/>
                <w:sz w:val="24"/>
                <w:szCs w:val="24"/>
              </w:rPr>
            </w:pPr>
            <w:r w:rsidRPr="00D23B25">
              <w:rPr>
                <w:rFonts w:asciiTheme="majorHAnsi" w:hAnsiTheme="majorHAnsi"/>
                <w:sz w:val="24"/>
                <w:szCs w:val="24"/>
              </w:rPr>
              <w:t xml:space="preserve">L7 Osallistuminen, vaikuttaminen ja kestävän </w:t>
            </w:r>
            <w:r w:rsidRPr="00D23B25">
              <w:rPr>
                <w:rFonts w:asciiTheme="majorHAnsi" w:hAnsiTheme="majorHAnsi"/>
                <w:sz w:val="24"/>
                <w:szCs w:val="24"/>
              </w:rPr>
              <w:lastRenderedPageBreak/>
              <w:t>tulevaisuuden rakentaminen</w:t>
            </w:r>
          </w:p>
          <w:p w14:paraId="61CA4A16" w14:textId="5DBC26C1" w:rsidR="001438DA" w:rsidRPr="00D23B25" w:rsidRDefault="001438DA" w:rsidP="00B20383">
            <w:pPr>
              <w:rPr>
                <w:rFonts w:asciiTheme="majorHAnsi" w:hAnsiTheme="majorHAnsi"/>
                <w:sz w:val="24"/>
                <w:szCs w:val="24"/>
              </w:rPr>
            </w:pPr>
          </w:p>
        </w:tc>
      </w:tr>
      <w:tr w:rsidR="00D23B25" w14:paraId="4460737A" w14:textId="77777777" w:rsidTr="001438DA">
        <w:tc>
          <w:tcPr>
            <w:tcW w:w="3080" w:type="dxa"/>
          </w:tcPr>
          <w:p w14:paraId="79DD72DB" w14:textId="16C89BC2" w:rsidR="00D23B25" w:rsidRPr="001438DA" w:rsidRDefault="00D23B25" w:rsidP="00B20383">
            <w:pPr>
              <w:rPr>
                <w:rFonts w:asciiTheme="majorHAnsi" w:hAnsiTheme="majorHAnsi" w:cs="Arial"/>
                <w:sz w:val="24"/>
                <w:szCs w:val="24"/>
              </w:rPr>
            </w:pPr>
            <w:r w:rsidRPr="001438DA">
              <w:rPr>
                <w:rFonts w:asciiTheme="majorHAnsi" w:hAnsiTheme="majorHAnsi" w:cs="Arial"/>
                <w:sz w:val="24"/>
                <w:szCs w:val="24"/>
              </w:rPr>
              <w:lastRenderedPageBreak/>
              <w:t>S6 Kestävän tulevaisuuden rakentaminen</w:t>
            </w:r>
          </w:p>
        </w:tc>
        <w:tc>
          <w:tcPr>
            <w:tcW w:w="3506" w:type="dxa"/>
          </w:tcPr>
          <w:p w14:paraId="425107B3" w14:textId="77777777" w:rsidR="00D23B25" w:rsidRPr="000C53C4" w:rsidRDefault="00D23B25" w:rsidP="00B20383">
            <w:pPr>
              <w:pStyle w:val="Luettelokappale"/>
              <w:numPr>
                <w:ilvl w:val="0"/>
                <w:numId w:val="2"/>
              </w:numPr>
              <w:rPr>
                <w:rFonts w:asciiTheme="majorHAnsi" w:hAnsiTheme="majorHAnsi" w:cs="Arial"/>
                <w:sz w:val="24"/>
                <w:szCs w:val="24"/>
              </w:rPr>
            </w:pPr>
            <w:r w:rsidRPr="000C53C4">
              <w:rPr>
                <w:rFonts w:asciiTheme="majorHAnsi" w:hAnsiTheme="majorHAnsi" w:cs="Arial"/>
                <w:sz w:val="24"/>
                <w:szCs w:val="24"/>
              </w:rPr>
              <w:t>ilmastonmuutos ja sen hillitseminen</w:t>
            </w:r>
          </w:p>
          <w:p w14:paraId="39A124E9" w14:textId="77777777" w:rsidR="00D23B25" w:rsidRPr="000C53C4" w:rsidRDefault="00D23B25" w:rsidP="00B20383">
            <w:pPr>
              <w:pStyle w:val="Luettelokappale"/>
              <w:numPr>
                <w:ilvl w:val="0"/>
                <w:numId w:val="2"/>
              </w:numPr>
              <w:rPr>
                <w:rFonts w:asciiTheme="majorHAnsi" w:hAnsiTheme="majorHAnsi" w:cs="Arial"/>
                <w:sz w:val="24"/>
                <w:szCs w:val="24"/>
              </w:rPr>
            </w:pPr>
            <w:r w:rsidRPr="000C53C4">
              <w:rPr>
                <w:rFonts w:asciiTheme="majorHAnsi" w:hAnsiTheme="majorHAnsi" w:cs="Arial"/>
                <w:sz w:val="24"/>
                <w:szCs w:val="24"/>
              </w:rPr>
              <w:t>luonnonvarojen kestävä käyttö</w:t>
            </w:r>
          </w:p>
          <w:p w14:paraId="7611D209" w14:textId="77777777" w:rsidR="00D23B25" w:rsidRPr="000C53C4" w:rsidRDefault="00D23B25" w:rsidP="00B20383">
            <w:pPr>
              <w:pStyle w:val="Luettelokappale"/>
              <w:numPr>
                <w:ilvl w:val="0"/>
                <w:numId w:val="2"/>
              </w:numPr>
              <w:rPr>
                <w:rFonts w:asciiTheme="majorHAnsi" w:hAnsiTheme="majorHAnsi" w:cs="Arial"/>
                <w:sz w:val="24"/>
                <w:szCs w:val="24"/>
              </w:rPr>
            </w:pPr>
            <w:r w:rsidRPr="000C53C4">
              <w:rPr>
                <w:rFonts w:asciiTheme="majorHAnsi" w:hAnsiTheme="majorHAnsi" w:cs="Arial"/>
                <w:sz w:val="24"/>
                <w:szCs w:val="24"/>
              </w:rPr>
              <w:t>kulttuuriperinnön vaaliminen</w:t>
            </w:r>
          </w:p>
          <w:p w14:paraId="215B6F03" w14:textId="77777777" w:rsidR="00D23B25" w:rsidRPr="000C53C4" w:rsidRDefault="00D23B25" w:rsidP="00B20383">
            <w:pPr>
              <w:pStyle w:val="Luettelokappale"/>
              <w:numPr>
                <w:ilvl w:val="0"/>
                <w:numId w:val="2"/>
              </w:numPr>
              <w:rPr>
                <w:rFonts w:asciiTheme="majorHAnsi" w:hAnsiTheme="majorHAnsi" w:cs="Arial"/>
                <w:sz w:val="24"/>
                <w:szCs w:val="24"/>
              </w:rPr>
            </w:pPr>
            <w:r w:rsidRPr="000C53C4">
              <w:rPr>
                <w:rFonts w:asciiTheme="majorHAnsi" w:hAnsiTheme="majorHAnsi" w:cs="Arial"/>
                <w:sz w:val="24"/>
                <w:szCs w:val="24"/>
              </w:rPr>
              <w:t>monikulttuurisessa maailmassa eläminen</w:t>
            </w:r>
          </w:p>
          <w:p w14:paraId="204DFA6E" w14:textId="77777777" w:rsidR="00D23B25" w:rsidRPr="000C53C4" w:rsidRDefault="00D23B25" w:rsidP="00B20383">
            <w:pPr>
              <w:pStyle w:val="Luettelokappale"/>
              <w:numPr>
                <w:ilvl w:val="0"/>
                <w:numId w:val="2"/>
              </w:numPr>
              <w:rPr>
                <w:rFonts w:asciiTheme="majorHAnsi" w:hAnsiTheme="majorHAnsi" w:cs="Arial"/>
                <w:sz w:val="24"/>
                <w:szCs w:val="24"/>
              </w:rPr>
            </w:pPr>
            <w:r w:rsidRPr="000C53C4">
              <w:rPr>
                <w:rFonts w:asciiTheme="majorHAnsi" w:hAnsiTheme="majorHAnsi" w:cs="Arial"/>
                <w:sz w:val="24"/>
                <w:szCs w:val="24"/>
              </w:rPr>
              <w:t>ihmiskunnan globaali hyvinvointi nyt ja tulevaisuudessa</w:t>
            </w:r>
          </w:p>
          <w:p w14:paraId="7529547A" w14:textId="32B4EBB9" w:rsidR="00D23B25" w:rsidRPr="000C53C4" w:rsidRDefault="00D23B25" w:rsidP="00B20383">
            <w:pPr>
              <w:pStyle w:val="Luettelokappale"/>
              <w:numPr>
                <w:ilvl w:val="0"/>
                <w:numId w:val="2"/>
              </w:numPr>
              <w:rPr>
                <w:rFonts w:asciiTheme="majorHAnsi" w:hAnsiTheme="majorHAnsi" w:cs="Arial"/>
                <w:sz w:val="24"/>
                <w:szCs w:val="24"/>
              </w:rPr>
            </w:pPr>
            <w:r w:rsidRPr="000C53C4">
              <w:rPr>
                <w:rFonts w:asciiTheme="majorHAnsi" w:hAnsiTheme="majorHAnsi" w:cs="Arial"/>
                <w:sz w:val="24"/>
                <w:szCs w:val="24"/>
              </w:rPr>
              <w:t>Muuta: vaikuttamisprojekti esimerkiksi kampanjana tai mielenosoituksena</w:t>
            </w:r>
          </w:p>
        </w:tc>
        <w:tc>
          <w:tcPr>
            <w:tcW w:w="3303" w:type="dxa"/>
          </w:tcPr>
          <w:p w14:paraId="219EA54C" w14:textId="77777777" w:rsidR="00D23B25" w:rsidRPr="00D23B25" w:rsidRDefault="00D23B25" w:rsidP="00B20383">
            <w:pPr>
              <w:rPr>
                <w:rFonts w:asciiTheme="majorHAnsi" w:hAnsiTheme="majorHAnsi"/>
                <w:sz w:val="24"/>
                <w:szCs w:val="24"/>
              </w:rPr>
            </w:pPr>
            <w:r w:rsidRPr="00D23B25">
              <w:rPr>
                <w:rFonts w:asciiTheme="majorHAnsi" w:hAnsiTheme="majorHAnsi"/>
                <w:sz w:val="24"/>
                <w:szCs w:val="24"/>
              </w:rPr>
              <w:t xml:space="preserve">L1 Ajattelu ja oppimaan oppiminen </w:t>
            </w:r>
          </w:p>
          <w:p w14:paraId="7A415A0C" w14:textId="2ABFB5F2" w:rsidR="00D23B25" w:rsidRPr="00D23B25" w:rsidRDefault="00D23B25" w:rsidP="00B20383">
            <w:pPr>
              <w:rPr>
                <w:rFonts w:asciiTheme="majorHAnsi" w:hAnsiTheme="majorHAnsi"/>
                <w:sz w:val="24"/>
                <w:szCs w:val="24"/>
              </w:rPr>
            </w:pPr>
            <w:r w:rsidRPr="00D23B25">
              <w:rPr>
                <w:rFonts w:asciiTheme="majorHAnsi" w:hAnsiTheme="majorHAnsi"/>
                <w:sz w:val="24"/>
                <w:szCs w:val="24"/>
              </w:rPr>
              <w:t>L2 Kulttuurinen osaaminen, vuorovaikutus ja ilmaisu</w:t>
            </w:r>
          </w:p>
          <w:p w14:paraId="00C65784" w14:textId="2E8141F2" w:rsidR="00D23B25" w:rsidRPr="00D23B25" w:rsidRDefault="00D23B25" w:rsidP="00B20383">
            <w:pPr>
              <w:rPr>
                <w:rFonts w:asciiTheme="majorHAnsi" w:hAnsiTheme="majorHAnsi"/>
                <w:sz w:val="24"/>
                <w:szCs w:val="24"/>
              </w:rPr>
            </w:pPr>
            <w:r w:rsidRPr="00D23B25">
              <w:rPr>
                <w:rFonts w:asciiTheme="majorHAnsi" w:hAnsiTheme="majorHAnsi"/>
                <w:sz w:val="24"/>
                <w:szCs w:val="24"/>
              </w:rPr>
              <w:t>L6 Työelämätaidot ja yrittäjyys</w:t>
            </w:r>
          </w:p>
          <w:p w14:paraId="38286563" w14:textId="77777777" w:rsidR="00D23B25" w:rsidRPr="00D23B25" w:rsidRDefault="00D23B25" w:rsidP="00B20383">
            <w:pPr>
              <w:rPr>
                <w:rFonts w:asciiTheme="majorHAnsi" w:hAnsiTheme="majorHAnsi"/>
                <w:sz w:val="24"/>
                <w:szCs w:val="24"/>
              </w:rPr>
            </w:pPr>
            <w:r w:rsidRPr="00D23B25">
              <w:rPr>
                <w:rFonts w:asciiTheme="majorHAnsi" w:hAnsiTheme="majorHAnsi"/>
                <w:sz w:val="24"/>
                <w:szCs w:val="24"/>
              </w:rPr>
              <w:t>L7 Osallistuminen, vaikuttaminen ja kestävän tulevaisuuden rakentaminen</w:t>
            </w:r>
          </w:p>
          <w:p w14:paraId="4D9ABD64" w14:textId="77777777" w:rsidR="00D23B25" w:rsidRPr="00D23B25" w:rsidRDefault="00D23B25" w:rsidP="00B20383">
            <w:pPr>
              <w:pStyle w:val="Leipteksti"/>
              <w:tabs>
                <w:tab w:val="num" w:pos="2061"/>
              </w:tabs>
              <w:rPr>
                <w:rFonts w:asciiTheme="majorHAnsi" w:hAnsiTheme="majorHAnsi"/>
                <w:szCs w:val="24"/>
              </w:rPr>
            </w:pPr>
          </w:p>
        </w:tc>
      </w:tr>
    </w:tbl>
    <w:p w14:paraId="452042A0" w14:textId="4E412C8E" w:rsidR="001438DA" w:rsidRDefault="001438DA" w:rsidP="007C1E28">
      <w:pPr>
        <w:spacing w:after="0" w:line="240" w:lineRule="auto"/>
        <w:outlineLvl w:val="0"/>
        <w:rPr>
          <w:rFonts w:ascii="Arial" w:eastAsia="Times New Roman" w:hAnsi="Arial" w:cs="Arial"/>
          <w:kern w:val="36"/>
          <w:sz w:val="24"/>
          <w:szCs w:val="24"/>
          <w:lang w:eastAsia="fi-FI"/>
        </w:rPr>
      </w:pPr>
    </w:p>
    <w:p w14:paraId="146370DB" w14:textId="77777777" w:rsidR="007C1E28" w:rsidRDefault="007C1E28" w:rsidP="007C1E28">
      <w:pPr>
        <w:spacing w:after="0" w:line="240" w:lineRule="auto"/>
        <w:rPr>
          <w:rFonts w:ascii="Arial" w:eastAsia="Times New Roman" w:hAnsi="Arial" w:cs="Arial"/>
          <w:sz w:val="24"/>
          <w:szCs w:val="24"/>
          <w:lang w:eastAsia="fi-FI"/>
        </w:rPr>
      </w:pPr>
    </w:p>
    <w:p w14:paraId="3D31848F" w14:textId="5274766D" w:rsidR="000406BA" w:rsidRPr="00C217B9" w:rsidRDefault="000406BA" w:rsidP="006D7911">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 xml:space="preserve">Vuosiluokkien 1.-6. kohdalla ympäristöopin tavoitteet ja keskeiset oppisisällöt on muotoiltu niin, että niiden opettaminen on mahdollista toteuttaa yhdysluokkaopetuksessa vuoro vuosina. Tavoitteena </w:t>
      </w:r>
      <w:r w:rsidR="00EA4108" w:rsidRPr="00C217B9">
        <w:rPr>
          <w:rFonts w:asciiTheme="majorHAnsi" w:eastAsia="Times New Roman" w:hAnsiTheme="majorHAnsi" w:cs="Arial"/>
          <w:sz w:val="24"/>
          <w:szCs w:val="24"/>
          <w:lang w:eastAsia="fi-FI"/>
        </w:rPr>
        <w:t xml:space="preserve">jokaisen vuosiluokan </w:t>
      </w:r>
      <w:r w:rsidRPr="00C217B9">
        <w:rPr>
          <w:rFonts w:asciiTheme="majorHAnsi" w:eastAsia="Times New Roman" w:hAnsiTheme="majorHAnsi" w:cs="Arial"/>
          <w:sz w:val="24"/>
          <w:szCs w:val="24"/>
          <w:lang w:eastAsia="fi-FI"/>
        </w:rPr>
        <w:t xml:space="preserve">opetuksessa on tutustua </w:t>
      </w:r>
      <w:r w:rsidR="00EA4108" w:rsidRPr="00C217B9">
        <w:rPr>
          <w:rFonts w:asciiTheme="majorHAnsi" w:eastAsia="Times New Roman" w:hAnsiTheme="majorHAnsi" w:cs="Arial"/>
          <w:sz w:val="24"/>
          <w:szCs w:val="24"/>
          <w:lang w:eastAsia="fi-FI"/>
        </w:rPr>
        <w:t>paikallisii</w:t>
      </w:r>
      <w:r w:rsidRPr="00C217B9">
        <w:rPr>
          <w:rFonts w:asciiTheme="majorHAnsi" w:eastAsia="Times New Roman" w:hAnsiTheme="majorHAnsi" w:cs="Arial"/>
          <w:sz w:val="24"/>
          <w:szCs w:val="24"/>
          <w:lang w:eastAsia="fi-FI"/>
        </w:rPr>
        <w:t>n</w:t>
      </w:r>
      <w:r w:rsidR="00EA4108" w:rsidRPr="00C217B9">
        <w:rPr>
          <w:rFonts w:asciiTheme="majorHAnsi" w:eastAsia="Times New Roman" w:hAnsiTheme="majorHAnsi" w:cs="Arial"/>
          <w:sz w:val="24"/>
          <w:szCs w:val="24"/>
          <w:lang w:eastAsia="fi-FI"/>
        </w:rPr>
        <w:t>, oppilaita lähellä oleviin asioihin, kuten</w:t>
      </w:r>
      <w:r w:rsidR="004A0E1C" w:rsidRPr="00C217B9">
        <w:rPr>
          <w:rFonts w:asciiTheme="majorHAnsi" w:eastAsia="Times New Roman" w:hAnsiTheme="majorHAnsi" w:cs="Arial"/>
          <w:sz w:val="24"/>
          <w:szCs w:val="24"/>
          <w:lang w:eastAsia="fi-FI"/>
        </w:rPr>
        <w:t xml:space="preserve"> lähiympäristöön, lähiympäristön</w:t>
      </w:r>
      <w:r w:rsidRPr="00C217B9">
        <w:rPr>
          <w:rFonts w:asciiTheme="majorHAnsi" w:eastAsia="Times New Roman" w:hAnsiTheme="majorHAnsi" w:cs="Arial"/>
          <w:sz w:val="24"/>
          <w:szCs w:val="24"/>
          <w:lang w:eastAsia="fi-FI"/>
        </w:rPr>
        <w:t xml:space="preserve"> kasveihin, </w:t>
      </w:r>
      <w:r w:rsidR="004A0E1C" w:rsidRPr="00C217B9">
        <w:rPr>
          <w:rFonts w:asciiTheme="majorHAnsi" w:eastAsia="Times New Roman" w:hAnsiTheme="majorHAnsi" w:cs="Arial"/>
          <w:sz w:val="24"/>
          <w:szCs w:val="24"/>
          <w:lang w:eastAsia="fi-FI"/>
        </w:rPr>
        <w:t xml:space="preserve">lähiympäristön </w:t>
      </w:r>
      <w:r w:rsidRPr="00C217B9">
        <w:rPr>
          <w:rFonts w:asciiTheme="majorHAnsi" w:eastAsia="Times New Roman" w:hAnsiTheme="majorHAnsi" w:cs="Arial"/>
          <w:sz w:val="24"/>
          <w:szCs w:val="24"/>
          <w:lang w:eastAsia="fi-FI"/>
        </w:rPr>
        <w:t>tyypillisiin eläimii</w:t>
      </w:r>
      <w:r w:rsidR="0035673C" w:rsidRPr="00C217B9">
        <w:rPr>
          <w:rFonts w:asciiTheme="majorHAnsi" w:eastAsia="Times New Roman" w:hAnsiTheme="majorHAnsi" w:cs="Arial"/>
          <w:sz w:val="24"/>
          <w:szCs w:val="24"/>
          <w:lang w:eastAsia="fi-FI"/>
        </w:rPr>
        <w:t>n sekä</w:t>
      </w:r>
      <w:r w:rsidRPr="00C217B9">
        <w:rPr>
          <w:rFonts w:asciiTheme="majorHAnsi" w:eastAsia="Times New Roman" w:hAnsiTheme="majorHAnsi" w:cs="Arial"/>
          <w:sz w:val="24"/>
          <w:szCs w:val="24"/>
          <w:lang w:eastAsia="fi-FI"/>
        </w:rPr>
        <w:t xml:space="preserve"> vesistöihin ja niin edelleen sekä erityisesti niissä havaittaviin ilmiöihin, </w:t>
      </w:r>
      <w:r w:rsidR="0035673C" w:rsidRPr="00C217B9">
        <w:rPr>
          <w:rFonts w:asciiTheme="majorHAnsi" w:eastAsia="Times New Roman" w:hAnsiTheme="majorHAnsi" w:cs="Arial"/>
          <w:sz w:val="24"/>
          <w:szCs w:val="24"/>
          <w:lang w:eastAsia="fi-FI"/>
        </w:rPr>
        <w:t>aina kun opetuksessa siihen</w:t>
      </w:r>
      <w:r w:rsidRPr="00C217B9">
        <w:rPr>
          <w:rFonts w:asciiTheme="majorHAnsi" w:eastAsia="Times New Roman" w:hAnsiTheme="majorHAnsi" w:cs="Arial"/>
          <w:sz w:val="24"/>
          <w:szCs w:val="24"/>
          <w:lang w:eastAsia="fi-FI"/>
        </w:rPr>
        <w:t xml:space="preserve"> mahdollisuus</w:t>
      </w:r>
      <w:r w:rsidR="0035673C" w:rsidRPr="00C217B9">
        <w:rPr>
          <w:rFonts w:asciiTheme="majorHAnsi" w:eastAsia="Times New Roman" w:hAnsiTheme="majorHAnsi" w:cs="Arial"/>
          <w:sz w:val="24"/>
          <w:szCs w:val="24"/>
          <w:lang w:eastAsia="fi-FI"/>
        </w:rPr>
        <w:t xml:space="preserve"> ilmenee</w:t>
      </w:r>
      <w:r w:rsidRPr="00C217B9">
        <w:rPr>
          <w:rFonts w:asciiTheme="majorHAnsi" w:eastAsia="Times New Roman" w:hAnsiTheme="majorHAnsi" w:cs="Arial"/>
          <w:sz w:val="24"/>
          <w:szCs w:val="24"/>
          <w:lang w:eastAsia="fi-FI"/>
        </w:rPr>
        <w:t xml:space="preserve">. </w:t>
      </w:r>
    </w:p>
    <w:p w14:paraId="2FB73DD0" w14:textId="77777777" w:rsidR="000406BA" w:rsidRPr="00C217B9" w:rsidRDefault="000406BA" w:rsidP="006D7911">
      <w:pPr>
        <w:spacing w:after="0" w:line="240" w:lineRule="auto"/>
        <w:jc w:val="both"/>
        <w:rPr>
          <w:rFonts w:asciiTheme="majorHAnsi" w:eastAsia="Times New Roman" w:hAnsiTheme="majorHAnsi" w:cs="Arial"/>
          <w:sz w:val="24"/>
          <w:szCs w:val="24"/>
          <w:lang w:eastAsia="fi-FI"/>
        </w:rPr>
      </w:pPr>
    </w:p>
    <w:p w14:paraId="0401AC06" w14:textId="470404D9" w:rsidR="000406BA" w:rsidRPr="00C217B9" w:rsidRDefault="000406BA" w:rsidP="006D7911">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 xml:space="preserve">Monipuolisten opetusmenetelmien ja -välineiden käyttämisellä saadaan aikaan luonnollista eriyttämistä. </w:t>
      </w:r>
      <w:r w:rsidR="00880CC4" w:rsidRPr="00C217B9">
        <w:rPr>
          <w:rFonts w:asciiTheme="majorHAnsi" w:eastAsia="Times New Roman" w:hAnsiTheme="majorHAnsi" w:cs="Arial"/>
          <w:sz w:val="24"/>
          <w:szCs w:val="24"/>
          <w:lang w:eastAsia="fi-FI"/>
        </w:rPr>
        <w:t xml:space="preserve">Toiminnallisuuden korostaminen ja oppilaiden aktivoiminen tulee huomioida työtapoja sekä oppimisympäristöjä valittaessa. </w:t>
      </w:r>
      <w:r w:rsidRPr="00C217B9">
        <w:rPr>
          <w:rFonts w:asciiTheme="majorHAnsi" w:eastAsia="Times New Roman" w:hAnsiTheme="majorHAnsi" w:cs="Arial"/>
          <w:sz w:val="24"/>
          <w:szCs w:val="24"/>
          <w:lang w:eastAsia="fi-FI"/>
        </w:rPr>
        <w:t xml:space="preserve">Opetuksessa tulee pyrkiä oppiaineiden integrointiin, mikäli se aiheen puitteissa on kulloinkin mahdollista. </w:t>
      </w:r>
    </w:p>
    <w:p w14:paraId="0B1D7D0B" w14:textId="77777777" w:rsidR="00004C97" w:rsidRPr="00C217B9" w:rsidRDefault="00004C97" w:rsidP="002C173C">
      <w:pPr>
        <w:spacing w:after="0" w:line="240" w:lineRule="auto"/>
        <w:jc w:val="both"/>
        <w:rPr>
          <w:rFonts w:asciiTheme="majorHAnsi" w:eastAsia="Times New Roman" w:hAnsiTheme="majorHAnsi" w:cs="Arial"/>
          <w:sz w:val="24"/>
          <w:szCs w:val="24"/>
          <w:lang w:eastAsia="fi-FI"/>
        </w:rPr>
      </w:pPr>
    </w:p>
    <w:p w14:paraId="591F2704" w14:textId="6566ED01" w:rsidR="00622301" w:rsidRPr="00C217B9" w:rsidRDefault="00004C97" w:rsidP="002C173C">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Vuosiluokkakokonaisuudessa 1-2 o</w:t>
      </w:r>
      <w:r w:rsidR="00BF689E" w:rsidRPr="00C217B9">
        <w:rPr>
          <w:rFonts w:asciiTheme="majorHAnsi" w:eastAsia="Times New Roman" w:hAnsiTheme="majorHAnsi" w:cs="Arial"/>
          <w:sz w:val="24"/>
          <w:szCs w:val="24"/>
          <w:lang w:eastAsia="fi-FI"/>
        </w:rPr>
        <w:t xml:space="preserve">ppilaita tulee ohjata, opettaa ja totuttaa monipuolisten opiskelutapojen käyttämiseen. </w:t>
      </w:r>
      <w:r w:rsidR="00622301" w:rsidRPr="00C217B9">
        <w:rPr>
          <w:rFonts w:asciiTheme="majorHAnsi" w:eastAsia="Times New Roman" w:hAnsiTheme="majorHAnsi" w:cs="Arial"/>
          <w:sz w:val="24"/>
          <w:szCs w:val="24"/>
          <w:lang w:eastAsia="fi-FI"/>
        </w:rPr>
        <w:t xml:space="preserve">Työtapojen ja oppimisympäristöjen valinnan lähtökohtana </w:t>
      </w:r>
      <w:r w:rsidR="00BF689E" w:rsidRPr="00C217B9">
        <w:rPr>
          <w:rFonts w:asciiTheme="majorHAnsi" w:eastAsia="Times New Roman" w:hAnsiTheme="majorHAnsi" w:cs="Arial"/>
          <w:sz w:val="24"/>
          <w:szCs w:val="24"/>
          <w:lang w:eastAsia="fi-FI"/>
        </w:rPr>
        <w:t xml:space="preserve">on oppilaiden aikaisemmat tiedot ja taidot sekä omat kokemukset, kunkin hetkiseen kasvuun ja kehitykseen, elämäntilanteeseen ja kulttuuriin liittyvät erityistarpeet. Tärkeää työtapojen ja oppimisympäristöjen valinnassa on niin ikään </w:t>
      </w:r>
      <w:r w:rsidR="00622301" w:rsidRPr="00C217B9">
        <w:rPr>
          <w:rFonts w:asciiTheme="majorHAnsi" w:eastAsia="Times New Roman" w:hAnsiTheme="majorHAnsi" w:cs="Arial"/>
          <w:sz w:val="24"/>
          <w:szCs w:val="24"/>
          <w:lang w:eastAsia="fi-FI"/>
        </w:rPr>
        <w:t>toiminnallisuus, elä</w:t>
      </w:r>
      <w:r w:rsidR="00BF689E" w:rsidRPr="00C217B9">
        <w:rPr>
          <w:rFonts w:asciiTheme="majorHAnsi" w:eastAsia="Times New Roman" w:hAnsiTheme="majorHAnsi" w:cs="Arial"/>
          <w:sz w:val="24"/>
          <w:szCs w:val="24"/>
          <w:lang w:eastAsia="fi-FI"/>
        </w:rPr>
        <w:t xml:space="preserve">myksellisyys, tarinat ja draama. </w:t>
      </w:r>
      <w:r w:rsidR="00622301" w:rsidRPr="00C217B9">
        <w:rPr>
          <w:rFonts w:asciiTheme="majorHAnsi" w:eastAsia="Times New Roman" w:hAnsiTheme="majorHAnsi" w:cs="Arial"/>
          <w:sz w:val="24"/>
          <w:szCs w:val="24"/>
          <w:lang w:eastAsia="fi-FI"/>
        </w:rPr>
        <w:t xml:space="preserve"> Ympäristöopin eri tiedonalojen ilmiöiden tutkiminen </w:t>
      </w:r>
      <w:r w:rsidR="00BF689E" w:rsidRPr="00C217B9">
        <w:rPr>
          <w:rFonts w:asciiTheme="majorHAnsi" w:eastAsia="Times New Roman" w:hAnsiTheme="majorHAnsi" w:cs="Arial"/>
          <w:sz w:val="24"/>
          <w:szCs w:val="24"/>
          <w:lang w:eastAsia="fi-FI"/>
        </w:rPr>
        <w:t xml:space="preserve">tulisi tapahtua </w:t>
      </w:r>
      <w:r w:rsidR="00622301" w:rsidRPr="00C217B9">
        <w:rPr>
          <w:rFonts w:asciiTheme="majorHAnsi" w:eastAsia="Times New Roman" w:hAnsiTheme="majorHAnsi" w:cs="Arial"/>
          <w:sz w:val="24"/>
          <w:szCs w:val="24"/>
          <w:lang w:eastAsia="fi-FI"/>
        </w:rPr>
        <w:t>luonnollisissa tilanteissa ja ympäristöissä,</w:t>
      </w:r>
      <w:r w:rsidR="00BF689E" w:rsidRPr="00C217B9">
        <w:rPr>
          <w:rFonts w:asciiTheme="majorHAnsi" w:eastAsia="Times New Roman" w:hAnsiTheme="majorHAnsi" w:cs="Arial"/>
          <w:sz w:val="24"/>
          <w:szCs w:val="24"/>
          <w:lang w:eastAsia="fi-FI"/>
        </w:rPr>
        <w:t xml:space="preserve"> on siis huomioitava pienten lasten</w:t>
      </w:r>
      <w:r w:rsidR="00622301" w:rsidRPr="00C217B9">
        <w:rPr>
          <w:rFonts w:asciiTheme="majorHAnsi" w:eastAsia="Times New Roman" w:hAnsiTheme="majorHAnsi" w:cs="Arial"/>
          <w:sz w:val="24"/>
          <w:szCs w:val="24"/>
          <w:lang w:eastAsia="fi-FI"/>
        </w:rPr>
        <w:t xml:space="preserve"> konkreettisuus</w:t>
      </w:r>
      <w:r w:rsidR="00BF689E" w:rsidRPr="00C217B9">
        <w:rPr>
          <w:rFonts w:asciiTheme="majorHAnsi" w:eastAsia="Times New Roman" w:hAnsiTheme="majorHAnsi" w:cs="Arial"/>
          <w:sz w:val="24"/>
          <w:szCs w:val="24"/>
          <w:lang w:eastAsia="fi-FI"/>
        </w:rPr>
        <w:t xml:space="preserve"> toiminnassa</w:t>
      </w:r>
      <w:r w:rsidR="00622301" w:rsidRPr="00C217B9">
        <w:rPr>
          <w:rFonts w:asciiTheme="majorHAnsi" w:eastAsia="Times New Roman" w:hAnsiTheme="majorHAnsi" w:cs="Arial"/>
          <w:sz w:val="24"/>
          <w:szCs w:val="24"/>
          <w:lang w:eastAsia="fi-FI"/>
        </w:rPr>
        <w:t xml:space="preserve">. Oppilaiden osallisuus ja vuorovaikutus työtapojen ja oppimisympäristöjen valinnassa, suunnittelussa ja toteutuksessa. Oppilaiden aktiivinen työskentely opiskeltavien ilmiöiden, teemojen tai ajankohtaisten ongelmien parissa. Monipuolinen lähiympäristön ja -luonnon käyttäminen, rakennettuun ympäristöön sekä erilaisiin yhteisöihin tutustuminen. Yhteistyö opetuksessa paikallisesti esimerkiksi lähellä sijaitsevien museoiden, yritysten, luonto- ja tiedekeskusten kanssa mahdollisuuksien mukaan. </w:t>
      </w:r>
    </w:p>
    <w:p w14:paraId="1B28B1B3" w14:textId="77777777" w:rsidR="00622301" w:rsidRPr="00C217B9" w:rsidRDefault="00622301" w:rsidP="002C173C">
      <w:pPr>
        <w:spacing w:after="0" w:line="240" w:lineRule="auto"/>
        <w:jc w:val="both"/>
        <w:rPr>
          <w:rFonts w:asciiTheme="majorHAnsi" w:eastAsia="Times New Roman" w:hAnsiTheme="majorHAnsi" w:cs="Arial"/>
          <w:sz w:val="24"/>
          <w:szCs w:val="24"/>
          <w:lang w:eastAsia="fi-FI"/>
        </w:rPr>
      </w:pPr>
    </w:p>
    <w:p w14:paraId="4903D872" w14:textId="335D83A2" w:rsidR="00BF689E" w:rsidRPr="00C217B9" w:rsidRDefault="009428DF" w:rsidP="002C173C">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 xml:space="preserve">Eriyttämistä tukee vaihtelevien ja monipuolisten työtapojen sekä oppimisympäristöjen käyttö, toiminnallisuus ja konkreettisuuden korostaminen. Yhdessä toimiminen tukee erilaisten vahvuuksien hyödyntämistä. </w:t>
      </w:r>
      <w:r w:rsidR="00605F7D" w:rsidRPr="00C217B9">
        <w:rPr>
          <w:rFonts w:asciiTheme="majorHAnsi" w:eastAsia="Times New Roman" w:hAnsiTheme="majorHAnsi" w:cs="Arial"/>
          <w:sz w:val="24"/>
          <w:szCs w:val="24"/>
          <w:lang w:eastAsia="fi-FI"/>
        </w:rPr>
        <w:t xml:space="preserve">Opettajana tulee myös muistaa luoda oppilaille </w:t>
      </w:r>
      <w:r w:rsidR="00605F7D" w:rsidRPr="00C217B9">
        <w:rPr>
          <w:rFonts w:asciiTheme="majorHAnsi" w:eastAsia="Times New Roman" w:hAnsiTheme="majorHAnsi" w:cs="Arial"/>
          <w:sz w:val="24"/>
          <w:szCs w:val="24"/>
          <w:lang w:eastAsia="fi-FI"/>
        </w:rPr>
        <w:lastRenderedPageBreak/>
        <w:t xml:space="preserve">onnistumisen kokemuksia ja vahvistaa jokaisen minäkuvaa tällä tavalla ympäristöopissa. Jokaiselle oppilaalle tulee suoda aikaa syventymiseen, pohtimiseen ja rauhoittumiseen tarpeen mukaan. </w:t>
      </w:r>
    </w:p>
    <w:p w14:paraId="33E7C7C5" w14:textId="77777777" w:rsidR="009428DF" w:rsidRPr="00C217B9" w:rsidRDefault="009428DF" w:rsidP="007C1E28">
      <w:pPr>
        <w:spacing w:after="0" w:line="240" w:lineRule="auto"/>
        <w:rPr>
          <w:rFonts w:asciiTheme="majorHAnsi" w:eastAsia="Times New Roman" w:hAnsiTheme="majorHAnsi" w:cs="Arial"/>
          <w:sz w:val="24"/>
          <w:szCs w:val="24"/>
          <w:lang w:eastAsia="fi-FI"/>
        </w:rPr>
      </w:pPr>
    </w:p>
    <w:p w14:paraId="201EC56C" w14:textId="41902FB2" w:rsidR="00516D4E" w:rsidRPr="00C217B9" w:rsidRDefault="00516D4E" w:rsidP="006C3415">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Arviointi ympäristöopin opetuksessa vuosiluokilla 1.-2. voidaan toteuttaa esimerkiksi jakamalla opetettavat asiat kokonaisuuksiksi, joille asetetaan omat tavoitteensa ja arviointiperusteensa. Arviointi toteutetaan niin työskentelyn aikana kuin sen jälkeen. Arvioitavana voi olla oppilaan kirjoitettu teksti, mutta myös toiminta ja muu itsensä ilmaiseminen</w:t>
      </w:r>
      <w:r w:rsidR="00233627" w:rsidRPr="00C217B9">
        <w:rPr>
          <w:rFonts w:asciiTheme="majorHAnsi" w:eastAsia="Times New Roman" w:hAnsiTheme="majorHAnsi" w:cs="Arial"/>
          <w:sz w:val="24"/>
          <w:szCs w:val="24"/>
          <w:lang w:eastAsia="fi-FI"/>
        </w:rPr>
        <w:t xml:space="preserve"> sekä opetettavan kokonaisuuden aikana ja jälkeen</w:t>
      </w:r>
      <w:r w:rsidRPr="00C217B9">
        <w:rPr>
          <w:rFonts w:asciiTheme="majorHAnsi" w:eastAsia="Times New Roman" w:hAnsiTheme="majorHAnsi" w:cs="Arial"/>
          <w:sz w:val="24"/>
          <w:szCs w:val="24"/>
          <w:lang w:eastAsia="fi-FI"/>
        </w:rPr>
        <w:t xml:space="preserve">. Tärkeää </w:t>
      </w:r>
      <w:r w:rsidR="00B95BDF" w:rsidRPr="00C217B9">
        <w:rPr>
          <w:rFonts w:asciiTheme="majorHAnsi" w:eastAsia="Times New Roman" w:hAnsiTheme="majorHAnsi" w:cs="Arial"/>
          <w:sz w:val="24"/>
          <w:szCs w:val="24"/>
          <w:lang w:eastAsia="fi-FI"/>
        </w:rPr>
        <w:t xml:space="preserve">arvioinnissa </w:t>
      </w:r>
      <w:r w:rsidRPr="00C217B9">
        <w:rPr>
          <w:rFonts w:asciiTheme="majorHAnsi" w:eastAsia="Times New Roman" w:hAnsiTheme="majorHAnsi" w:cs="Arial"/>
          <w:sz w:val="24"/>
          <w:szCs w:val="24"/>
          <w:lang w:eastAsia="fi-FI"/>
        </w:rPr>
        <w:t xml:space="preserve">on tarjota oppilaille mahdollisuus monipuoliseen oppimisensa ilmaisemiseen. </w:t>
      </w:r>
    </w:p>
    <w:p w14:paraId="796DFA05" w14:textId="77777777" w:rsidR="00004C97" w:rsidRPr="00C217B9" w:rsidRDefault="00004C97" w:rsidP="000247B4">
      <w:pPr>
        <w:spacing w:after="0" w:line="240" w:lineRule="auto"/>
        <w:jc w:val="both"/>
        <w:rPr>
          <w:rFonts w:asciiTheme="majorHAnsi" w:eastAsia="Times New Roman" w:hAnsiTheme="majorHAnsi" w:cs="Arial"/>
          <w:sz w:val="24"/>
          <w:szCs w:val="24"/>
          <w:lang w:eastAsia="fi-FI"/>
        </w:rPr>
      </w:pPr>
    </w:p>
    <w:p w14:paraId="479008F4" w14:textId="6EB38E7B" w:rsidR="000247B4" w:rsidRPr="00C217B9" w:rsidRDefault="00004C97" w:rsidP="000247B4">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Vuosiluokkakokonaisuudessa 3-6 t</w:t>
      </w:r>
      <w:r w:rsidR="00445794" w:rsidRPr="00C217B9">
        <w:rPr>
          <w:rFonts w:asciiTheme="majorHAnsi" w:eastAsia="Times New Roman" w:hAnsiTheme="majorHAnsi" w:cs="Arial"/>
          <w:sz w:val="24"/>
          <w:szCs w:val="24"/>
          <w:lang w:eastAsia="fi-FI"/>
        </w:rPr>
        <w:t xml:space="preserve">yötapojen ja oppimisympäristöjen valinnan lähtökohtana ovat oppilaiden omat kokemukset ihmiseen, ympäristöön, ihmisen toimintaan ja arkeen liittyvistä asioista, ilmiöistä ja tapahtumista. Tärkeää työtapojen ja oppimisympäristöjen valinnassa on huomioida toiminnallisuus, kokemuksellisuus, elämyksellisyys, draaman ja tarinoiden käyttöön. Ympäristöopin ilmiöitä pyritään tutkimaan luonnollisissa tilanteissa ja ympäristöissä, joka tuo opiskeluun ja oppimiseen konkreettisuutta. Oppimisympäristöjä tulee vaihdella monipuolisesti lähiluontoa ja rakennettua ympäristöä, tieto- ja viestintäteknologiaa, erilaisia yhteisöjä sekä paikallisia mahdollisuuksia </w:t>
      </w:r>
      <w:r w:rsidR="000247B4" w:rsidRPr="00C217B9">
        <w:rPr>
          <w:rFonts w:asciiTheme="majorHAnsi" w:eastAsia="Times New Roman" w:hAnsiTheme="majorHAnsi" w:cs="Arial"/>
          <w:sz w:val="24"/>
          <w:szCs w:val="24"/>
          <w:lang w:eastAsia="fi-FI"/>
        </w:rPr>
        <w:t xml:space="preserve">hyödyntäen. Keskeistä opiskelussa on oppilaiden osallisuus ja vuorovaikutus erilaisten yksinkertaisten tutkimusten suunnittelussa, toteutuksessa ja ratkaisujen pohtimisessa. Keskeistä ympäristöopin tavoitteiden kannalta on niin ikään ohjata oppilaita käyttämään monipuolisesti erilaisia opiskelutapoja. Huomiota tulee kiinnittää turvalliseen ja toiset huomioivaan opiskelemiseen. Opiskelussa tulee niin ikään huomioida oppilaiden kehitykseen, elämäntilanteeseen ja kulttuuriin liittyvät erityistarpeet. </w:t>
      </w:r>
    </w:p>
    <w:p w14:paraId="7BB4662F" w14:textId="77777777" w:rsidR="000247B4" w:rsidRPr="00C217B9" w:rsidRDefault="000247B4" w:rsidP="000247B4">
      <w:pPr>
        <w:spacing w:after="0" w:line="240" w:lineRule="auto"/>
        <w:jc w:val="both"/>
        <w:rPr>
          <w:rFonts w:asciiTheme="majorHAnsi" w:eastAsia="Times New Roman" w:hAnsiTheme="majorHAnsi" w:cs="Arial"/>
          <w:sz w:val="24"/>
          <w:szCs w:val="24"/>
          <w:lang w:eastAsia="fi-FI"/>
        </w:rPr>
      </w:pPr>
    </w:p>
    <w:p w14:paraId="5269E7C4" w14:textId="50E1F46A" w:rsidR="000247B4" w:rsidRPr="00C217B9" w:rsidRDefault="000247B4" w:rsidP="00B5536E">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 xml:space="preserve">Tutkimukselliset työskentelytavat sekä eri ajattelutaitojen tasoilla olevat harjoitukset tukevat eriyttämistä yksilöllisten tarpeiden mukaan. Yhteisönä toimiminen tukee erilaisten vahvuuksien hyödyntämistä opiskelemisessa. </w:t>
      </w:r>
    </w:p>
    <w:p w14:paraId="7B358FFE" w14:textId="77777777" w:rsidR="000247B4" w:rsidRPr="00C217B9" w:rsidRDefault="000247B4" w:rsidP="00B5536E">
      <w:pPr>
        <w:spacing w:after="0" w:line="240" w:lineRule="auto"/>
        <w:jc w:val="both"/>
        <w:rPr>
          <w:rFonts w:asciiTheme="majorHAnsi" w:eastAsia="Times New Roman" w:hAnsiTheme="majorHAnsi" w:cs="Arial"/>
          <w:sz w:val="24"/>
          <w:szCs w:val="24"/>
          <w:lang w:eastAsia="fi-FI"/>
        </w:rPr>
      </w:pPr>
    </w:p>
    <w:p w14:paraId="289C25EE" w14:textId="5344E6DF" w:rsidR="000247B4" w:rsidRPr="00C217B9" w:rsidRDefault="000247B4" w:rsidP="00B5536E">
      <w:pPr>
        <w:spacing w:after="0" w:line="240" w:lineRule="auto"/>
        <w:jc w:val="both"/>
        <w:rPr>
          <w:rFonts w:asciiTheme="majorHAnsi" w:eastAsia="Times New Roman" w:hAnsiTheme="majorHAnsi" w:cs="Arial"/>
          <w:sz w:val="24"/>
          <w:szCs w:val="24"/>
          <w:lang w:eastAsia="fi-FI"/>
        </w:rPr>
      </w:pPr>
      <w:r w:rsidRPr="00C217B9">
        <w:rPr>
          <w:rFonts w:asciiTheme="majorHAnsi" w:eastAsia="Times New Roman" w:hAnsiTheme="majorHAnsi" w:cs="Arial"/>
          <w:sz w:val="24"/>
          <w:szCs w:val="24"/>
          <w:lang w:eastAsia="fi-FI"/>
        </w:rPr>
        <w:t xml:space="preserve">Arvioinnin kannalta ympäristöopin työskentely kannattaa jäsentään kokonaisuuksiksi, joille asetetaan omat tavoitteensa ja arviointiperusteensa. Oppilaille tulee tarjota monipuolisia mahdollisuuksia oman oppimisensa osoittamiseen. Arviointi perustuu monimuotoisten tuotosten lisäksi oppilaiden työskentelyn havainnointiin ja keskusteluihin. Opettajana tulee arvioida sisällön lisäksi myös olennaisten asioiden hahmottamista, tiedonhakua ja ilmaisun selkeyttä. </w:t>
      </w:r>
      <w:r w:rsidR="00FF57AC" w:rsidRPr="00C217B9">
        <w:rPr>
          <w:rFonts w:asciiTheme="majorHAnsi" w:eastAsia="Times New Roman" w:hAnsiTheme="majorHAnsi" w:cs="Arial"/>
          <w:sz w:val="24"/>
          <w:szCs w:val="24"/>
          <w:lang w:eastAsia="fi-FI"/>
        </w:rPr>
        <w:t xml:space="preserve">Sanallista arviota tai arvosanaa antaessaan opettaja arvioi oppilaan osaamista suhteessa paikallisessa opetussuunnitelmassa asetettuihin tavoitteisiin. Vuosiluokan 6. lukuvuositodistusta varten opettaja käyttää ympäristöopin valtakunnallisia arviointikriteereitä. </w:t>
      </w:r>
    </w:p>
    <w:p w14:paraId="30AF6A08" w14:textId="77777777" w:rsidR="00FF57AC" w:rsidRPr="00C217B9" w:rsidRDefault="00FF57AC" w:rsidP="00B5536E">
      <w:pPr>
        <w:spacing w:after="0" w:line="240" w:lineRule="auto"/>
        <w:jc w:val="both"/>
        <w:rPr>
          <w:rFonts w:asciiTheme="majorHAnsi" w:eastAsia="Times New Roman" w:hAnsiTheme="majorHAnsi" w:cs="Arial"/>
          <w:sz w:val="24"/>
          <w:szCs w:val="24"/>
          <w:lang w:eastAsia="fi-FI"/>
        </w:rPr>
      </w:pPr>
    </w:p>
    <w:p w14:paraId="54837C50" w14:textId="77777777" w:rsidR="00FF57AC" w:rsidRDefault="00FF57AC" w:rsidP="00B5536E">
      <w:pPr>
        <w:spacing w:after="0" w:line="240" w:lineRule="auto"/>
        <w:jc w:val="both"/>
        <w:rPr>
          <w:rFonts w:ascii="Arial" w:eastAsia="Times New Roman" w:hAnsi="Arial" w:cs="Arial"/>
          <w:sz w:val="24"/>
          <w:szCs w:val="24"/>
          <w:lang w:eastAsia="fi-FI"/>
        </w:rPr>
      </w:pPr>
    </w:p>
    <w:p w14:paraId="1B51A43E" w14:textId="77777777" w:rsidR="00445794" w:rsidRPr="008E578E" w:rsidRDefault="00445794" w:rsidP="008E578E">
      <w:pPr>
        <w:spacing w:after="0" w:line="240" w:lineRule="auto"/>
        <w:rPr>
          <w:rFonts w:ascii="Arial" w:eastAsia="Times New Roman" w:hAnsi="Arial" w:cs="Arial"/>
          <w:sz w:val="24"/>
          <w:szCs w:val="24"/>
          <w:lang w:eastAsia="fi-FI"/>
        </w:rPr>
      </w:pPr>
      <w:bookmarkStart w:id="0" w:name="_GoBack"/>
      <w:bookmarkEnd w:id="0"/>
    </w:p>
    <w:sectPr w:rsidR="00445794" w:rsidRPr="008E578E" w:rsidSect="009070C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D7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nsid w:val="034E706F"/>
    <w:multiLevelType w:val="multilevel"/>
    <w:tmpl w:val="24E4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24AFA"/>
    <w:multiLevelType w:val="multilevel"/>
    <w:tmpl w:val="346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205B7"/>
    <w:multiLevelType w:val="multilevel"/>
    <w:tmpl w:val="D092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13F93"/>
    <w:multiLevelType w:val="multilevel"/>
    <w:tmpl w:val="5E40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B1DDF"/>
    <w:multiLevelType w:val="multilevel"/>
    <w:tmpl w:val="7076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B739FD"/>
    <w:multiLevelType w:val="multilevel"/>
    <w:tmpl w:val="D9900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901F2C"/>
    <w:multiLevelType w:val="multilevel"/>
    <w:tmpl w:val="261EA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EC4C30"/>
    <w:multiLevelType w:val="multilevel"/>
    <w:tmpl w:val="2A4A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DE45C3"/>
    <w:multiLevelType w:val="multilevel"/>
    <w:tmpl w:val="32A0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7D76AF"/>
    <w:multiLevelType w:val="hybridMultilevel"/>
    <w:tmpl w:val="5276F292"/>
    <w:lvl w:ilvl="0" w:tplc="540CE7BA">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6C001A98"/>
    <w:multiLevelType w:val="multilevel"/>
    <w:tmpl w:val="D0F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264AF7"/>
    <w:multiLevelType w:val="multilevel"/>
    <w:tmpl w:val="683C6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172570"/>
    <w:multiLevelType w:val="multilevel"/>
    <w:tmpl w:val="CDD034C4"/>
    <w:lvl w:ilvl="0">
      <w:start w:val="14"/>
      <w:numFmt w:val="decimal"/>
      <w:lvlText w:val="%1"/>
      <w:lvlJc w:val="left"/>
      <w:pPr>
        <w:ind w:left="1110" w:hanging="1110"/>
      </w:pPr>
      <w:rPr>
        <w:rFonts w:hint="default"/>
      </w:rPr>
    </w:lvl>
    <w:lvl w:ilvl="1">
      <w:start w:val="4"/>
      <w:numFmt w:val="decimal"/>
      <w:lvlText w:val="%1.%2"/>
      <w:lvlJc w:val="left"/>
      <w:pPr>
        <w:ind w:left="1110" w:hanging="1110"/>
      </w:pPr>
      <w:rPr>
        <w:rFonts w:hint="default"/>
      </w:rPr>
    </w:lvl>
    <w:lvl w:ilvl="2">
      <w:start w:val="5"/>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75C960F2"/>
    <w:multiLevelType w:val="multilevel"/>
    <w:tmpl w:val="D7068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C17E61"/>
    <w:multiLevelType w:val="multilevel"/>
    <w:tmpl w:val="67CE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BE6935"/>
    <w:multiLevelType w:val="multilevel"/>
    <w:tmpl w:val="C5EEE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0D4A9F"/>
    <w:multiLevelType w:val="multilevel"/>
    <w:tmpl w:val="18C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3"/>
  </w:num>
  <w:num w:numId="4">
    <w:abstractNumId w:val="0"/>
  </w:num>
  <w:num w:numId="5">
    <w:abstractNumId w:val="3"/>
  </w:num>
  <w:num w:numId="6">
    <w:abstractNumId w:val="2"/>
  </w:num>
  <w:num w:numId="7">
    <w:abstractNumId w:val="7"/>
    <w:lvlOverride w:ilvl="0">
      <w:lvl w:ilvl="0">
        <w:numFmt w:val="decimal"/>
        <w:lvlText w:val="%1."/>
        <w:lvlJc w:val="left"/>
      </w:lvl>
    </w:lvlOverride>
  </w:num>
  <w:num w:numId="8">
    <w:abstractNumId w:val="15"/>
  </w:num>
  <w:num w:numId="9">
    <w:abstractNumId w:val="14"/>
    <w:lvlOverride w:ilvl="0">
      <w:lvl w:ilvl="0">
        <w:numFmt w:val="decimal"/>
        <w:lvlText w:val="%1."/>
        <w:lvlJc w:val="left"/>
      </w:lvl>
    </w:lvlOverride>
  </w:num>
  <w:num w:numId="10">
    <w:abstractNumId w:val="17"/>
  </w:num>
  <w:num w:numId="11">
    <w:abstractNumId w:val="6"/>
    <w:lvlOverride w:ilvl="0">
      <w:lvl w:ilvl="0">
        <w:numFmt w:val="decimal"/>
        <w:lvlText w:val="%1."/>
        <w:lvlJc w:val="left"/>
      </w:lvl>
    </w:lvlOverride>
  </w:num>
  <w:num w:numId="12">
    <w:abstractNumId w:val="8"/>
  </w:num>
  <w:num w:numId="13">
    <w:abstractNumId w:val="5"/>
  </w:num>
  <w:num w:numId="14">
    <w:abstractNumId w:val="4"/>
  </w:num>
  <w:num w:numId="15">
    <w:abstractNumId w:val="16"/>
    <w:lvlOverride w:ilvl="0">
      <w:lvl w:ilvl="0">
        <w:numFmt w:val="decimal"/>
        <w:lvlText w:val="%1."/>
        <w:lvlJc w:val="left"/>
      </w:lvl>
    </w:lvlOverride>
  </w:num>
  <w:num w:numId="16">
    <w:abstractNumId w:val="1"/>
  </w:num>
  <w:num w:numId="17">
    <w:abstractNumId w:val="12"/>
    <w:lvlOverride w:ilvl="0">
      <w:lvl w:ilvl="0">
        <w:numFmt w:val="decimal"/>
        <w:lvlText w:val="%1."/>
        <w:lvlJc w:val="left"/>
      </w:lvl>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B4"/>
    <w:rsid w:val="00004C97"/>
    <w:rsid w:val="00016C2D"/>
    <w:rsid w:val="000247B4"/>
    <w:rsid w:val="000312B8"/>
    <w:rsid w:val="000406BA"/>
    <w:rsid w:val="0005394D"/>
    <w:rsid w:val="0007222E"/>
    <w:rsid w:val="00084C4E"/>
    <w:rsid w:val="000C53C4"/>
    <w:rsid w:val="000E0FCA"/>
    <w:rsid w:val="000E33AC"/>
    <w:rsid w:val="000F02F6"/>
    <w:rsid w:val="000F1DCB"/>
    <w:rsid w:val="0013102E"/>
    <w:rsid w:val="00141ACD"/>
    <w:rsid w:val="001438DA"/>
    <w:rsid w:val="00143C96"/>
    <w:rsid w:val="0015052E"/>
    <w:rsid w:val="00154CAF"/>
    <w:rsid w:val="00195097"/>
    <w:rsid w:val="001A4978"/>
    <w:rsid w:val="001B07DB"/>
    <w:rsid w:val="001B76F7"/>
    <w:rsid w:val="002156EA"/>
    <w:rsid w:val="00233627"/>
    <w:rsid w:val="002416A7"/>
    <w:rsid w:val="002423E2"/>
    <w:rsid w:val="00257804"/>
    <w:rsid w:val="0026013E"/>
    <w:rsid w:val="00280C3E"/>
    <w:rsid w:val="002A207C"/>
    <w:rsid w:val="002C173C"/>
    <w:rsid w:val="002D4F9C"/>
    <w:rsid w:val="003029D8"/>
    <w:rsid w:val="003109E1"/>
    <w:rsid w:val="0035673C"/>
    <w:rsid w:val="00365026"/>
    <w:rsid w:val="00370F3F"/>
    <w:rsid w:val="00397504"/>
    <w:rsid w:val="003E7BED"/>
    <w:rsid w:val="00445794"/>
    <w:rsid w:val="00496360"/>
    <w:rsid w:val="004965C3"/>
    <w:rsid w:val="004A0E1C"/>
    <w:rsid w:val="004B206A"/>
    <w:rsid w:val="0051500A"/>
    <w:rsid w:val="00516D4E"/>
    <w:rsid w:val="005716B9"/>
    <w:rsid w:val="00582D55"/>
    <w:rsid w:val="0059139E"/>
    <w:rsid w:val="00594D97"/>
    <w:rsid w:val="005A628A"/>
    <w:rsid w:val="005C3E34"/>
    <w:rsid w:val="005E37CA"/>
    <w:rsid w:val="0060089A"/>
    <w:rsid w:val="00605F7D"/>
    <w:rsid w:val="00617A35"/>
    <w:rsid w:val="00622301"/>
    <w:rsid w:val="006300D9"/>
    <w:rsid w:val="00641E67"/>
    <w:rsid w:val="0064644B"/>
    <w:rsid w:val="00665770"/>
    <w:rsid w:val="006A0DB3"/>
    <w:rsid w:val="006C3415"/>
    <w:rsid w:val="006C394B"/>
    <w:rsid w:val="006D7911"/>
    <w:rsid w:val="0070331D"/>
    <w:rsid w:val="007101DA"/>
    <w:rsid w:val="0072515A"/>
    <w:rsid w:val="00764449"/>
    <w:rsid w:val="007879A3"/>
    <w:rsid w:val="007C1E28"/>
    <w:rsid w:val="007C328A"/>
    <w:rsid w:val="007E0011"/>
    <w:rsid w:val="007E23FC"/>
    <w:rsid w:val="00801441"/>
    <w:rsid w:val="008379A3"/>
    <w:rsid w:val="0086153B"/>
    <w:rsid w:val="008660D4"/>
    <w:rsid w:val="00875089"/>
    <w:rsid w:val="008771AB"/>
    <w:rsid w:val="00880CC4"/>
    <w:rsid w:val="00896AAD"/>
    <w:rsid w:val="008D3482"/>
    <w:rsid w:val="008E578E"/>
    <w:rsid w:val="009070C7"/>
    <w:rsid w:val="009428DF"/>
    <w:rsid w:val="00943521"/>
    <w:rsid w:val="00950D4E"/>
    <w:rsid w:val="00996BAC"/>
    <w:rsid w:val="009A005C"/>
    <w:rsid w:val="009A7C2F"/>
    <w:rsid w:val="009B096B"/>
    <w:rsid w:val="009D68FD"/>
    <w:rsid w:val="00A22EDD"/>
    <w:rsid w:val="00A37F93"/>
    <w:rsid w:val="00A4314C"/>
    <w:rsid w:val="00A64B67"/>
    <w:rsid w:val="00A74559"/>
    <w:rsid w:val="00AA0A14"/>
    <w:rsid w:val="00AB4409"/>
    <w:rsid w:val="00AD5B4D"/>
    <w:rsid w:val="00AF351B"/>
    <w:rsid w:val="00B20383"/>
    <w:rsid w:val="00B42317"/>
    <w:rsid w:val="00B5536E"/>
    <w:rsid w:val="00B637EE"/>
    <w:rsid w:val="00B71559"/>
    <w:rsid w:val="00B95BDF"/>
    <w:rsid w:val="00BD5BE1"/>
    <w:rsid w:val="00BD68B7"/>
    <w:rsid w:val="00BF689E"/>
    <w:rsid w:val="00BF6B00"/>
    <w:rsid w:val="00C02339"/>
    <w:rsid w:val="00C0641F"/>
    <w:rsid w:val="00C217B9"/>
    <w:rsid w:val="00C31480"/>
    <w:rsid w:val="00C77186"/>
    <w:rsid w:val="00C802B0"/>
    <w:rsid w:val="00C90947"/>
    <w:rsid w:val="00CA6017"/>
    <w:rsid w:val="00CB52A7"/>
    <w:rsid w:val="00CC6E5C"/>
    <w:rsid w:val="00CD6DB4"/>
    <w:rsid w:val="00D10612"/>
    <w:rsid w:val="00D20068"/>
    <w:rsid w:val="00D23B25"/>
    <w:rsid w:val="00D44607"/>
    <w:rsid w:val="00DB3355"/>
    <w:rsid w:val="00DB66D8"/>
    <w:rsid w:val="00DD15DB"/>
    <w:rsid w:val="00DE4806"/>
    <w:rsid w:val="00E0073B"/>
    <w:rsid w:val="00E00AD6"/>
    <w:rsid w:val="00E121E8"/>
    <w:rsid w:val="00E238F5"/>
    <w:rsid w:val="00E278A8"/>
    <w:rsid w:val="00E409DF"/>
    <w:rsid w:val="00E769BB"/>
    <w:rsid w:val="00E92D85"/>
    <w:rsid w:val="00EA4108"/>
    <w:rsid w:val="00EB2803"/>
    <w:rsid w:val="00EC590F"/>
    <w:rsid w:val="00EF78AE"/>
    <w:rsid w:val="00F5178D"/>
    <w:rsid w:val="00F84AED"/>
    <w:rsid w:val="00FB2A88"/>
    <w:rsid w:val="00FD50CD"/>
    <w:rsid w:val="00FF57A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F9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070C7"/>
  </w:style>
  <w:style w:type="paragraph" w:styleId="Otsikko1">
    <w:name w:val="heading 1"/>
    <w:basedOn w:val="Normaali"/>
    <w:link w:val="Otsikko1Merkki"/>
    <w:uiPriority w:val="9"/>
    <w:qFormat/>
    <w:rsid w:val="00B715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4">
    <w:name w:val="heading 4"/>
    <w:basedOn w:val="Normaali"/>
    <w:next w:val="Normaali"/>
    <w:link w:val="Otsikko4Merkki"/>
    <w:uiPriority w:val="9"/>
    <w:unhideWhenUsed/>
    <w:qFormat/>
    <w:rsid w:val="00BD5B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B71559"/>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B71559"/>
    <w:rPr>
      <w:color w:val="0000FF"/>
      <w:u w:val="single"/>
    </w:rPr>
  </w:style>
  <w:style w:type="paragraph" w:styleId="Luettelokappale">
    <w:name w:val="List Paragraph"/>
    <w:basedOn w:val="Normaali"/>
    <w:uiPriority w:val="34"/>
    <w:qFormat/>
    <w:rsid w:val="00B71559"/>
    <w:pPr>
      <w:ind w:left="720"/>
      <w:contextualSpacing/>
    </w:pPr>
  </w:style>
  <w:style w:type="paragraph" w:styleId="Leipteksti">
    <w:name w:val="Body Text"/>
    <w:basedOn w:val="Normaali"/>
    <w:link w:val="LeiptekstiMerkki"/>
    <w:rsid w:val="005A628A"/>
    <w:pPr>
      <w:spacing w:after="0" w:line="240" w:lineRule="auto"/>
    </w:pPr>
    <w:rPr>
      <w:rFonts w:ascii="Times New Roman" w:eastAsia="Times New Roman" w:hAnsi="Times New Roman" w:cs="Times New Roman"/>
      <w:snapToGrid w:val="0"/>
      <w:color w:val="000000"/>
      <w:sz w:val="24"/>
      <w:szCs w:val="20"/>
      <w:lang w:eastAsia="fi-FI"/>
    </w:rPr>
  </w:style>
  <w:style w:type="character" w:customStyle="1" w:styleId="LeiptekstiMerkki">
    <w:name w:val="Leipäteksti Merkki"/>
    <w:basedOn w:val="Kappaleenoletusfontti"/>
    <w:link w:val="Leipteksti"/>
    <w:rsid w:val="005A628A"/>
    <w:rPr>
      <w:rFonts w:ascii="Times New Roman" w:eastAsia="Times New Roman" w:hAnsi="Times New Roman" w:cs="Times New Roman"/>
      <w:snapToGrid w:val="0"/>
      <w:color w:val="000000"/>
      <w:sz w:val="24"/>
      <w:szCs w:val="20"/>
      <w:lang w:eastAsia="fi-FI"/>
    </w:rPr>
  </w:style>
  <w:style w:type="character" w:customStyle="1" w:styleId="Otsikko4Merkki">
    <w:name w:val="Otsikko 4 Merkki"/>
    <w:basedOn w:val="Kappaleenoletusfontti"/>
    <w:link w:val="Otsikko4"/>
    <w:uiPriority w:val="9"/>
    <w:rsid w:val="00BD5BE1"/>
    <w:rPr>
      <w:rFonts w:asciiTheme="majorHAnsi" w:eastAsiaTheme="majorEastAsia" w:hAnsiTheme="majorHAnsi" w:cstheme="majorBidi"/>
      <w:b/>
      <w:bCs/>
      <w:i/>
      <w:iCs/>
      <w:color w:val="4F81BD" w:themeColor="accent1"/>
    </w:rPr>
  </w:style>
  <w:style w:type="paragraph" w:styleId="NormaaliWeb">
    <w:name w:val="Normal (Web)"/>
    <w:basedOn w:val="Normaali"/>
    <w:uiPriority w:val="99"/>
    <w:unhideWhenUsed/>
    <w:rsid w:val="00BD5BE1"/>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83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070C7"/>
  </w:style>
  <w:style w:type="paragraph" w:styleId="Otsikko1">
    <w:name w:val="heading 1"/>
    <w:basedOn w:val="Normaali"/>
    <w:link w:val="Otsikko1Merkki"/>
    <w:uiPriority w:val="9"/>
    <w:qFormat/>
    <w:rsid w:val="00B715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4">
    <w:name w:val="heading 4"/>
    <w:basedOn w:val="Normaali"/>
    <w:next w:val="Normaali"/>
    <w:link w:val="Otsikko4Merkki"/>
    <w:uiPriority w:val="9"/>
    <w:unhideWhenUsed/>
    <w:qFormat/>
    <w:rsid w:val="00BD5B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B71559"/>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semiHidden/>
    <w:unhideWhenUsed/>
    <w:rsid w:val="00B71559"/>
    <w:rPr>
      <w:color w:val="0000FF"/>
      <w:u w:val="single"/>
    </w:rPr>
  </w:style>
  <w:style w:type="paragraph" w:styleId="Luettelokappale">
    <w:name w:val="List Paragraph"/>
    <w:basedOn w:val="Normaali"/>
    <w:uiPriority w:val="34"/>
    <w:qFormat/>
    <w:rsid w:val="00B71559"/>
    <w:pPr>
      <w:ind w:left="720"/>
      <w:contextualSpacing/>
    </w:pPr>
  </w:style>
  <w:style w:type="paragraph" w:styleId="Leipteksti">
    <w:name w:val="Body Text"/>
    <w:basedOn w:val="Normaali"/>
    <w:link w:val="LeiptekstiMerkki"/>
    <w:rsid w:val="005A628A"/>
    <w:pPr>
      <w:spacing w:after="0" w:line="240" w:lineRule="auto"/>
    </w:pPr>
    <w:rPr>
      <w:rFonts w:ascii="Times New Roman" w:eastAsia="Times New Roman" w:hAnsi="Times New Roman" w:cs="Times New Roman"/>
      <w:snapToGrid w:val="0"/>
      <w:color w:val="000000"/>
      <w:sz w:val="24"/>
      <w:szCs w:val="20"/>
      <w:lang w:eastAsia="fi-FI"/>
    </w:rPr>
  </w:style>
  <w:style w:type="character" w:customStyle="1" w:styleId="LeiptekstiMerkki">
    <w:name w:val="Leipäteksti Merkki"/>
    <w:basedOn w:val="Kappaleenoletusfontti"/>
    <w:link w:val="Leipteksti"/>
    <w:rsid w:val="005A628A"/>
    <w:rPr>
      <w:rFonts w:ascii="Times New Roman" w:eastAsia="Times New Roman" w:hAnsi="Times New Roman" w:cs="Times New Roman"/>
      <w:snapToGrid w:val="0"/>
      <w:color w:val="000000"/>
      <w:sz w:val="24"/>
      <w:szCs w:val="20"/>
      <w:lang w:eastAsia="fi-FI"/>
    </w:rPr>
  </w:style>
  <w:style w:type="character" w:customStyle="1" w:styleId="Otsikko4Merkki">
    <w:name w:val="Otsikko 4 Merkki"/>
    <w:basedOn w:val="Kappaleenoletusfontti"/>
    <w:link w:val="Otsikko4"/>
    <w:uiPriority w:val="9"/>
    <w:rsid w:val="00BD5BE1"/>
    <w:rPr>
      <w:rFonts w:asciiTheme="majorHAnsi" w:eastAsiaTheme="majorEastAsia" w:hAnsiTheme="majorHAnsi" w:cstheme="majorBidi"/>
      <w:b/>
      <w:bCs/>
      <w:i/>
      <w:iCs/>
      <w:color w:val="4F81BD" w:themeColor="accent1"/>
    </w:rPr>
  </w:style>
  <w:style w:type="paragraph" w:styleId="NormaaliWeb">
    <w:name w:val="Normal (Web)"/>
    <w:basedOn w:val="Normaali"/>
    <w:uiPriority w:val="99"/>
    <w:unhideWhenUsed/>
    <w:rsid w:val="00BD5BE1"/>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837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84175">
      <w:bodyDiv w:val="1"/>
      <w:marLeft w:val="0"/>
      <w:marRight w:val="0"/>
      <w:marTop w:val="0"/>
      <w:marBottom w:val="0"/>
      <w:divBdr>
        <w:top w:val="none" w:sz="0" w:space="0" w:color="auto"/>
        <w:left w:val="none" w:sz="0" w:space="0" w:color="auto"/>
        <w:bottom w:val="none" w:sz="0" w:space="0" w:color="auto"/>
        <w:right w:val="none" w:sz="0" w:space="0" w:color="auto"/>
      </w:divBdr>
      <w:divsChild>
        <w:div w:id="1221095944">
          <w:marLeft w:val="0"/>
          <w:marRight w:val="72"/>
          <w:marTop w:val="0"/>
          <w:marBottom w:val="0"/>
          <w:divBdr>
            <w:top w:val="none" w:sz="0" w:space="0" w:color="auto"/>
            <w:left w:val="none" w:sz="0" w:space="0" w:color="auto"/>
            <w:bottom w:val="none" w:sz="0" w:space="0" w:color="auto"/>
            <w:right w:val="none" w:sz="0" w:space="0" w:color="auto"/>
          </w:divBdr>
        </w:div>
      </w:divsChild>
    </w:div>
    <w:div w:id="1266885068">
      <w:bodyDiv w:val="1"/>
      <w:marLeft w:val="0"/>
      <w:marRight w:val="0"/>
      <w:marTop w:val="0"/>
      <w:marBottom w:val="0"/>
      <w:divBdr>
        <w:top w:val="none" w:sz="0" w:space="0" w:color="auto"/>
        <w:left w:val="none" w:sz="0" w:space="0" w:color="auto"/>
        <w:bottom w:val="none" w:sz="0" w:space="0" w:color="auto"/>
        <w:right w:val="none" w:sz="0" w:space="0" w:color="auto"/>
      </w:divBdr>
      <w:divsChild>
        <w:div w:id="278411967">
          <w:marLeft w:val="0"/>
          <w:marRight w:val="0"/>
          <w:marTop w:val="0"/>
          <w:marBottom w:val="0"/>
          <w:divBdr>
            <w:top w:val="none" w:sz="0" w:space="0" w:color="auto"/>
            <w:left w:val="none" w:sz="0" w:space="0" w:color="auto"/>
            <w:bottom w:val="none" w:sz="0" w:space="0" w:color="auto"/>
            <w:right w:val="none" w:sz="0" w:space="0" w:color="auto"/>
          </w:divBdr>
        </w:div>
      </w:divsChild>
    </w:div>
    <w:div w:id="1292202568">
      <w:bodyDiv w:val="1"/>
      <w:marLeft w:val="0"/>
      <w:marRight w:val="0"/>
      <w:marTop w:val="0"/>
      <w:marBottom w:val="0"/>
      <w:divBdr>
        <w:top w:val="none" w:sz="0" w:space="0" w:color="auto"/>
        <w:left w:val="none" w:sz="0" w:space="0" w:color="auto"/>
        <w:bottom w:val="none" w:sz="0" w:space="0" w:color="auto"/>
        <w:right w:val="none" w:sz="0" w:space="0" w:color="auto"/>
      </w:divBdr>
      <w:divsChild>
        <w:div w:id="572131453">
          <w:marLeft w:val="-115"/>
          <w:marRight w:val="0"/>
          <w:marTop w:val="0"/>
          <w:marBottom w:val="0"/>
          <w:divBdr>
            <w:top w:val="none" w:sz="0" w:space="0" w:color="auto"/>
            <w:left w:val="none" w:sz="0" w:space="0" w:color="auto"/>
            <w:bottom w:val="none" w:sz="0" w:space="0" w:color="auto"/>
            <w:right w:val="none" w:sz="0" w:space="0" w:color="auto"/>
          </w:divBdr>
        </w:div>
        <w:div w:id="1550417912">
          <w:marLeft w:val="-115"/>
          <w:marRight w:val="0"/>
          <w:marTop w:val="0"/>
          <w:marBottom w:val="0"/>
          <w:divBdr>
            <w:top w:val="none" w:sz="0" w:space="0" w:color="auto"/>
            <w:left w:val="none" w:sz="0" w:space="0" w:color="auto"/>
            <w:bottom w:val="none" w:sz="0" w:space="0" w:color="auto"/>
            <w:right w:val="none" w:sz="0" w:space="0" w:color="auto"/>
          </w:divBdr>
        </w:div>
        <w:div w:id="1848472351">
          <w:marLeft w:val="-115"/>
          <w:marRight w:val="0"/>
          <w:marTop w:val="0"/>
          <w:marBottom w:val="0"/>
          <w:divBdr>
            <w:top w:val="none" w:sz="0" w:space="0" w:color="auto"/>
            <w:left w:val="none" w:sz="0" w:space="0" w:color="auto"/>
            <w:bottom w:val="none" w:sz="0" w:space="0" w:color="auto"/>
            <w:right w:val="none" w:sz="0" w:space="0" w:color="auto"/>
          </w:divBdr>
        </w:div>
        <w:div w:id="2046174025">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8</Pages>
  <Words>1684</Words>
  <Characters>13644</Characters>
  <Application>Microsoft Macintosh Word</Application>
  <DocSecurity>0</DocSecurity>
  <Lines>113</Lines>
  <Paragraphs>30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Opettajat</dc:creator>
  <cp:lastModifiedBy>Henna Mäki</cp:lastModifiedBy>
  <cp:revision>130</cp:revision>
  <dcterms:created xsi:type="dcterms:W3CDTF">2015-03-22T15:09:00Z</dcterms:created>
  <dcterms:modified xsi:type="dcterms:W3CDTF">2016-01-19T16:22:00Z</dcterms:modified>
</cp:coreProperties>
</file>