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BF" w:rsidRPr="000737BF" w:rsidRDefault="000737BF" w:rsidP="000737B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0737B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>Poissaoloihin puuttuminen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2792"/>
        <w:gridCol w:w="2792"/>
        <w:gridCol w:w="2792"/>
        <w:gridCol w:w="2792"/>
      </w:tblGrid>
      <w:tr w:rsidR="00871EA2" w:rsidRPr="000737BF" w:rsidTr="00871EA2">
        <w:trPr>
          <w:trHeight w:val="1335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7BF" w:rsidRPr="000737BF" w:rsidRDefault="000737BF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Ennaltaehkäisevä toiminta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7BF" w:rsidRDefault="000737BF" w:rsidP="00073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Huoli p</w:t>
            </w:r>
            <w:r w:rsidR="003540D9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uheeksi,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taso 1</w:t>
            </w:r>
          </w:p>
          <w:p w:rsidR="003540D9" w:rsidRPr="000737BF" w:rsidRDefault="003540D9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satunnaiset poissaolot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7BF" w:rsidRDefault="000737BF" w:rsidP="00073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Huoli poissaoloista, taso 2</w:t>
            </w:r>
          </w:p>
          <w:p w:rsidR="003540D9" w:rsidRPr="000737BF" w:rsidRDefault="003540D9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useita poissaoloja kuukauden aikana</w:t>
            </w:r>
          </w:p>
          <w:p w:rsidR="00871EA2" w:rsidRDefault="00871EA2" w:rsidP="00871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alakoulussa yli 30 tuntia,</w:t>
            </w:r>
          </w:p>
          <w:p w:rsidR="000737BF" w:rsidRPr="000737BF" w:rsidRDefault="00871EA2" w:rsidP="0087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yläkoulussa yli 50 tuntia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7BF" w:rsidRDefault="000737BF" w:rsidP="00073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Huoli poissaoloista, taso 3</w:t>
            </w:r>
          </w:p>
          <w:p w:rsidR="003540D9" w:rsidRPr="000737BF" w:rsidRDefault="003540D9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871EA2" w:rsidRDefault="000737BF" w:rsidP="00871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useita useamman päivän poissaoloja kuukauden aikana</w:t>
            </w:r>
          </w:p>
          <w:p w:rsidR="00871EA2" w:rsidRDefault="00871EA2" w:rsidP="00871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alakoulussa yli 50 tuntia,</w:t>
            </w:r>
          </w:p>
          <w:p w:rsidR="000737BF" w:rsidRPr="000737BF" w:rsidRDefault="00871EA2" w:rsidP="00FE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yläkoulussa yli 70 tuntia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7BF" w:rsidRDefault="000737BF" w:rsidP="00073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Huoli poissaoloista, taso 4</w:t>
            </w:r>
          </w:p>
          <w:p w:rsidR="003540D9" w:rsidRPr="000737BF" w:rsidRDefault="003540D9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poissaoloja lähes viiko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>i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ttain/pitkiä poissaoloja</w:t>
            </w:r>
          </w:p>
          <w:p w:rsidR="000737BF" w:rsidRPr="000737BF" w:rsidRDefault="00871EA2" w:rsidP="00FE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(alakoulussa yli 70 tuntia, yläkoulussa yli 90 tuntia)</w:t>
            </w:r>
          </w:p>
        </w:tc>
      </w:tr>
      <w:tr w:rsidR="00FE1386" w:rsidRPr="000737BF" w:rsidTr="00871EA2">
        <w:trPr>
          <w:trHeight w:val="6937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Lisätään oppilaiden osallisuutta ja yhteisöllisyyttä yhteisöllisen opiskeluhuollon keinoin.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Esim.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me-tunnit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luokkapiirit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hyvinvointikeskustelut</w:t>
            </w:r>
          </w:p>
          <w:p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kouluarjen tukijat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Poissaolot merkitään ja niitä seurataan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systemaattisesti (Wilma)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Sujuva y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hteistyö kodin kanssa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Kotona tai koulussa herää huoli oppilaan poissaoloista.</w:t>
            </w:r>
          </w:p>
          <w:p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Varhainen puuttuminen, opettaja tiedustelee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poissaoloista.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Opettaja keskustelee asiasta oppilaan ja huoltajien kanssa.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Tarvittaessa 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konsultointi tai mahdollinen yhteydenotto oppilashuollon työntekijään.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Tehdään kartoitus poissaolojen syistä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 kokonaistilanteesta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Kutsutaan koolle palaveri, jossa on oppilaan ja huoltajien lisäksi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muita tarpeellisia toimijoita, esim.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oppilashuollon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henkilöstöä, ja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muodostetaan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yksilöllinen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monialainen asiantuntijaryhmä. 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Suunnitellaan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koulun ja kodin tukitoimet sekä tilanteen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seuranta.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FE1386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Tarvittaessa k</w:t>
            </w:r>
            <w:r w:rsidR="000737BF"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onsultoidaan perheneuvolaa, perhesosiaalityötä, lastensuojelua tms.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Arvioidaan toteutunut tuki.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Oppilashuolt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>ohenkilöstö aktiivisesti mukana, eri toimijoiden yhteistyö ja puuttumisen keinot.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Mikäli oppilaalla on hoito- tai palvelukontakteja, järjestetään tapaaminen.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Mikäli ei ole, harkitaan sopiva taho.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Huoltajia ohjataan palvelujen piiriin esim. perheneuvola,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perhesosiaalityö,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terveyspalvelut.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Sovitaan seurannasta ja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siitä,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millaista tukea oppilas tarvitsee.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Sovitaan seurantapalaverin ajankohta ja vastuuhenkilö oppilaan asioissa.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Koulu on selvittänyt poissaolojen syitä ja käyttänyt omia tukitoimiaan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monipuolisesti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Tehdään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>sosiaalihuoltolain mukainen yhteydenotto tai lastensuojeluilmoitus. P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ohjana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on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huoli poissaolojen aiheuttamasta syrjäytymisriskistä sekä normaalin kehityksen ja koulunkäynnin vaarantumisesta.</w:t>
            </w:r>
          </w:p>
          <w:p w:rsidR="00FE1386" w:rsidRPr="000737BF" w:rsidRDefault="00FE1386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Ilmoituksessa mainitaan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koulussa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jo tehdy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>t kartoitukset, tukitoimet sekä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huoltajien kanssa tehty yhteistyö.</w:t>
            </w: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Tämän vaiheen toimijat sopivat, miten oppilaan koulunkäynti turvataan ja miten yhteistyö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>tä tehdään. Sovitaan seurantapalaveri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</w:tc>
      </w:tr>
    </w:tbl>
    <w:p w:rsidR="00EA109B" w:rsidRDefault="00EA109B" w:rsidP="00871EA2"/>
    <w:sectPr w:rsidR="00EA109B" w:rsidSect="000737B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F"/>
    <w:rsid w:val="000737BF"/>
    <w:rsid w:val="002E0B69"/>
    <w:rsid w:val="003540D9"/>
    <w:rsid w:val="00610D96"/>
    <w:rsid w:val="00871EA2"/>
    <w:rsid w:val="00EA109B"/>
    <w:rsid w:val="00FC614C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7BD7D-15BD-4D14-88A5-88AD2CAA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4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413B-EFF1-4860-B818-12F1E4D0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2169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Saarniniemi</dc:creator>
  <cp:keywords/>
  <dc:description/>
  <cp:lastModifiedBy>Jääskeläinen Liisa</cp:lastModifiedBy>
  <cp:revision>2</cp:revision>
  <dcterms:created xsi:type="dcterms:W3CDTF">2019-11-08T09:44:00Z</dcterms:created>
  <dcterms:modified xsi:type="dcterms:W3CDTF">2019-11-08T09:44:00Z</dcterms:modified>
</cp:coreProperties>
</file>