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66170C" w:rsidP="0066170C">
      <w:pPr>
        <w:pStyle w:val="Otsikko"/>
        <w:rPr>
          <w:sz w:val="46"/>
          <w:szCs w:val="46"/>
        </w:rPr>
      </w:pPr>
      <w:bookmarkStart w:id="0" w:name="_GoBack"/>
      <w:bookmarkEnd w:id="0"/>
      <w:r w:rsidRPr="0066170C">
        <w:rPr>
          <w:sz w:val="46"/>
          <w:szCs w:val="46"/>
        </w:rPr>
        <w:t>Keski-Suomen Osaavan ohjausryhmä 17.12.2014</w:t>
      </w:r>
    </w:p>
    <w:p w:rsidR="00DA2593" w:rsidRDefault="00DA2593" w:rsidP="00AC6396">
      <w:r>
        <w:t xml:space="preserve">Puheenjohtaja Antti </w:t>
      </w:r>
      <w:proofErr w:type="spellStart"/>
      <w:r>
        <w:t>Rastela</w:t>
      </w:r>
      <w:proofErr w:type="spellEnd"/>
      <w:r>
        <w:t xml:space="preserve"> avasi kokouksen klo 13.08, paikalla olivat listan mukaiset henkilöt.</w:t>
      </w:r>
    </w:p>
    <w:p w:rsidR="0066170C" w:rsidRDefault="00DA2593" w:rsidP="00DA2593">
      <w:pPr>
        <w:pStyle w:val="Otsikko2"/>
      </w:pPr>
      <w:r>
        <w:t>Läsnä</w:t>
      </w:r>
      <w:r w:rsidR="00A447FD">
        <w:t>:</w:t>
      </w:r>
    </w:p>
    <w:p w:rsidR="00A447FD" w:rsidRDefault="00C82AB7" w:rsidP="00B05F99">
      <w:pPr>
        <w:spacing w:line="240" w:lineRule="auto"/>
      </w:pPr>
      <w:r>
        <w:t xml:space="preserve">Antti </w:t>
      </w:r>
      <w:proofErr w:type="spellStart"/>
      <w:r>
        <w:t>Rastela</w:t>
      </w:r>
      <w:proofErr w:type="spellEnd"/>
      <w:r>
        <w:t xml:space="preserve"> (pj.)</w:t>
      </w:r>
    </w:p>
    <w:p w:rsidR="00C82AB7" w:rsidRDefault="00C82AB7" w:rsidP="00B05F99">
      <w:pPr>
        <w:spacing w:line="240" w:lineRule="auto"/>
      </w:pPr>
      <w:r>
        <w:t>Tarja Tuomainen</w:t>
      </w:r>
    </w:p>
    <w:p w:rsidR="00C82AB7" w:rsidRDefault="00C82AB7" w:rsidP="00B05F99">
      <w:pPr>
        <w:spacing w:line="240" w:lineRule="auto"/>
      </w:pPr>
      <w:r>
        <w:t>Ilja Aalto (muistio)</w:t>
      </w:r>
    </w:p>
    <w:p w:rsidR="00C82AB7" w:rsidRDefault="00C82AB7" w:rsidP="00B05F99">
      <w:pPr>
        <w:spacing w:line="240" w:lineRule="auto"/>
      </w:pPr>
      <w:r>
        <w:t>Hannu L.T. Heikkinen</w:t>
      </w:r>
    </w:p>
    <w:p w:rsidR="00C82AB7" w:rsidRDefault="00C82AB7" w:rsidP="00B05F99">
      <w:pPr>
        <w:spacing w:line="240" w:lineRule="auto"/>
      </w:pPr>
      <w:r>
        <w:t xml:space="preserve">Eila </w:t>
      </w:r>
      <w:proofErr w:type="spellStart"/>
      <w:r>
        <w:t>Laulajainen-Malkki</w:t>
      </w:r>
      <w:proofErr w:type="spellEnd"/>
    </w:p>
    <w:p w:rsidR="00C82AB7" w:rsidRDefault="00C82AB7" w:rsidP="00B05F99">
      <w:pPr>
        <w:spacing w:line="240" w:lineRule="auto"/>
      </w:pPr>
      <w:r>
        <w:t xml:space="preserve">Mika </w:t>
      </w:r>
      <w:proofErr w:type="spellStart"/>
      <w:r>
        <w:t>Risku</w:t>
      </w:r>
      <w:proofErr w:type="spellEnd"/>
    </w:p>
    <w:p w:rsidR="00C82AB7" w:rsidRDefault="009538D3" w:rsidP="00B05F99">
      <w:pPr>
        <w:spacing w:line="240" w:lineRule="auto"/>
      </w:pPr>
      <w:r>
        <w:t>Pentti Räisänen</w:t>
      </w:r>
    </w:p>
    <w:p w:rsidR="00C82AB7" w:rsidRDefault="00C82AB7" w:rsidP="00B05F99">
      <w:pPr>
        <w:spacing w:line="240" w:lineRule="auto"/>
      </w:pPr>
      <w:r>
        <w:t>Tarja Seppälä-Pänkäläinen</w:t>
      </w:r>
    </w:p>
    <w:p w:rsidR="00C82AB7" w:rsidRDefault="00B05F99" w:rsidP="00B05F99">
      <w:pPr>
        <w:spacing w:line="240" w:lineRule="auto"/>
      </w:pPr>
      <w:r>
        <w:t>Sami Lahti</w:t>
      </w:r>
    </w:p>
    <w:p w:rsidR="0066170C" w:rsidRDefault="0066170C" w:rsidP="0066170C">
      <w:pPr>
        <w:pStyle w:val="Otsikko1"/>
        <w:numPr>
          <w:ilvl w:val="0"/>
          <w:numId w:val="2"/>
        </w:numPr>
      </w:pPr>
      <w:r>
        <w:t>Ajankohtaiset asiat</w:t>
      </w:r>
    </w:p>
    <w:p w:rsidR="00B05F99" w:rsidRPr="00B05F99" w:rsidRDefault="00B05F99" w:rsidP="00B05F99"/>
    <w:p w:rsidR="00A36351" w:rsidRDefault="00A36351" w:rsidP="0066170C">
      <w:proofErr w:type="spellStart"/>
      <w:r>
        <w:t>Kuntakesuprosessi</w:t>
      </w:r>
      <w:proofErr w:type="spellEnd"/>
      <w:r w:rsidR="009500C4">
        <w:t xml:space="preserve"> on</w:t>
      </w:r>
      <w:r>
        <w:t xml:space="preserve"> hyvällä alulla ja </w:t>
      </w:r>
      <w:r w:rsidR="009500C4">
        <w:t>siellä kuten monessa muussakin yhteydessä on noussut esille opettajien henkilökohtaisen kehittymissuunnitelman tarve</w:t>
      </w:r>
      <w:r>
        <w:t>.</w:t>
      </w:r>
      <w:r w:rsidR="009500C4">
        <w:t xml:space="preserve"> </w:t>
      </w:r>
      <w:proofErr w:type="spellStart"/>
      <w:r w:rsidR="009500C4">
        <w:t>HOKSista</w:t>
      </w:r>
      <w:proofErr w:type="spellEnd"/>
      <w:r w:rsidR="009500C4">
        <w:t xml:space="preserve"> lisää kohdassa 2.</w:t>
      </w:r>
      <w:r>
        <w:t xml:space="preserve"> </w:t>
      </w:r>
    </w:p>
    <w:p w:rsidR="00A36351" w:rsidRDefault="00A36351" w:rsidP="0066170C">
      <w:r>
        <w:t xml:space="preserve">Perusopetuksen </w:t>
      </w:r>
      <w:proofErr w:type="spellStart"/>
      <w:r>
        <w:t>OPS-työkalua</w:t>
      </w:r>
      <w:proofErr w:type="spellEnd"/>
      <w:r w:rsidR="009500C4">
        <w:t xml:space="preserve"> on</w:t>
      </w:r>
      <w:r>
        <w:t xml:space="preserve"> rakennettu</w:t>
      </w:r>
      <w:r w:rsidR="009500C4">
        <w:t xml:space="preserve"> nyt</w:t>
      </w:r>
      <w:r>
        <w:t xml:space="preserve"> Osaavan</w:t>
      </w:r>
      <w:r w:rsidR="009500C4">
        <w:t xml:space="preserve"> sivujen alle ja se</w:t>
      </w:r>
      <w:r>
        <w:t xml:space="preserve"> päivittyy alkuvuodesta</w:t>
      </w:r>
      <w:r w:rsidR="009500C4">
        <w:t>,</w:t>
      </w:r>
      <w:r>
        <w:t xml:space="preserve"> kunhan valtakunnalliset perusteet on saatu.</w:t>
      </w:r>
      <w:r w:rsidR="00F850A8">
        <w:t xml:space="preserve"> Työtä tehdään</w:t>
      </w:r>
      <w:r w:rsidR="009500C4">
        <w:t xml:space="preserve"> eri näkökulmasta kuin aiemmin, jokaiselle tehdään omat </w:t>
      </w:r>
      <w:r w:rsidR="00F850A8">
        <w:t>kunta- ja koulukohtaiset pohjat</w:t>
      </w:r>
      <w:r w:rsidR="009500C4">
        <w:t xml:space="preserve">, </w:t>
      </w:r>
      <w:r w:rsidR="00F850A8">
        <w:t>j</w:t>
      </w:r>
      <w:r w:rsidR="009500C4">
        <w:t>oiden lisäksi</w:t>
      </w:r>
      <w:r w:rsidR="00F850A8">
        <w:t xml:space="preserve"> läh</w:t>
      </w:r>
      <w:r w:rsidR="009500C4">
        <w:t>d</w:t>
      </w:r>
      <w:r w:rsidR="00F850A8">
        <w:t>e</w:t>
      </w:r>
      <w:r w:rsidR="009500C4">
        <w:t>tään rakentamaan</w:t>
      </w:r>
      <w:r w:rsidR="00F850A8">
        <w:t xml:space="preserve"> yhteistä hyvien käytänteiden materiaal</w:t>
      </w:r>
      <w:r w:rsidR="00F850A8">
        <w:t>i</w:t>
      </w:r>
      <w:r w:rsidR="00F850A8">
        <w:t>pank</w:t>
      </w:r>
      <w:r w:rsidR="009500C4">
        <w:t>kia. L</w:t>
      </w:r>
      <w:r w:rsidR="00F850A8">
        <w:t>iikkeelle</w:t>
      </w:r>
      <w:r w:rsidR="009500C4">
        <w:t xml:space="preserve"> on lähdetty siis ennen kaikkea</w:t>
      </w:r>
      <w:r w:rsidR="00F850A8">
        <w:t xml:space="preserve"> arjen kautta. </w:t>
      </w:r>
      <w:r w:rsidR="009500C4">
        <w:t>Joka kunnalle</w:t>
      </w:r>
      <w:r w:rsidR="00F850A8">
        <w:t xml:space="preserve"> koulutetaan teknologi</w:t>
      </w:r>
      <w:r w:rsidR="009500C4">
        <w:t>nen</w:t>
      </w:r>
      <w:r w:rsidR="00F850A8">
        <w:t xml:space="preserve"> vasta</w:t>
      </w:r>
      <w:r w:rsidR="00F850A8">
        <w:t>a</w:t>
      </w:r>
      <w:r w:rsidR="00F850A8">
        <w:t>va</w:t>
      </w:r>
      <w:r w:rsidR="009500C4">
        <w:t>, joka osaa ohjeistaa pohjan käytössä</w:t>
      </w:r>
      <w:r w:rsidR="00F850A8">
        <w:t xml:space="preserve">. </w:t>
      </w:r>
      <w:r w:rsidR="00941098">
        <w:t>Työkalussa oleellisena osana on yksittäisen o</w:t>
      </w:r>
      <w:r w:rsidR="00F850A8">
        <w:t>pettajan sitouttaminen henkilökohtaisella tasolla</w:t>
      </w:r>
      <w:r w:rsidR="00941098">
        <w:t>, minkä</w:t>
      </w:r>
      <w:r w:rsidR="00F850A8">
        <w:t xml:space="preserve"> </w:t>
      </w:r>
      <w:r w:rsidR="00941098">
        <w:t>myös</w:t>
      </w:r>
      <w:r w:rsidR="00F850A8">
        <w:t xml:space="preserve"> voisi liittää</w:t>
      </w:r>
      <w:r w:rsidR="00941098">
        <w:t xml:space="preserve"> tulevaan henkilökohtaiseen</w:t>
      </w:r>
      <w:r w:rsidR="00F850A8">
        <w:t xml:space="preserve"> kehitt</w:t>
      </w:r>
      <w:r w:rsidR="00941098">
        <w:t>y</w:t>
      </w:r>
      <w:r w:rsidR="00F850A8">
        <w:t>missuunnitel</w:t>
      </w:r>
      <w:r w:rsidR="001C22FA">
        <w:t>maan.</w:t>
      </w:r>
      <w:r w:rsidR="0091332B">
        <w:t xml:space="preserve"> Ku</w:t>
      </w:r>
      <w:r w:rsidR="0091332B">
        <w:t>n</w:t>
      </w:r>
      <w:r w:rsidR="0091332B">
        <w:t xml:space="preserve">nissa otettu </w:t>
      </w:r>
      <w:r w:rsidR="001C22FA">
        <w:t>yhteisöllinen</w:t>
      </w:r>
      <w:r w:rsidR="0091332B">
        <w:t xml:space="preserve"> työtapa ilolla vas</w:t>
      </w:r>
      <w:r w:rsidR="001C22FA">
        <w:t xml:space="preserve">taan ja siitä on tullut </w:t>
      </w:r>
      <w:r w:rsidR="0091332B">
        <w:t xml:space="preserve">paljon hyvää palautetta. </w:t>
      </w:r>
      <w:r w:rsidR="00F16891">
        <w:t xml:space="preserve">Tehdään yhteistyössä jakaen ja toisiamme hyväksi käyttäen. </w:t>
      </w:r>
    </w:p>
    <w:p w:rsidR="0066170C" w:rsidRDefault="0066170C" w:rsidP="0066170C">
      <w:pPr>
        <w:pStyle w:val="Otsikko1"/>
        <w:numPr>
          <w:ilvl w:val="0"/>
          <w:numId w:val="2"/>
        </w:numPr>
      </w:pPr>
      <w:r>
        <w:t>Toiminnan arviointi</w:t>
      </w:r>
    </w:p>
    <w:p w:rsidR="00B05F99" w:rsidRPr="00B05F99" w:rsidRDefault="00B05F99" w:rsidP="00B05F99"/>
    <w:p w:rsidR="00F16891" w:rsidRDefault="00026503" w:rsidP="00F16891">
      <w:proofErr w:type="spellStart"/>
      <w:r>
        <w:t>JAO:n</w:t>
      </w:r>
      <w:proofErr w:type="spellEnd"/>
      <w:r>
        <w:t xml:space="preserve"> </w:t>
      </w:r>
      <w:proofErr w:type="spellStart"/>
      <w:r>
        <w:t>tvt-koulutukista</w:t>
      </w:r>
      <w:proofErr w:type="spellEnd"/>
      <w:r>
        <w:t xml:space="preserve"> ja vapaan sivistystyön eli </w:t>
      </w:r>
      <w:proofErr w:type="spellStart"/>
      <w:r>
        <w:t>KESO:n</w:t>
      </w:r>
      <w:proofErr w:type="spellEnd"/>
      <w:r>
        <w:t xml:space="preserve"> koulutusten osallistujamäärät ovat jo tiedossa. Osalli</w:t>
      </w:r>
      <w:r>
        <w:t>s</w:t>
      </w:r>
      <w:r>
        <w:t xml:space="preserve">tujamäärät ja numerotiedot eli laadullinen arviointi suoritetaan vuoden loppuun mennessä, talouden arviointi tulee helmikuussa. </w:t>
      </w:r>
    </w:p>
    <w:p w:rsidR="002A15B3" w:rsidRDefault="002A15B3" w:rsidP="00F16891">
      <w:r>
        <w:t>Tarja Tuomainen esitteli hankkeen alussa määritettyjä tavoitteita, keskusteltiin kuinka ne ovat onnistuneet.</w:t>
      </w:r>
    </w:p>
    <w:p w:rsidR="006F3C80" w:rsidRDefault="002A15B3" w:rsidP="00F16891">
      <w:r>
        <w:t xml:space="preserve">Verkostojen rakentuminen; </w:t>
      </w:r>
      <w:r w:rsidR="00026503">
        <w:t>Yliopiston näkökulmasta elävä yhteys opetustoimeen on todella tärkeää. Han</w:t>
      </w:r>
      <w:r w:rsidR="00026503">
        <w:t>k</w:t>
      </w:r>
      <w:r w:rsidR="00026503">
        <w:t>keen alussa ei ollut</w:t>
      </w:r>
      <w:r w:rsidR="006F3C80">
        <w:t xml:space="preserve"> olemassa</w:t>
      </w:r>
      <w:r w:rsidR="00026503">
        <w:t xml:space="preserve"> mitään pysyvää maak</w:t>
      </w:r>
      <w:r w:rsidR="006F3C80">
        <w:t>unnallisella tasolla, verkosto</w:t>
      </w:r>
      <w:r w:rsidR="00026503">
        <w:t>n rakentaminen</w:t>
      </w:r>
      <w:r w:rsidR="006F3C80">
        <w:t xml:space="preserve"> on siis</w:t>
      </w:r>
      <w:r w:rsidR="00026503">
        <w:t xml:space="preserve"> onni</w:t>
      </w:r>
      <w:r w:rsidR="00026503">
        <w:t>s</w:t>
      </w:r>
      <w:r w:rsidR="00026503">
        <w:t xml:space="preserve">tunut todella hyvin. </w:t>
      </w:r>
      <w:r w:rsidR="00726044">
        <w:t xml:space="preserve"> Juurruttaminen ja </w:t>
      </w:r>
      <w:r w:rsidR="006F3C80">
        <w:t xml:space="preserve">nyt jo luotu toimintakulttuuri täytyy saada jätettyä </w:t>
      </w:r>
      <w:r w:rsidR="00726044">
        <w:t xml:space="preserve">elämään. </w:t>
      </w:r>
    </w:p>
    <w:p w:rsidR="006F3C80" w:rsidRDefault="006F3C80" w:rsidP="00F16891">
      <w:r>
        <w:lastRenderedPageBreak/>
        <w:t>Osaavan aikaansaannokset näkyvät jo k</w:t>
      </w:r>
      <w:r w:rsidR="00726044">
        <w:t>onkreetti</w:t>
      </w:r>
      <w:r>
        <w:t>sina</w:t>
      </w:r>
      <w:r w:rsidR="00726044">
        <w:t xml:space="preserve"> tulok</w:t>
      </w:r>
      <w:r>
        <w:t>sina</w:t>
      </w:r>
      <w:r w:rsidR="00726044">
        <w:t xml:space="preserve"> yksittäisen koulun tasolla; </w:t>
      </w:r>
      <w:r>
        <w:t xml:space="preserve">on </w:t>
      </w:r>
      <w:r w:rsidR="00726044">
        <w:t>opettajapareja, joista toinen osallistuu koulutukseen</w:t>
      </w:r>
      <w:r>
        <w:t xml:space="preserve"> ja tällä aikaa toinen vastaa hänen velvoitteistaan</w:t>
      </w:r>
      <w:r w:rsidR="00726044">
        <w:t>. Kestävä tapa toimia koulutuksen näkökulmasta</w:t>
      </w:r>
      <w:r>
        <w:t xml:space="preserve"> on siis syntymässä</w:t>
      </w:r>
      <w:r w:rsidR="00726044">
        <w:t xml:space="preserve">. </w:t>
      </w:r>
    </w:p>
    <w:p w:rsidR="00026503" w:rsidRDefault="00726044" w:rsidP="00F16891">
      <w:r>
        <w:t>Moni asia on</w:t>
      </w:r>
      <w:r w:rsidR="006F3C80">
        <w:t xml:space="preserve"> ehtinyt</w:t>
      </w:r>
      <w:r>
        <w:t xml:space="preserve"> jo juurtu</w:t>
      </w:r>
      <w:r w:rsidR="006F3C80">
        <w:t>akin</w:t>
      </w:r>
      <w:r>
        <w:t>, mu</w:t>
      </w:r>
      <w:r w:rsidR="006F3C80">
        <w:t>tta mikä taho</w:t>
      </w:r>
      <w:r>
        <w:t xml:space="preserve"> kutsuu </w:t>
      </w:r>
      <w:r w:rsidR="006F3C80">
        <w:t xml:space="preserve">verkostot </w:t>
      </w:r>
      <w:r>
        <w:t>jatkossa koolle ja hoitaa organisointia?</w:t>
      </w:r>
    </w:p>
    <w:p w:rsidR="00726044" w:rsidRDefault="00726044" w:rsidP="00F16891">
      <w:r>
        <w:t>Yliopistossa kaikki yhteistyö</w:t>
      </w:r>
      <w:r w:rsidR="006F3C80">
        <w:t xml:space="preserve"> perusopetuksen kanssa</w:t>
      </w:r>
      <w:r>
        <w:t xml:space="preserve"> on tällä hetkellä harrastuksen omaista toimintaa, </w:t>
      </w:r>
      <w:r w:rsidR="006F3C80">
        <w:t>sillä</w:t>
      </w:r>
      <w:r>
        <w:t xml:space="preserve"> yl</w:t>
      </w:r>
      <w:r>
        <w:t>i</w:t>
      </w:r>
      <w:r>
        <w:t>opistomaailmassa ei p</w:t>
      </w:r>
      <w:r w:rsidR="006F3C80">
        <w:t>alkita muusta kuin tutkinnoista -</w:t>
      </w:r>
      <w:r>
        <w:t xml:space="preserve"> kunnallinen yhteistyö ei saa arvostusta. Hannu</w:t>
      </w:r>
      <w:r w:rsidR="006F3C80">
        <w:t xml:space="preserve"> Heikk</w:t>
      </w:r>
      <w:r w:rsidR="006F3C80">
        <w:t>i</w:t>
      </w:r>
      <w:r w:rsidR="006F3C80">
        <w:t>nen</w:t>
      </w:r>
      <w:r>
        <w:t xml:space="preserve"> kertoi mahdollisesta Oxfordin mallista, jolla saataisiin yliopisto sidottua </w:t>
      </w:r>
      <w:r w:rsidR="006F3C80">
        <w:t>aiempaa</w:t>
      </w:r>
      <w:r>
        <w:t xml:space="preserve"> tiiviimmin mukaan. </w:t>
      </w:r>
    </w:p>
    <w:p w:rsidR="0066170C" w:rsidRDefault="00726044" w:rsidP="0066170C">
      <w:r>
        <w:t xml:space="preserve">Tarja </w:t>
      </w:r>
      <w:r w:rsidR="006F3C80">
        <w:t xml:space="preserve">Tuomainen täyttää </w:t>
      </w:r>
      <w:proofErr w:type="spellStart"/>
      <w:r w:rsidR="006F3C80">
        <w:t>Webropoliin</w:t>
      </w:r>
      <w:proofErr w:type="spellEnd"/>
      <w:r w:rsidR="006F3C80">
        <w:t xml:space="preserve"> kyselyn Osaavan tähänastisesta toiminnasta ja sai ohjausryhmältä tä</w:t>
      </w:r>
      <w:r w:rsidR="006F3C80">
        <w:t>y</w:t>
      </w:r>
      <w:r w:rsidR="006F3C80">
        <w:t>den luottamuksen itsenäiseen työhön lomakkeen suhteen.</w:t>
      </w:r>
    </w:p>
    <w:p w:rsidR="0066170C" w:rsidRDefault="0066170C" w:rsidP="0066170C">
      <w:pPr>
        <w:pStyle w:val="Otsikko1"/>
        <w:numPr>
          <w:ilvl w:val="0"/>
          <w:numId w:val="2"/>
        </w:numPr>
      </w:pPr>
      <w:r>
        <w:t>Uusi haku – kriteerit ja painopisteet</w:t>
      </w:r>
    </w:p>
    <w:p w:rsidR="00B05F99" w:rsidRDefault="00B05F99" w:rsidP="00B05F99"/>
    <w:p w:rsidR="00DB40DB" w:rsidRDefault="00B05F99" w:rsidP="00B05F99">
      <w:r>
        <w:t xml:space="preserve">Haku lisärahoitukselle ei ole avautunut vielä, Tarja Tuomainen arvelee sen aukeavan vuodenvaihteen jälkeen. </w:t>
      </w:r>
      <w:r w:rsidR="00DB40DB">
        <w:t xml:space="preserve">Saatava summa tulee varmasti pienenemään, mutta pientä lobbausta sen suhteen harrastetaan. </w:t>
      </w:r>
    </w:p>
    <w:p w:rsidR="00DB40DB" w:rsidRDefault="00B05F99" w:rsidP="00B05F99">
      <w:r>
        <w:t>Hanke kääntyy loppua koh</w:t>
      </w:r>
      <w:r w:rsidR="00DB40DB">
        <w:t xml:space="preserve">ti, joten ensi vuoden teemoina ovat selkeästi toiminnan </w:t>
      </w:r>
      <w:r>
        <w:t xml:space="preserve">vakiinnuttaminen ja </w:t>
      </w:r>
      <w:r w:rsidR="00DB40DB">
        <w:t>”</w:t>
      </w:r>
      <w:proofErr w:type="spellStart"/>
      <w:r w:rsidR="00DB40DB">
        <w:t>bench</w:t>
      </w:r>
      <w:r>
        <w:t>markkaus</w:t>
      </w:r>
      <w:proofErr w:type="spellEnd"/>
      <w:r>
        <w:t>”</w:t>
      </w:r>
      <w:r w:rsidR="00DB40DB">
        <w:t xml:space="preserve"> eli muiden vastaavien hankkeiden toiminnan ja tulosten tarkastelu sekä niiden hyödyntäm</w:t>
      </w:r>
      <w:r w:rsidR="00DB40DB">
        <w:t>i</w:t>
      </w:r>
      <w:r w:rsidR="00DB40DB">
        <w:t xml:space="preserve">nen. </w:t>
      </w:r>
    </w:p>
    <w:p w:rsidR="0023704E" w:rsidRDefault="0023704E" w:rsidP="00B05F99">
      <w:r>
        <w:t>Keskusteltiin</w:t>
      </w:r>
      <w:r w:rsidR="00DB40DB">
        <w:t xml:space="preserve"> asioista, </w:t>
      </w:r>
      <w:r w:rsidR="00B05F99">
        <w:t>mihin</w:t>
      </w:r>
      <w:r w:rsidR="00DB40DB">
        <w:t xml:space="preserve"> halutaan haussa ja toiminnassa</w:t>
      </w:r>
      <w:r w:rsidR="00B05F99">
        <w:t xml:space="preserve"> panos</w:t>
      </w:r>
      <w:r w:rsidR="00DB40DB">
        <w:t>t</w:t>
      </w:r>
      <w:r w:rsidR="00B05F99">
        <w:t>aa,</w:t>
      </w:r>
      <w:r w:rsidR="00DB40DB">
        <w:t xml:space="preserve"> eli</w:t>
      </w:r>
      <w:r w:rsidR="00B05F99">
        <w:t xml:space="preserve"> mitä </w:t>
      </w:r>
      <w:r w:rsidR="00DB40DB">
        <w:t>tulisi jäädä</w:t>
      </w:r>
      <w:r w:rsidR="00B05F99">
        <w:t xml:space="preserve"> käteen hankkeen jälkeen</w:t>
      </w:r>
      <w:r w:rsidR="00DB40DB">
        <w:t>.</w:t>
      </w:r>
      <w:r w:rsidR="00B05F99">
        <w:t xml:space="preserve"> </w:t>
      </w:r>
    </w:p>
    <w:p w:rsidR="003066AD" w:rsidRDefault="003066AD" w:rsidP="003066AD">
      <w:pPr>
        <w:pStyle w:val="Luettelokappale"/>
        <w:numPr>
          <w:ilvl w:val="0"/>
          <w:numId w:val="3"/>
        </w:numPr>
      </w:pPr>
      <w:r>
        <w:t xml:space="preserve">Aiemmin keskeiseksi painopisteeksi on ajateltu </w:t>
      </w:r>
      <w:proofErr w:type="spellStart"/>
      <w:r>
        <w:t>OPS-prosessia</w:t>
      </w:r>
      <w:proofErr w:type="spellEnd"/>
      <w:r>
        <w:t xml:space="preserve">, mutta sen tukena on oltava opettajien täydennyskoulutusta </w:t>
      </w:r>
      <w:r>
        <w:sym w:font="Wingdings" w:char="F0E0"/>
      </w:r>
      <w:r>
        <w:t xml:space="preserve"> HOKS</w:t>
      </w:r>
    </w:p>
    <w:p w:rsidR="0023704E" w:rsidRDefault="0023704E" w:rsidP="0023704E">
      <w:pPr>
        <w:pStyle w:val="Luettelokappale"/>
        <w:numPr>
          <w:ilvl w:val="0"/>
          <w:numId w:val="3"/>
        </w:numPr>
      </w:pPr>
      <w:r>
        <w:t>O</w:t>
      </w:r>
      <w:r w:rsidR="00B05F99">
        <w:t>pettajien henkilökohtainen kehittymissuunnitelma on Keski-Suomessa lapsen kengissä</w:t>
      </w:r>
      <w:r>
        <w:t xml:space="preserve">, siihen olisi </w:t>
      </w:r>
      <w:r w:rsidR="00AC6396">
        <w:t>syytä</w:t>
      </w:r>
      <w:r>
        <w:t xml:space="preserve"> panostaa</w:t>
      </w:r>
    </w:p>
    <w:p w:rsidR="0023704E" w:rsidRDefault="00B05F99" w:rsidP="0023704E">
      <w:pPr>
        <w:pStyle w:val="Luettelokappale"/>
        <w:numPr>
          <w:ilvl w:val="1"/>
          <w:numId w:val="3"/>
        </w:numPr>
      </w:pPr>
      <w:r>
        <w:t xml:space="preserve">Koulutuskuntayhtymä on tätä tämän syksyn aikana tehnyt, </w:t>
      </w:r>
      <w:r w:rsidR="0023704E">
        <w:t xml:space="preserve">Keski-Suomen </w:t>
      </w:r>
      <w:r>
        <w:t>tulos tulee siis par</w:t>
      </w:r>
      <w:r>
        <w:t>a</w:t>
      </w:r>
      <w:r>
        <w:t>nemaan. Samaa työtä</w:t>
      </w:r>
      <w:r w:rsidR="0023704E">
        <w:t xml:space="preserve"> on</w:t>
      </w:r>
      <w:r>
        <w:t xml:space="preserve"> tehty myös Jämsä</w:t>
      </w:r>
      <w:r w:rsidR="00AC6396">
        <w:t>ssä</w:t>
      </w:r>
      <w:r>
        <w:t xml:space="preserve">. </w:t>
      </w:r>
    </w:p>
    <w:p w:rsidR="00AC6396" w:rsidRDefault="00AC6396" w:rsidP="0023704E">
      <w:pPr>
        <w:pStyle w:val="Luettelokappale"/>
        <w:numPr>
          <w:ilvl w:val="1"/>
          <w:numId w:val="3"/>
        </w:numPr>
      </w:pPr>
      <w:r>
        <w:t>Oltava jokin järkevä alusta, johon voi kerätä ja koota tietoa vuosien aikana.</w:t>
      </w:r>
    </w:p>
    <w:p w:rsidR="00AC6396" w:rsidRDefault="00AC6396" w:rsidP="00AC6396">
      <w:pPr>
        <w:pStyle w:val="Luettelokappale"/>
        <w:numPr>
          <w:ilvl w:val="2"/>
          <w:numId w:val="3"/>
        </w:numPr>
      </w:pPr>
      <w:r>
        <w:t>Täytyy selvittää, millaisia on jo käytössä, Oulu &amp; Päivi Mä</w:t>
      </w:r>
      <w:r w:rsidR="001B7BFB">
        <w:t>kinen voisi olla yksi hyvä vai</w:t>
      </w:r>
      <w:r w:rsidR="001B7BFB">
        <w:t>h</w:t>
      </w:r>
      <w:r w:rsidR="001B7BFB">
        <w:t>toehto.</w:t>
      </w:r>
      <w:r w:rsidR="00D27E14">
        <w:t xml:space="preserve"> Anneli Rautiaiselta löytyy myös dioja aiheeseen liittyen </w:t>
      </w:r>
      <w:proofErr w:type="spellStart"/>
      <w:r w:rsidR="00D27E14">
        <w:t>googlettamalla</w:t>
      </w:r>
      <w:proofErr w:type="spellEnd"/>
      <w:r w:rsidR="00D27E14">
        <w:t>.</w:t>
      </w:r>
    </w:p>
    <w:p w:rsidR="00D27E14" w:rsidRDefault="00D27E14" w:rsidP="00AC6396">
      <w:pPr>
        <w:pStyle w:val="Luettelokappale"/>
        <w:numPr>
          <w:ilvl w:val="2"/>
          <w:numId w:val="3"/>
        </w:numPr>
      </w:pPr>
      <w:r>
        <w:t>Tarja voi lähteä tekemään pohjaa, kun perusteet tulevat</w:t>
      </w:r>
    </w:p>
    <w:p w:rsidR="0023704E" w:rsidRDefault="00B05F99" w:rsidP="0023704E">
      <w:pPr>
        <w:pStyle w:val="Luettelokappale"/>
        <w:numPr>
          <w:ilvl w:val="0"/>
          <w:numId w:val="3"/>
        </w:numPr>
      </w:pPr>
      <w:r>
        <w:t xml:space="preserve">Koulukohtaiset </w:t>
      </w:r>
      <w:proofErr w:type="spellStart"/>
      <w:r>
        <w:t>Kesut</w:t>
      </w:r>
      <w:proofErr w:type="spellEnd"/>
      <w:r>
        <w:t xml:space="preserve">? </w:t>
      </w:r>
      <w:r w:rsidR="00AC6396">
        <w:t xml:space="preserve">Kehittäjälinja koulun </w:t>
      </w:r>
      <w:proofErr w:type="gramStart"/>
      <w:r w:rsidR="00AC6396">
        <w:t xml:space="preserve">tasolle </w:t>
      </w:r>
      <w:r w:rsidR="0023704E">
        <w:t xml:space="preserve"> </w:t>
      </w:r>
      <w:r w:rsidR="00AC6396">
        <w:t>-</w:t>
      </w:r>
      <w:r w:rsidR="0023704E">
        <w:t>e</w:t>
      </w:r>
      <w:r>
        <w:t>rikoistumiskoulutuksia</w:t>
      </w:r>
      <w:proofErr w:type="gramEnd"/>
      <w:r w:rsidR="0023704E">
        <w:t xml:space="preserve"> kenties</w:t>
      </w:r>
      <w:r>
        <w:t xml:space="preserve"> tulossa</w:t>
      </w:r>
      <w:r w:rsidR="0023704E">
        <w:t xml:space="preserve"> Turun yl</w:t>
      </w:r>
      <w:r w:rsidR="0023704E">
        <w:t>i</w:t>
      </w:r>
      <w:r w:rsidR="0023704E">
        <w:t xml:space="preserve">opiston suunnalta. </w:t>
      </w:r>
    </w:p>
    <w:p w:rsidR="0023704E" w:rsidRDefault="0023704E" w:rsidP="0023704E">
      <w:pPr>
        <w:pStyle w:val="Luettelokappale"/>
        <w:numPr>
          <w:ilvl w:val="1"/>
          <w:numId w:val="3"/>
        </w:numPr>
      </w:pPr>
      <w:r>
        <w:t>Koulutukset olisivat laajuudeltaan</w:t>
      </w:r>
      <w:r w:rsidR="00B05F99">
        <w:t xml:space="preserve"> väh</w:t>
      </w:r>
      <w:r>
        <w:t>intään 30, mutta</w:t>
      </w:r>
      <w:r w:rsidR="00B05F99">
        <w:t xml:space="preserve"> jopa 60</w:t>
      </w:r>
      <w:r>
        <w:t xml:space="preserve"> </w:t>
      </w:r>
      <w:r w:rsidR="00B05F99">
        <w:t>op</w:t>
      </w:r>
      <w:r>
        <w:t>intopistettä</w:t>
      </w:r>
      <w:r w:rsidR="00B05F99">
        <w:t xml:space="preserve">. </w:t>
      </w:r>
    </w:p>
    <w:p w:rsidR="0023704E" w:rsidRDefault="00B05F99" w:rsidP="0023704E">
      <w:pPr>
        <w:pStyle w:val="Luettelokappale"/>
        <w:numPr>
          <w:ilvl w:val="1"/>
          <w:numId w:val="3"/>
        </w:numPr>
      </w:pPr>
      <w:r>
        <w:t xml:space="preserve">Mielenkiintoinen mahdollisuus opettajille kehittää osaamistaan ja </w:t>
      </w:r>
      <w:proofErr w:type="spellStart"/>
      <w:r>
        <w:t>täydennyskouluttautua</w:t>
      </w:r>
      <w:proofErr w:type="spellEnd"/>
      <w:r>
        <w:t xml:space="preserve">.  </w:t>
      </w:r>
    </w:p>
    <w:p w:rsidR="0023704E" w:rsidRDefault="00B05F99" w:rsidP="0023704E">
      <w:pPr>
        <w:pStyle w:val="Luettelokappale"/>
        <w:numPr>
          <w:ilvl w:val="0"/>
          <w:numId w:val="3"/>
        </w:numPr>
      </w:pPr>
      <w:r>
        <w:t>Onko tarve tehdä osaamiskartoitus? Viimeksi</w:t>
      </w:r>
      <w:r w:rsidR="0023704E">
        <w:t xml:space="preserve"> sellainen on</w:t>
      </w:r>
      <w:r>
        <w:t xml:space="preserve"> tehty vasta </w:t>
      </w:r>
      <w:r w:rsidR="0023704E">
        <w:t>hankkeen</w:t>
      </w:r>
      <w:r>
        <w:t xml:space="preserve"> alkupuolella.</w:t>
      </w:r>
    </w:p>
    <w:p w:rsidR="0023704E" w:rsidRDefault="0023704E" w:rsidP="0023704E">
      <w:pPr>
        <w:pStyle w:val="Luettelokappale"/>
        <w:numPr>
          <w:ilvl w:val="1"/>
          <w:numId w:val="3"/>
        </w:numPr>
      </w:pPr>
      <w:r>
        <w:t>Osaamiskartoitus voisi olla nyt keväällä aiheellinen ja samalla olisi hyvä pohtia myös tulevaa; miten ja milloin</w:t>
      </w:r>
      <w:r w:rsidR="007F1489">
        <w:t xml:space="preserve"> sellainen</w:t>
      </w:r>
      <w:r>
        <w:t xml:space="preserve"> tehdään seuraavan kerran, kun hanketta </w:t>
      </w:r>
      <w:r w:rsidR="007F1489">
        <w:t>ei enää ole</w:t>
      </w:r>
      <w:r>
        <w:t>?</w:t>
      </w:r>
      <w:r w:rsidR="00B05F99">
        <w:t xml:space="preserve"> </w:t>
      </w:r>
    </w:p>
    <w:p w:rsidR="0023704E" w:rsidRDefault="0023704E" w:rsidP="0023704E">
      <w:pPr>
        <w:pStyle w:val="Luettelokappale"/>
        <w:numPr>
          <w:ilvl w:val="1"/>
          <w:numId w:val="3"/>
        </w:numPr>
      </w:pPr>
      <w:r>
        <w:t>Täytyy selvittää, m</w:t>
      </w:r>
      <w:r w:rsidR="00B05F99">
        <w:t>iten kunnat ovat tehneet kartoituksia ja mitä suunnitelmia</w:t>
      </w:r>
      <w:r>
        <w:t xml:space="preserve"> sellaisten su</w:t>
      </w:r>
      <w:r>
        <w:t>h</w:t>
      </w:r>
      <w:r>
        <w:t>teen</w:t>
      </w:r>
      <w:r w:rsidR="00B05F99">
        <w:t xml:space="preserve"> on</w:t>
      </w:r>
      <w:r>
        <w:t xml:space="preserve"> olemassa.</w:t>
      </w:r>
      <w:r w:rsidR="007F1489">
        <w:t xml:space="preserve"> Tarja lähtee selvittämään asiaa sivistysjohtajilta</w:t>
      </w:r>
      <w:r w:rsidR="00DA2593">
        <w:t xml:space="preserve"> sähköpostitse</w:t>
      </w:r>
      <w:r w:rsidR="007F1489">
        <w:t xml:space="preserve"> heti vuode</w:t>
      </w:r>
      <w:r w:rsidR="007F1489">
        <w:t>n</w:t>
      </w:r>
      <w:r w:rsidR="007F1489">
        <w:t>vaihteen jälkeen.</w:t>
      </w:r>
      <w:r w:rsidR="00B05F99">
        <w:t xml:space="preserve"> </w:t>
      </w:r>
    </w:p>
    <w:p w:rsidR="00902B12" w:rsidRDefault="00B05F99" w:rsidP="0023704E">
      <w:pPr>
        <w:pStyle w:val="Luettelokappale"/>
        <w:numPr>
          <w:ilvl w:val="1"/>
          <w:numId w:val="3"/>
        </w:numPr>
      </w:pPr>
      <w:r>
        <w:t>Täytyy</w:t>
      </w:r>
      <w:r w:rsidR="007F1489">
        <w:t xml:space="preserve"> varmistaa</w:t>
      </w:r>
      <w:r>
        <w:t xml:space="preserve"> hyvät </w:t>
      </w:r>
      <w:proofErr w:type="gramStart"/>
      <w:r>
        <w:t>vastausprosen</w:t>
      </w:r>
      <w:r w:rsidR="00DA2593">
        <w:t>tit,</w:t>
      </w:r>
      <w:r>
        <w:t xml:space="preserve">  </w:t>
      </w:r>
      <w:proofErr w:type="spellStart"/>
      <w:r>
        <w:t>Webropol</w:t>
      </w:r>
      <w:proofErr w:type="gramEnd"/>
      <w:r>
        <w:t>-kysely</w:t>
      </w:r>
      <w:proofErr w:type="spellEnd"/>
      <w:r>
        <w:t xml:space="preserve"> voisi olla helppo ja toimiva</w:t>
      </w:r>
      <w:r w:rsidR="007F1489">
        <w:t xml:space="preserve"> toteu</w:t>
      </w:r>
      <w:r w:rsidR="007F1489">
        <w:t>t</w:t>
      </w:r>
      <w:r w:rsidR="007F1489">
        <w:t>tamistapa</w:t>
      </w:r>
      <w:r>
        <w:t>.</w:t>
      </w:r>
    </w:p>
    <w:p w:rsidR="00B05F99" w:rsidRDefault="00AC6396" w:rsidP="00902B12">
      <w:pPr>
        <w:pStyle w:val="Luettelokappale"/>
        <w:numPr>
          <w:ilvl w:val="0"/>
          <w:numId w:val="3"/>
        </w:numPr>
      </w:pPr>
      <w:r>
        <w:t>Pitäisikö l</w:t>
      </w:r>
      <w:r w:rsidR="00902B12">
        <w:t>ukioasioille</w:t>
      </w:r>
      <w:r>
        <w:t xml:space="preserve"> luoda oma hakemuksensa vai sisällyttää</w:t>
      </w:r>
      <w:r w:rsidR="00902B12">
        <w:t xml:space="preserve"> samaan?</w:t>
      </w:r>
      <w:r w:rsidR="00B05F99">
        <w:t xml:space="preserve"> </w:t>
      </w:r>
    </w:p>
    <w:p w:rsidR="003066AD" w:rsidRDefault="003066AD" w:rsidP="00902B12">
      <w:pPr>
        <w:pStyle w:val="Luettelokappale"/>
        <w:numPr>
          <w:ilvl w:val="1"/>
          <w:numId w:val="3"/>
        </w:numPr>
      </w:pPr>
      <w:r>
        <w:t>Lukioiden siirtyminen sähköisiin ylioppilaskirjoituksiin: sekä pedagoginen että tekninen haaste</w:t>
      </w:r>
    </w:p>
    <w:p w:rsidR="003066AD" w:rsidRDefault="003066AD" w:rsidP="00902B12">
      <w:pPr>
        <w:pStyle w:val="Luettelokappale"/>
        <w:numPr>
          <w:ilvl w:val="1"/>
          <w:numId w:val="3"/>
        </w:numPr>
      </w:pPr>
      <w:r>
        <w:lastRenderedPageBreak/>
        <w:t xml:space="preserve">Lukion </w:t>
      </w:r>
      <w:proofErr w:type="spellStart"/>
      <w:r>
        <w:t>OPS-uudistus</w:t>
      </w:r>
      <w:proofErr w:type="spellEnd"/>
      <w:r>
        <w:t xml:space="preserve"> (valtakunnalliset perusteet syyskuussa 2015)</w:t>
      </w:r>
    </w:p>
    <w:p w:rsidR="003066AD" w:rsidRDefault="009500C4" w:rsidP="003066AD">
      <w:pPr>
        <w:pStyle w:val="Luettelokappale"/>
        <w:numPr>
          <w:ilvl w:val="0"/>
          <w:numId w:val="3"/>
        </w:numPr>
      </w:pPr>
      <w:r>
        <w:t xml:space="preserve">Rehtoreiden ja opettajien perustehtävien kirkastaminen, erityisesti jaksamisen ja </w:t>
      </w:r>
      <w:proofErr w:type="spellStart"/>
      <w:r>
        <w:t>työhyvinvoinnin</w:t>
      </w:r>
      <w:proofErr w:type="spellEnd"/>
      <w:r>
        <w:t xml:space="preserve"> n</w:t>
      </w:r>
      <w:r>
        <w:t>ä</w:t>
      </w:r>
      <w:r>
        <w:t>kökulmasta</w:t>
      </w:r>
    </w:p>
    <w:p w:rsidR="0066170C" w:rsidRDefault="0066170C" w:rsidP="0066170C"/>
    <w:p w:rsidR="0066170C" w:rsidRDefault="0066170C" w:rsidP="0066170C">
      <w:pPr>
        <w:pStyle w:val="Otsikko1"/>
        <w:numPr>
          <w:ilvl w:val="0"/>
          <w:numId w:val="2"/>
        </w:numPr>
      </w:pPr>
      <w:r>
        <w:t>Kevään kokousajankohdat</w:t>
      </w:r>
    </w:p>
    <w:p w:rsidR="00026503" w:rsidRDefault="00026503" w:rsidP="00F16891"/>
    <w:p w:rsidR="0066170C" w:rsidRDefault="00F16891" w:rsidP="0066170C">
      <w:r>
        <w:t>S</w:t>
      </w:r>
      <w:r w:rsidR="00DA2593">
        <w:t>ovittiin, että s</w:t>
      </w:r>
      <w:r>
        <w:t>euraava kokous järjestetään</w:t>
      </w:r>
      <w:r w:rsidR="00026503">
        <w:t xml:space="preserve"> torstaina</w:t>
      </w:r>
      <w:r>
        <w:t xml:space="preserve"> 22.1. klo 9. </w:t>
      </w:r>
      <w:r w:rsidR="00B05F99">
        <w:t>Paikka ja asialista ilmoitetaan</w:t>
      </w:r>
      <w:r w:rsidR="00026503">
        <w:t xml:space="preserve"> myöhemmin.</w:t>
      </w:r>
    </w:p>
    <w:p w:rsidR="0066170C" w:rsidRDefault="0066170C" w:rsidP="0066170C">
      <w:pPr>
        <w:pStyle w:val="Otsikko1"/>
        <w:numPr>
          <w:ilvl w:val="0"/>
          <w:numId w:val="2"/>
        </w:numPr>
      </w:pPr>
      <w:r>
        <w:t>Muut asiat</w:t>
      </w:r>
    </w:p>
    <w:p w:rsidR="00B05F99" w:rsidRPr="00B05F99" w:rsidRDefault="00B05F99" w:rsidP="00B05F99"/>
    <w:p w:rsidR="00726044" w:rsidRDefault="00B05F99" w:rsidP="00726044">
      <w:r>
        <w:t>E</w:t>
      </w:r>
      <w:r w:rsidR="00DA2593">
        <w:t>s</w:t>
      </w:r>
      <w:r>
        <w:t>i</w:t>
      </w:r>
      <w:r w:rsidR="006F3C80">
        <w:t>lle</w:t>
      </w:r>
      <w:r w:rsidR="00DA2593">
        <w:t xml:space="preserve"> ei noussut</w:t>
      </w:r>
      <w:r>
        <w:t xml:space="preserve"> muita käsiteltäviä asioita</w:t>
      </w:r>
      <w:r w:rsidR="00DA2593">
        <w:t>.</w:t>
      </w:r>
    </w:p>
    <w:p w:rsidR="00B05F99" w:rsidRDefault="00B05F99" w:rsidP="00726044"/>
    <w:p w:rsidR="00726044" w:rsidRPr="00726044" w:rsidRDefault="00DA2593" w:rsidP="00726044">
      <w:r>
        <w:t xml:space="preserve">Puheenjohtaja </w:t>
      </w:r>
      <w:r w:rsidR="00726044">
        <w:t xml:space="preserve">Antti </w:t>
      </w:r>
      <w:proofErr w:type="spellStart"/>
      <w:r w:rsidR="00726044">
        <w:t>Rastela</w:t>
      </w:r>
      <w:proofErr w:type="spellEnd"/>
      <w:r w:rsidR="00726044">
        <w:t xml:space="preserve"> päätti kokouksen klo 14.30</w:t>
      </w:r>
      <w:r>
        <w:t>.</w:t>
      </w:r>
    </w:p>
    <w:sectPr w:rsidR="00726044" w:rsidRPr="00726044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76" w:rsidRDefault="00BB5276" w:rsidP="008B3910">
      <w:r>
        <w:separator/>
      </w:r>
    </w:p>
  </w:endnote>
  <w:endnote w:type="continuationSeparator" w:id="0">
    <w:p w:rsidR="00BB5276" w:rsidRDefault="00BB5276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76" w:rsidRDefault="00BB5276" w:rsidP="008B3910">
      <w:r>
        <w:separator/>
      </w:r>
    </w:p>
  </w:footnote>
  <w:footnote w:type="continuationSeparator" w:id="0">
    <w:p w:rsidR="00BB5276" w:rsidRDefault="00BB5276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5CAA"/>
    <w:multiLevelType w:val="hybridMultilevel"/>
    <w:tmpl w:val="9C3670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D3E1A"/>
    <w:multiLevelType w:val="hybridMultilevel"/>
    <w:tmpl w:val="26C48D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97032"/>
    <w:multiLevelType w:val="hybridMultilevel"/>
    <w:tmpl w:val="3092A7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0C"/>
    <w:rsid w:val="00026503"/>
    <w:rsid w:val="001874C5"/>
    <w:rsid w:val="001B7BFB"/>
    <w:rsid w:val="001C22FA"/>
    <w:rsid w:val="0023704E"/>
    <w:rsid w:val="002A15B3"/>
    <w:rsid w:val="002A302A"/>
    <w:rsid w:val="002B6B27"/>
    <w:rsid w:val="002D3DAD"/>
    <w:rsid w:val="003066AD"/>
    <w:rsid w:val="00413ACC"/>
    <w:rsid w:val="00434DB8"/>
    <w:rsid w:val="004A5DFA"/>
    <w:rsid w:val="004F7E4F"/>
    <w:rsid w:val="00513B67"/>
    <w:rsid w:val="00643067"/>
    <w:rsid w:val="0066170C"/>
    <w:rsid w:val="006F3C80"/>
    <w:rsid w:val="00726044"/>
    <w:rsid w:val="007A536A"/>
    <w:rsid w:val="007F1489"/>
    <w:rsid w:val="008171AC"/>
    <w:rsid w:val="00852E52"/>
    <w:rsid w:val="008B0028"/>
    <w:rsid w:val="008B185C"/>
    <w:rsid w:val="008B3910"/>
    <w:rsid w:val="008F64CD"/>
    <w:rsid w:val="00902B12"/>
    <w:rsid w:val="0091332B"/>
    <w:rsid w:val="00941098"/>
    <w:rsid w:val="009500C4"/>
    <w:rsid w:val="009538D3"/>
    <w:rsid w:val="00990CCC"/>
    <w:rsid w:val="009A1F52"/>
    <w:rsid w:val="00A36351"/>
    <w:rsid w:val="00A447FD"/>
    <w:rsid w:val="00AB3883"/>
    <w:rsid w:val="00AC6396"/>
    <w:rsid w:val="00B05F99"/>
    <w:rsid w:val="00BB5276"/>
    <w:rsid w:val="00C82AB7"/>
    <w:rsid w:val="00D27E14"/>
    <w:rsid w:val="00D8465D"/>
    <w:rsid w:val="00DA2593"/>
    <w:rsid w:val="00DB40DB"/>
    <w:rsid w:val="00DF01D2"/>
    <w:rsid w:val="00F16891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6170C"/>
  </w:style>
  <w:style w:type="paragraph" w:styleId="Otsikko1">
    <w:name w:val="heading 1"/>
    <w:basedOn w:val="Normaali"/>
    <w:next w:val="Normaali"/>
    <w:link w:val="Otsikko1Char"/>
    <w:uiPriority w:val="9"/>
    <w:qFormat/>
    <w:rsid w:val="00661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617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17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17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17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1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17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17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17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6617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617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61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61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17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6617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17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17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17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1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17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17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17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66170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66170C"/>
    <w:rPr>
      <w:b/>
      <w:bCs/>
    </w:rPr>
  </w:style>
  <w:style w:type="character" w:styleId="Korostus">
    <w:name w:val="Emphasis"/>
    <w:basedOn w:val="Kappaleenoletusfontti"/>
    <w:uiPriority w:val="20"/>
    <w:qFormat/>
    <w:rsid w:val="0066170C"/>
    <w:rPr>
      <w:i/>
      <w:iCs/>
    </w:rPr>
  </w:style>
  <w:style w:type="paragraph" w:styleId="Eivli">
    <w:name w:val="No Spacing"/>
    <w:uiPriority w:val="1"/>
    <w:qFormat/>
    <w:rsid w:val="0066170C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66170C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66170C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66170C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17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170C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66170C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66170C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66170C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66170C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66170C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6170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6170C"/>
  </w:style>
  <w:style w:type="paragraph" w:styleId="Otsikko1">
    <w:name w:val="heading 1"/>
    <w:basedOn w:val="Normaali"/>
    <w:next w:val="Normaali"/>
    <w:link w:val="Otsikko1Char"/>
    <w:uiPriority w:val="9"/>
    <w:qFormat/>
    <w:rsid w:val="00661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617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17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17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17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1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17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17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17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6617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617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661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61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17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6617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17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17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17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1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17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17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17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66170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66170C"/>
    <w:rPr>
      <w:b/>
      <w:bCs/>
    </w:rPr>
  </w:style>
  <w:style w:type="character" w:styleId="Korostus">
    <w:name w:val="Emphasis"/>
    <w:basedOn w:val="Kappaleenoletusfontti"/>
    <w:uiPriority w:val="20"/>
    <w:qFormat/>
    <w:rsid w:val="0066170C"/>
    <w:rPr>
      <w:i/>
      <w:iCs/>
    </w:rPr>
  </w:style>
  <w:style w:type="paragraph" w:styleId="Eivli">
    <w:name w:val="No Spacing"/>
    <w:uiPriority w:val="1"/>
    <w:qFormat/>
    <w:rsid w:val="0066170C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66170C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66170C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66170C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17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170C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66170C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66170C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66170C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66170C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66170C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617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2</cp:revision>
  <dcterms:created xsi:type="dcterms:W3CDTF">2015-03-02T11:29:00Z</dcterms:created>
  <dcterms:modified xsi:type="dcterms:W3CDTF">2015-03-02T11:29:00Z</dcterms:modified>
</cp:coreProperties>
</file>