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067FB6D" w14:paraId="11FFA632" wp14:textId="4E83261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1"/>
          <w:bCs w:val="1"/>
          <w:i w:val="0"/>
          <w:iCs w:val="0"/>
          <w:caps w:val="0"/>
          <w:smallCaps w:val="0"/>
          <w:noProof w:val="0"/>
          <w:color w:val="000000" w:themeColor="text1" w:themeTint="FF" w:themeShade="FF"/>
          <w:sz w:val="24"/>
          <w:szCs w:val="24"/>
          <w:lang w:val="fi-FI"/>
        </w:rPr>
        <w:t>Oliver Oranki ja metsän ainutlaatuiset sankarit – Johanna Elomaa (2021)</w:t>
      </w:r>
    </w:p>
    <w:p xmlns:wp14="http://schemas.microsoft.com/office/word/2010/wordml" w:rsidP="0067FB6D" w14:paraId="4035E54E" wp14:textId="429FC57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067FB6D" w14:paraId="659E2981" wp14:textId="14878A9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Oliver Oranki asuu metsässä äitinsä kanssa, mutta eräänä päivänä savu täyttää metsän ja Oliver joutuu eroon äidistään. Päivien edetessä hän kohtaa uusia eläimiä, purkaa ennakkoluulojaan, löytää ystäviä, tarvitsee apua ja antaa toisille tukea. Lopulta Oliver ystävineen pääsevät Paratiisimetsään ja Oliverin äitikin löytyy. Kirjan hahmot ovat kukin omanlaisiaan; äänekkäitä, erityisherkkiä, rohkeita, ujoja, viisaita, leikkisiä ja silti kaikki voivat lopulta olla ystäviä keskenään.</w:t>
      </w:r>
    </w:p>
    <w:p xmlns:wp14="http://schemas.microsoft.com/office/word/2010/wordml" w:rsidP="0067FB6D" w14:paraId="08ED3AFD" wp14:textId="43C74E1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Oppia ymmärtämään, että ihmisetkin reagoivat eri tilanteisiin eri tavoin eikä ole vain yhtä oikeaa tapaa toimia. Lapset voivat löytää kirjan eläimistä yhtymäkohtia omaan toimintaansa ja oppia näin sanoittamaan paremmin omaa käytöstään. Tavoitteena on lisätä suvaitsevaisuutta erilaisia ihmisiä kohtaan sekä rohkaista jokaista olemaan oma itsensä.</w:t>
      </w:r>
    </w:p>
    <w:p xmlns:wp14="http://schemas.microsoft.com/office/word/2010/wordml" w:rsidP="0067FB6D" w14:paraId="1F82977D" wp14:textId="7341DEA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 xml:space="preserve">Kirjan lukemiseen menee useampi tunti. Yhden luvun lukemiseen ja keskusteluihin on hyvä varata </w:t>
      </w:r>
      <w:proofErr w:type="gramStart"/>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30-45</w:t>
      </w:r>
      <w:proofErr w:type="gramEnd"/>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 riippuen luokan keskusteluinnosta.</w:t>
      </w:r>
    </w:p>
    <w:p xmlns:wp14="http://schemas.microsoft.com/office/word/2010/wordml" w:rsidP="0067FB6D" w14:paraId="03EDB6E3" wp14:textId="7212DC6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0067FB6D" w14:paraId="68B27A25" wp14:textId="1BB63609">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Isoja pahveja, joille voi kirjoittaa eläinten luonteenpiirteitä, vahvuuksia ja tuentarpeita</w:t>
      </w:r>
    </w:p>
    <w:p xmlns:wp14="http://schemas.microsoft.com/office/word/2010/wordml" w:rsidP="0067FB6D" w14:paraId="76DDC19E" wp14:textId="1A0609DA">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Tulostetut kuvat kirjan eläimistä (Oliver Oranki ja kaverit –liite)</w:t>
      </w:r>
    </w:p>
    <w:p xmlns:wp14="http://schemas.microsoft.com/office/word/2010/wordml" w:rsidP="0067FB6D" w14:paraId="2FB3037B" wp14:textId="5566719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067FB6D" w14:paraId="2738C64C" wp14:textId="30B5F3B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Harjoitukset: </w:t>
      </w:r>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Jokaisen luvun jälkeen oppilaat keskustelevat keskenään pienissä ryhmissä luvun hahmoista. Millaisia vahvuuksia heillä on, millaisissa asioissa he tarvitsevat toisten tukea ja millaisina hahmot lapsille näyttäytyivät (hauskoja, ilkeitä, pelottavia, lempeitä...). Ryhmien ajatukset puretaan koko luokan kesken ja opettaja voi listata oppilaiden ajatukset paperille. Jokaisen hahmon piirteet kirjataan omalle paperilleen. Näin jokaisesta hahmosta jää muistijälki myös paperille, mikä auttaa seuraavan harjoituksen tekemisessä.</w:t>
      </w:r>
    </w:p>
    <w:p xmlns:wp14="http://schemas.microsoft.com/office/word/2010/wordml" w:rsidP="0067FB6D" w14:paraId="232E9382" wp14:textId="0F3CABA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067FB6D" w14:paraId="2B6ACC34" wp14:textId="582DE2E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Hahmoista on tulostettu pienemmät kuvat, joita oppilaat voivat leikata omiin papereihinsa. Tarkoituksena on valita hahmoista se, joka kuvastaa omaa toimintaa tietyssä tilanteessa (esimerkiksi “Koulussa olen pyton, kotona Oliver Oranki ja harrastuksen parissa Milla-Maria Makakiapina).</w:t>
      </w:r>
    </w:p>
    <w:p xmlns:wp14="http://schemas.microsoft.com/office/word/2010/wordml" w:rsidP="0067FB6D" w14:paraId="064C2262" wp14:textId="1F14466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067FB6D" w14:paraId="478F288C" wp14:textId="3E47C10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067FB6D" w:rsidR="3D968FB0">
        <w:rPr>
          <w:rFonts w:ascii="Calibri" w:hAnsi="Calibri" w:eastAsia="Calibri" w:cs="Calibri"/>
          <w:b w:val="0"/>
          <w:bCs w:val="0"/>
          <w:i w:val="0"/>
          <w:iCs w:val="0"/>
          <w:caps w:val="0"/>
          <w:smallCaps w:val="0"/>
          <w:noProof w:val="0"/>
          <w:color w:val="000000" w:themeColor="text1" w:themeTint="FF" w:themeShade="FF"/>
          <w:sz w:val="24"/>
          <w:szCs w:val="24"/>
          <w:lang w:val="fi-FI"/>
        </w:rPr>
        <w:t>Oppilaat liimaavat kuvat omaan “Millainen olen” -paperiinsa ja paperit voidaan liimata vielä esimerkiksi kartongille rypistymisen estämiseksi. Paperit voi halutessaan ripustaa seinälle (myös nimettöminä, jos oppilaat niin toivovat) tai ne voi tallettaa vain itselleen talteen.</w:t>
      </w:r>
    </w:p>
    <w:p xmlns:wp14="http://schemas.microsoft.com/office/word/2010/wordml" w:rsidP="0067FB6D" w14:paraId="1E2AD7F8" wp14:textId="0275AA5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067FB6D" w14:paraId="0E11A86D" wp14:textId="5E72B175">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FBDDDC"/>
    <w:rsid w:val="0067FB6D"/>
    <w:rsid w:val="30FBDDDC"/>
    <w:rsid w:val="3D968F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DDDC"/>
  <w15:chartTrackingRefBased/>
  <w15:docId w15:val="{A31AD8BA-A960-445E-A063-2727A41D6E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88710f89df547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2021-09-15T13:56:24.2146799Z</dcterms:created>
  <dcterms:modified xsi:type="dcterms:W3CDTF">2021-09-15T13:57:03.5174083Z</dcterms:modified>
  <dc:creator>Laakkonen Emma</dc:creator>
  <lastModifiedBy>Laakkonen Emma</lastModifiedBy>
</coreProperties>
</file>