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057" w:rsidRPr="00343AD7" w:rsidRDefault="00343AD7" w:rsidP="00343AD7">
      <w:pPr>
        <w:jc w:val="both"/>
        <w:rPr>
          <w:rFonts w:ascii="Verdana" w:hAnsi="Verdana"/>
          <w:b/>
          <w:sz w:val="24"/>
          <w:szCs w:val="24"/>
        </w:rPr>
      </w:pPr>
      <w:proofErr w:type="gramStart"/>
      <w:r w:rsidRPr="00343AD7">
        <w:rPr>
          <w:rFonts w:ascii="Verdana" w:hAnsi="Verdana"/>
          <w:b/>
          <w:sz w:val="24"/>
          <w:szCs w:val="24"/>
        </w:rPr>
        <w:t>VIIKKOHAASTE     18</w:t>
      </w:r>
      <w:proofErr w:type="gramEnd"/>
      <w:r w:rsidRPr="00343AD7">
        <w:rPr>
          <w:rFonts w:ascii="Verdana" w:hAnsi="Verdana"/>
          <w:b/>
          <w:sz w:val="24"/>
          <w:szCs w:val="24"/>
        </w:rPr>
        <w:t xml:space="preserve">    (27-30.4.2015)</w:t>
      </w:r>
      <w:r w:rsidR="00D63752" w:rsidRPr="00343AD7">
        <w:rPr>
          <w:rFonts w:ascii="Verdana" w:hAnsi="Verdana"/>
          <w:b/>
          <w:sz w:val="24"/>
          <w:szCs w:val="24"/>
        </w:rPr>
        <w:t xml:space="preserve">                        </w:t>
      </w:r>
      <w:r w:rsidR="00D9485A" w:rsidRPr="00343AD7">
        <w:rPr>
          <w:rFonts w:ascii="Verdana" w:hAnsi="Verdana"/>
          <w:b/>
          <w:sz w:val="24"/>
          <w:szCs w:val="24"/>
        </w:rPr>
        <w:t xml:space="preserve">    </w:t>
      </w:r>
      <w:r w:rsidR="00D9485A" w:rsidRPr="00343AD7">
        <w:rPr>
          <w:rFonts w:ascii="Verdana" w:hAnsi="Verdana"/>
          <w:noProof/>
          <w:sz w:val="24"/>
          <w:szCs w:val="24"/>
          <w:lang w:eastAsia="fi-FI"/>
        </w:rPr>
        <w:drawing>
          <wp:inline distT="0" distB="0" distL="0" distR="0" wp14:anchorId="62EB8FD5" wp14:editId="5B5DE1E7">
            <wp:extent cx="1304925" cy="990600"/>
            <wp:effectExtent l="0" t="0" r="0" b="0"/>
            <wp:docPr id="1" name="Kuva 1" descr="http://pixabay.com/static/uploads/photo/2013/07/12/16/24/smiley-15083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ixabay.com/static/uploads/photo/2013/07/12/16/24/smiley-150837_64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4925" cy="990600"/>
                    </a:xfrm>
                    <a:prstGeom prst="rect">
                      <a:avLst/>
                    </a:prstGeom>
                    <a:noFill/>
                    <a:ln>
                      <a:noFill/>
                    </a:ln>
                  </pic:spPr>
                </pic:pic>
              </a:graphicData>
            </a:graphic>
          </wp:inline>
        </w:drawing>
      </w:r>
    </w:p>
    <w:p w:rsidR="00207AE4" w:rsidRPr="00207AE4" w:rsidRDefault="00207AE4" w:rsidP="00207AE4">
      <w:pPr>
        <w:pStyle w:val="Default"/>
        <w:ind w:left="720"/>
        <w:jc w:val="both"/>
        <w:rPr>
          <w:rFonts w:ascii="Verdana" w:hAnsi="Verdana"/>
        </w:rPr>
      </w:pPr>
    </w:p>
    <w:p w:rsidR="00D63752" w:rsidRPr="00343AD7" w:rsidRDefault="00D63752" w:rsidP="00343AD7">
      <w:pPr>
        <w:pStyle w:val="Default"/>
        <w:numPr>
          <w:ilvl w:val="0"/>
          <w:numId w:val="2"/>
        </w:numPr>
        <w:jc w:val="both"/>
        <w:rPr>
          <w:rFonts w:ascii="Verdana" w:hAnsi="Verdana"/>
        </w:rPr>
      </w:pPr>
      <w:r w:rsidRPr="00343AD7">
        <w:rPr>
          <w:rFonts w:ascii="Verdana" w:hAnsi="Verdana"/>
          <w:b/>
          <w:bCs/>
        </w:rPr>
        <w:t xml:space="preserve">Istumisen tauottamista: </w:t>
      </w:r>
    </w:p>
    <w:p w:rsidR="00D63752" w:rsidRPr="00343AD7" w:rsidRDefault="00D63752" w:rsidP="00343AD7">
      <w:pPr>
        <w:pStyle w:val="Default"/>
        <w:ind w:left="720"/>
        <w:jc w:val="both"/>
        <w:rPr>
          <w:rFonts w:ascii="Verdana" w:hAnsi="Verdana"/>
        </w:rPr>
      </w:pPr>
    </w:p>
    <w:p w:rsidR="00D63752" w:rsidRPr="00343AD7" w:rsidRDefault="00D63752" w:rsidP="00343AD7">
      <w:pPr>
        <w:pStyle w:val="Default"/>
        <w:numPr>
          <w:ilvl w:val="0"/>
          <w:numId w:val="3"/>
        </w:numPr>
        <w:jc w:val="both"/>
        <w:rPr>
          <w:rFonts w:ascii="Verdana" w:hAnsi="Verdana"/>
        </w:rPr>
      </w:pPr>
      <w:r w:rsidRPr="00343AD7">
        <w:rPr>
          <w:rFonts w:ascii="Verdana" w:hAnsi="Verdana"/>
        </w:rPr>
        <w:t xml:space="preserve">Vastatkaa ja viitatkaa seisten </w:t>
      </w:r>
    </w:p>
    <w:p w:rsidR="00D63752" w:rsidRPr="00343AD7" w:rsidRDefault="00D63752" w:rsidP="00343AD7">
      <w:pPr>
        <w:pStyle w:val="Default"/>
        <w:numPr>
          <w:ilvl w:val="0"/>
          <w:numId w:val="3"/>
        </w:numPr>
        <w:jc w:val="both"/>
        <w:rPr>
          <w:rFonts w:ascii="Verdana" w:hAnsi="Verdana"/>
        </w:rPr>
      </w:pPr>
      <w:r w:rsidRPr="00343AD7">
        <w:rPr>
          <w:rFonts w:ascii="Verdana" w:hAnsi="Verdana"/>
        </w:rPr>
        <w:t xml:space="preserve">Opettaja istuu ja oppilaat tulevat opettajan luo kun he haluavat apua, näyttää kotitehtävät jne. </w:t>
      </w:r>
    </w:p>
    <w:p w:rsidR="00D63752" w:rsidRPr="00343AD7" w:rsidRDefault="00D63752" w:rsidP="00343AD7">
      <w:pPr>
        <w:pStyle w:val="Default"/>
        <w:numPr>
          <w:ilvl w:val="0"/>
          <w:numId w:val="3"/>
        </w:numPr>
        <w:jc w:val="both"/>
        <w:rPr>
          <w:rFonts w:ascii="Verdana" w:hAnsi="Verdana"/>
        </w:rPr>
      </w:pPr>
      <w:r w:rsidRPr="00343AD7">
        <w:rPr>
          <w:rFonts w:ascii="Verdana" w:hAnsi="Verdana"/>
        </w:rPr>
        <w:t xml:space="preserve">Luokassa eri paikoissa, juomapiste, teroituspiste, kynäpiste, paperipiste. Pisteillä voi olla esim. tasapainolauta </w:t>
      </w:r>
    </w:p>
    <w:p w:rsidR="00D63752" w:rsidRPr="00343AD7" w:rsidRDefault="00D63752" w:rsidP="00343AD7">
      <w:pPr>
        <w:pStyle w:val="Default"/>
        <w:numPr>
          <w:ilvl w:val="0"/>
          <w:numId w:val="3"/>
        </w:numPr>
        <w:jc w:val="both"/>
        <w:rPr>
          <w:rFonts w:ascii="Verdana" w:hAnsi="Verdana"/>
        </w:rPr>
      </w:pPr>
      <w:r w:rsidRPr="00343AD7">
        <w:rPr>
          <w:rFonts w:ascii="Verdana" w:hAnsi="Verdana"/>
        </w:rPr>
        <w:t>Pistetyöskentelyä: Luokka jaetaan 4 ryhmään. 1 piste</w:t>
      </w:r>
      <w:r w:rsidR="00343AD7" w:rsidRPr="00343AD7">
        <w:rPr>
          <w:rFonts w:ascii="Verdana" w:hAnsi="Verdana"/>
        </w:rPr>
        <w:t>,</w:t>
      </w:r>
      <w:r w:rsidRPr="00343AD7">
        <w:rPr>
          <w:rFonts w:ascii="Verdana" w:hAnsi="Verdana"/>
        </w:rPr>
        <w:t xml:space="preserve"> jossa opettaja opettaa, 3 pistettä</w:t>
      </w:r>
      <w:r w:rsidR="00343AD7" w:rsidRPr="00343AD7">
        <w:rPr>
          <w:rFonts w:ascii="Verdana" w:hAnsi="Verdana"/>
        </w:rPr>
        <w:t>,</w:t>
      </w:r>
      <w:r w:rsidRPr="00343AD7">
        <w:rPr>
          <w:rFonts w:ascii="Verdana" w:hAnsi="Verdana"/>
        </w:rPr>
        <w:t xml:space="preserve"> missä omatoimisia tehtäviä, vaihto 10min välein </w:t>
      </w:r>
    </w:p>
    <w:p w:rsidR="00D63752" w:rsidRPr="00343AD7" w:rsidRDefault="00D63752" w:rsidP="00343AD7">
      <w:pPr>
        <w:pStyle w:val="Default"/>
        <w:numPr>
          <w:ilvl w:val="0"/>
          <w:numId w:val="3"/>
        </w:numPr>
        <w:jc w:val="both"/>
        <w:rPr>
          <w:rFonts w:ascii="Verdana" w:hAnsi="Verdana"/>
        </w:rPr>
      </w:pPr>
      <w:r w:rsidRPr="00343AD7">
        <w:rPr>
          <w:rFonts w:ascii="Verdana" w:hAnsi="Verdana"/>
        </w:rPr>
        <w:t xml:space="preserve">Opettaja opettaa pulpetissa istuen, oppilaat seisovat ympärillä </w:t>
      </w:r>
    </w:p>
    <w:p w:rsidR="00D63752" w:rsidRPr="00343AD7" w:rsidRDefault="00D63752" w:rsidP="00343AD7">
      <w:pPr>
        <w:pStyle w:val="Default"/>
        <w:numPr>
          <w:ilvl w:val="0"/>
          <w:numId w:val="3"/>
        </w:numPr>
        <w:jc w:val="both"/>
        <w:rPr>
          <w:rFonts w:ascii="Verdana" w:hAnsi="Verdana"/>
        </w:rPr>
      </w:pPr>
      <w:r w:rsidRPr="00343AD7">
        <w:rPr>
          <w:rFonts w:ascii="Verdana" w:hAnsi="Verdana"/>
        </w:rPr>
        <w:t>Salainen salasana: Kun oppilas poistuu pulpettinsa äärestä, tulee hänen suorittaa salainen salasana.  Esim. Kalle haluaa teroittaa kynänsä. Hän viittaa, ja opettaja antaa Kallelle luvan vastata. Kalle kysyy, josko hän voisi teroittaa kynänsä. Opettaja antaa luvan, kunhan Kalle suorittaa salaisen salasanan ennen pulpettinsa jättämistä. (sovittu liike liikepankista)</w:t>
      </w:r>
    </w:p>
    <w:p w:rsidR="00343AD7" w:rsidRPr="00343AD7" w:rsidRDefault="00343AD7" w:rsidP="00343AD7">
      <w:pPr>
        <w:pStyle w:val="Default"/>
        <w:ind w:left="720"/>
        <w:jc w:val="both"/>
        <w:rPr>
          <w:rFonts w:ascii="Verdana" w:hAnsi="Verdana"/>
        </w:rPr>
      </w:pPr>
    </w:p>
    <w:p w:rsidR="00207AE4" w:rsidRDefault="00343AD7" w:rsidP="00343AD7">
      <w:pPr>
        <w:jc w:val="both"/>
        <w:rPr>
          <w:rFonts w:ascii="NoticiaTextRegular" w:hAnsi="NoticiaTextRegular"/>
          <w:color w:val="333333"/>
          <w:sz w:val="20"/>
          <w:szCs w:val="20"/>
          <w:shd w:val="clear" w:color="auto" w:fill="FFFFFF"/>
        </w:rPr>
      </w:pPr>
      <w:r w:rsidRPr="00343AD7">
        <w:rPr>
          <w:rFonts w:ascii="Verdana" w:hAnsi="Verdana"/>
          <w:b/>
          <w:sz w:val="24"/>
          <w:szCs w:val="24"/>
        </w:rPr>
        <w:t>X-breikki</w:t>
      </w:r>
      <w:r w:rsidR="00207AE4">
        <w:rPr>
          <w:rFonts w:ascii="Verdana" w:hAnsi="Verdana"/>
          <w:b/>
          <w:sz w:val="24"/>
          <w:szCs w:val="24"/>
        </w:rPr>
        <w:t>:</w:t>
      </w:r>
      <w:r w:rsidR="00207AE4" w:rsidRPr="00207AE4">
        <w:rPr>
          <w:rFonts w:ascii="NoticiaTextRegular" w:hAnsi="NoticiaTextRegular"/>
          <w:color w:val="333333"/>
          <w:sz w:val="20"/>
          <w:szCs w:val="20"/>
          <w:shd w:val="clear" w:color="auto" w:fill="FFFFFF"/>
        </w:rPr>
        <w:t xml:space="preserve"> </w:t>
      </w:r>
    </w:p>
    <w:p w:rsidR="00207AE4" w:rsidRDefault="00207AE4" w:rsidP="00343AD7">
      <w:pPr>
        <w:jc w:val="both"/>
        <w:rPr>
          <w:rFonts w:ascii="NoticiaTextRegular" w:hAnsi="NoticiaTextRegular"/>
          <w:color w:val="333333"/>
          <w:sz w:val="20"/>
          <w:szCs w:val="20"/>
          <w:shd w:val="clear" w:color="auto" w:fill="FFFFFF"/>
        </w:rPr>
      </w:pPr>
    </w:p>
    <w:p w:rsidR="00343AD7" w:rsidRPr="00207AE4" w:rsidRDefault="00207AE4" w:rsidP="00207AE4">
      <w:pPr>
        <w:jc w:val="both"/>
        <w:rPr>
          <w:rFonts w:ascii="Verdana" w:hAnsi="Verdana"/>
          <w:b/>
          <w:sz w:val="24"/>
          <w:szCs w:val="24"/>
        </w:rPr>
      </w:pPr>
      <w:r w:rsidRPr="00207AE4">
        <w:rPr>
          <w:rFonts w:ascii="Verdana" w:hAnsi="Verdana"/>
          <w:color w:val="333333"/>
          <w:sz w:val="24"/>
          <w:szCs w:val="24"/>
          <w:shd w:val="clear" w:color="auto" w:fill="FFFFFF"/>
        </w:rPr>
        <w:t>Jatkuva istuminen puuduttaa. Silti tuntuu, että teini ja taukojumppa ovat yhtä helppo pari kuin juhannus ja avantouinti. x-breikki on 5.–9.-luokkalaisille</w:t>
      </w:r>
      <w:r>
        <w:rPr>
          <w:rFonts w:ascii="Verdana" w:hAnsi="Verdana"/>
          <w:color w:val="333333"/>
          <w:sz w:val="24"/>
          <w:szCs w:val="24"/>
          <w:shd w:val="clear" w:color="auto" w:fill="FFFFFF"/>
        </w:rPr>
        <w:t xml:space="preserve"> (käy pienemmillekin) </w:t>
      </w:r>
      <w:r w:rsidRPr="00207AE4">
        <w:rPr>
          <w:rFonts w:ascii="Verdana" w:hAnsi="Verdana"/>
          <w:color w:val="333333"/>
          <w:sz w:val="24"/>
          <w:szCs w:val="24"/>
          <w:shd w:val="clear" w:color="auto" w:fill="FFFFFF"/>
        </w:rPr>
        <w:t>tarkoitettu parin minuutin ilmainen peli, jonka ope</w:t>
      </w:r>
      <w:r>
        <w:rPr>
          <w:rFonts w:ascii="Verdana" w:hAnsi="Verdana"/>
          <w:color w:val="333333"/>
          <w:sz w:val="24"/>
          <w:szCs w:val="24"/>
          <w:shd w:val="clear" w:color="auto" w:fill="FFFFFF"/>
        </w:rPr>
        <w:t>ttaja</w:t>
      </w:r>
      <w:r w:rsidRPr="00207AE4">
        <w:rPr>
          <w:rFonts w:ascii="Verdana" w:hAnsi="Verdana"/>
          <w:color w:val="333333"/>
          <w:sz w:val="24"/>
          <w:szCs w:val="24"/>
          <w:shd w:val="clear" w:color="auto" w:fill="FFFFFF"/>
        </w:rPr>
        <w:t xml:space="preserve"> avaa netistä. Kuka tahansa voi luoda kätevästi uusia breikkejä ja jakaa ne muiden käytettäväksi. Matikkapeli, bilsapeli, tietokilpailu – sisällön voit päättää itse!</w:t>
      </w:r>
    </w:p>
    <w:p w:rsidR="00207AE4" w:rsidRDefault="00207AE4" w:rsidP="00343AD7">
      <w:pPr>
        <w:jc w:val="both"/>
        <w:rPr>
          <w:rFonts w:ascii="Verdana" w:hAnsi="Verdana"/>
          <w:sz w:val="24"/>
          <w:szCs w:val="24"/>
        </w:rPr>
      </w:pPr>
      <w:r>
        <w:rPr>
          <w:rFonts w:ascii="Verdana" w:hAnsi="Verdana"/>
          <w:sz w:val="24"/>
          <w:szCs w:val="24"/>
        </w:rPr>
        <w:t xml:space="preserve">Lisätietoa: </w:t>
      </w:r>
      <w:hyperlink r:id="rId6" w:history="1">
        <w:r w:rsidR="00101CF4" w:rsidRPr="00667139">
          <w:rPr>
            <w:rStyle w:val="Hyperlinkki"/>
            <w:rFonts w:ascii="Verdana" w:hAnsi="Verdana"/>
            <w:sz w:val="24"/>
            <w:szCs w:val="24"/>
          </w:rPr>
          <w:t>http://www.slideshare.net/x-breikki</w:t>
        </w:r>
      </w:hyperlink>
    </w:p>
    <w:p w:rsidR="00101CF4" w:rsidRDefault="00101CF4" w:rsidP="00343AD7">
      <w:pPr>
        <w:jc w:val="both"/>
        <w:rPr>
          <w:rFonts w:ascii="Verdana" w:hAnsi="Verdana"/>
          <w:sz w:val="24"/>
          <w:szCs w:val="24"/>
        </w:rPr>
      </w:pPr>
    </w:p>
    <w:p w:rsidR="00101CF4" w:rsidRPr="00101CF4" w:rsidRDefault="00101CF4" w:rsidP="00343AD7">
      <w:pPr>
        <w:jc w:val="both"/>
        <w:rPr>
          <w:rFonts w:ascii="Verdana" w:hAnsi="Verdana"/>
          <w:b/>
          <w:sz w:val="24"/>
          <w:szCs w:val="24"/>
        </w:rPr>
      </w:pPr>
      <w:proofErr w:type="spellStart"/>
      <w:r w:rsidRPr="00101CF4">
        <w:rPr>
          <w:rFonts w:ascii="Verdana" w:hAnsi="Verdana"/>
          <w:b/>
          <w:sz w:val="24"/>
          <w:szCs w:val="24"/>
        </w:rPr>
        <w:t>Kässä</w:t>
      </w:r>
      <w:proofErr w:type="spellEnd"/>
      <w:r w:rsidRPr="00101CF4">
        <w:rPr>
          <w:rFonts w:ascii="Verdana" w:hAnsi="Verdana"/>
          <w:b/>
          <w:sz w:val="24"/>
          <w:szCs w:val="24"/>
        </w:rPr>
        <w:t>-liikekortit:</w:t>
      </w:r>
    </w:p>
    <w:p w:rsidR="00101CF4" w:rsidRDefault="00101CF4" w:rsidP="00343AD7">
      <w:pPr>
        <w:jc w:val="both"/>
        <w:rPr>
          <w:rFonts w:ascii="Verdana" w:hAnsi="Verdana"/>
          <w:sz w:val="24"/>
          <w:szCs w:val="24"/>
        </w:rPr>
      </w:pPr>
    </w:p>
    <w:p w:rsidR="00101CF4" w:rsidRDefault="003741AE" w:rsidP="00343AD7">
      <w:pPr>
        <w:jc w:val="both"/>
        <w:rPr>
          <w:rFonts w:ascii="Verdana" w:hAnsi="Verdana"/>
          <w:sz w:val="24"/>
          <w:szCs w:val="24"/>
        </w:rPr>
      </w:pPr>
      <w:hyperlink r:id="rId7" w:history="1">
        <w:r w:rsidR="00101CF4" w:rsidRPr="00667139">
          <w:rPr>
            <w:rStyle w:val="Hyperlinkki"/>
            <w:rFonts w:ascii="Verdana" w:hAnsi="Verdana"/>
            <w:sz w:val="24"/>
            <w:szCs w:val="24"/>
          </w:rPr>
          <w:t>https://peda.net/kuopio/p/marttiahtisaari/henkil%C3%B6kunnalle/to/tk</w:t>
        </w:r>
      </w:hyperlink>
    </w:p>
    <w:p w:rsidR="00101CF4" w:rsidRPr="00101CF4" w:rsidRDefault="003741AE" w:rsidP="00101CF4">
      <w:pPr>
        <w:jc w:val="both"/>
        <w:rPr>
          <w:rFonts w:ascii="Verdana" w:hAnsi="Verdana"/>
          <w:sz w:val="24"/>
          <w:szCs w:val="24"/>
        </w:rPr>
      </w:pPr>
      <w:r>
        <w:rPr>
          <w:rFonts w:ascii="Verdana" w:hAnsi="Verdana"/>
          <w:sz w:val="24"/>
          <w:szCs w:val="24"/>
        </w:rPr>
        <w:t>(ohje: kopioi linkki ja liitä se selaimen osoiteriville)</w:t>
      </w:r>
    </w:p>
    <w:p w:rsidR="00101CF4" w:rsidRPr="00343AD7" w:rsidRDefault="00101CF4" w:rsidP="00101CF4">
      <w:pPr>
        <w:pStyle w:val="Luettelokappale"/>
        <w:jc w:val="both"/>
        <w:rPr>
          <w:rFonts w:ascii="Verdana" w:hAnsi="Verdana"/>
          <w:b/>
          <w:color w:val="000000" w:themeColor="text1"/>
          <w:sz w:val="24"/>
          <w:szCs w:val="24"/>
        </w:rPr>
      </w:pPr>
    </w:p>
    <w:p w:rsidR="00101CF4" w:rsidRPr="00207AE4" w:rsidRDefault="00101CF4" w:rsidP="00343AD7">
      <w:pPr>
        <w:jc w:val="both"/>
        <w:rPr>
          <w:rFonts w:ascii="Verdana" w:hAnsi="Verdana"/>
          <w:sz w:val="24"/>
          <w:szCs w:val="24"/>
        </w:rPr>
      </w:pPr>
    </w:p>
    <w:p w:rsidR="00343AD7" w:rsidRPr="00207AE4" w:rsidRDefault="00343AD7" w:rsidP="00343AD7">
      <w:pPr>
        <w:pStyle w:val="Luettelokappale"/>
        <w:jc w:val="both"/>
        <w:rPr>
          <w:rFonts w:ascii="Verdana" w:hAnsi="Verdana"/>
          <w:sz w:val="24"/>
          <w:szCs w:val="24"/>
        </w:rPr>
      </w:pPr>
    </w:p>
    <w:p w:rsidR="00343AD7" w:rsidRPr="00207AE4" w:rsidRDefault="00343AD7" w:rsidP="00207AE4">
      <w:pPr>
        <w:pStyle w:val="Luettelokappale"/>
        <w:numPr>
          <w:ilvl w:val="0"/>
          <w:numId w:val="2"/>
        </w:numPr>
        <w:jc w:val="both"/>
        <w:rPr>
          <w:rFonts w:ascii="Verdana" w:hAnsi="Verdana"/>
          <w:b/>
          <w:sz w:val="24"/>
          <w:szCs w:val="24"/>
        </w:rPr>
      </w:pPr>
      <w:r w:rsidRPr="00207AE4">
        <w:rPr>
          <w:rFonts w:ascii="Verdana" w:hAnsi="Verdana"/>
          <w:b/>
          <w:sz w:val="24"/>
          <w:szCs w:val="24"/>
        </w:rPr>
        <w:t>MA:</w:t>
      </w:r>
    </w:p>
    <w:p w:rsidR="00207AE4" w:rsidRDefault="00207AE4" w:rsidP="00343AD7">
      <w:pPr>
        <w:jc w:val="both"/>
        <w:rPr>
          <w:rFonts w:ascii="Verdana" w:hAnsi="Verdana"/>
          <w:b/>
          <w:sz w:val="24"/>
          <w:szCs w:val="24"/>
        </w:rPr>
      </w:pPr>
    </w:p>
    <w:p w:rsidR="00343AD7" w:rsidRPr="00343AD7" w:rsidRDefault="00343AD7" w:rsidP="00343AD7">
      <w:pPr>
        <w:jc w:val="both"/>
        <w:rPr>
          <w:rFonts w:ascii="Verdana" w:hAnsi="Verdana" w:cs="Helvetica"/>
          <w:b/>
          <w:color w:val="141823"/>
          <w:sz w:val="24"/>
          <w:szCs w:val="24"/>
          <w:shd w:val="clear" w:color="auto" w:fill="FFFFFF"/>
        </w:rPr>
      </w:pPr>
      <w:r w:rsidRPr="00343AD7">
        <w:rPr>
          <w:rFonts w:ascii="Verdana" w:hAnsi="Verdana" w:cs="Helvetica"/>
          <w:b/>
          <w:color w:val="141823"/>
          <w:sz w:val="24"/>
          <w:szCs w:val="24"/>
          <w:shd w:val="clear" w:color="auto" w:fill="FFFFFF"/>
        </w:rPr>
        <w:t xml:space="preserve">Kärpäslätkäpeli </w:t>
      </w:r>
    </w:p>
    <w:p w:rsidR="00343AD7" w:rsidRPr="00343AD7" w:rsidRDefault="00343AD7" w:rsidP="00343AD7">
      <w:pPr>
        <w:jc w:val="both"/>
        <w:rPr>
          <w:rFonts w:ascii="Verdana" w:hAnsi="Verdana" w:cs="Helvetica"/>
          <w:color w:val="141823"/>
          <w:sz w:val="24"/>
          <w:szCs w:val="24"/>
          <w:shd w:val="clear" w:color="auto" w:fill="FFFFFF"/>
        </w:rPr>
      </w:pPr>
      <w:r w:rsidRPr="00343AD7">
        <w:rPr>
          <w:rFonts w:ascii="Verdana" w:hAnsi="Verdana" w:cs="Helvetica"/>
          <w:color w:val="141823"/>
          <w:sz w:val="24"/>
          <w:szCs w:val="24"/>
          <w:shd w:val="clear" w:color="auto" w:fill="FFFFFF"/>
        </w:rPr>
        <w:lastRenderedPageBreak/>
        <w:t>kymmenylityksen harjoitteluun. Opettaja tai joku oppilas sanoo yhteenlaskuja, joiden vastaus löytyy "ötököistä". Oppilasparilla on kädessään kärpäslätkä. Nopeammin oi</w:t>
      </w:r>
      <w:r w:rsidR="00207AE4">
        <w:rPr>
          <w:rFonts w:ascii="Verdana" w:hAnsi="Verdana" w:cs="Helvetica"/>
          <w:color w:val="141823"/>
          <w:sz w:val="24"/>
          <w:szCs w:val="24"/>
          <w:shd w:val="clear" w:color="auto" w:fill="FFFFFF"/>
        </w:rPr>
        <w:t xml:space="preserve">keaa ötökkää lyönyt oppilas saa </w:t>
      </w:r>
      <w:proofErr w:type="spellStart"/>
      <w:r w:rsidRPr="00343AD7">
        <w:rPr>
          <w:rFonts w:ascii="Verdana" w:hAnsi="Verdana" w:cs="Helvetica"/>
          <w:color w:val="141823"/>
          <w:sz w:val="24"/>
          <w:szCs w:val="24"/>
          <w:shd w:val="clear" w:color="auto" w:fill="FFFFFF"/>
        </w:rPr>
        <w:t>itselleen</w:t>
      </w:r>
      <w:proofErr w:type="spellEnd"/>
      <w:r w:rsidRPr="00343AD7">
        <w:rPr>
          <w:rFonts w:ascii="Verdana" w:hAnsi="Verdana" w:cs="Helvetica"/>
          <w:color w:val="141823"/>
          <w:sz w:val="24"/>
          <w:szCs w:val="24"/>
          <w:shd w:val="clear" w:color="auto" w:fill="FFFFFF"/>
        </w:rPr>
        <w:t xml:space="preserve"> pisteen. Pelipisteitä kannattaa olla useampi, jotta useampi pääsee pelaamaan samaan aikaan. Samalla idealla voi harjoitella muitakin laskuja (kertolaskut, murtoluvut, jakolaskut, kellonajat), kielten opiskelua ja äidinkieltä (tavuharjoittelua, aakkosia, sanaluokkia)</w:t>
      </w:r>
    </w:p>
    <w:p w:rsidR="00207AE4" w:rsidRDefault="00343AD7" w:rsidP="00343AD7">
      <w:pPr>
        <w:pStyle w:val="Luettelokappale"/>
        <w:jc w:val="both"/>
        <w:rPr>
          <w:rFonts w:ascii="Verdana" w:hAnsi="Verdana"/>
          <w:b/>
          <w:sz w:val="24"/>
          <w:szCs w:val="24"/>
        </w:rPr>
      </w:pPr>
      <w:r w:rsidRPr="00343AD7">
        <w:rPr>
          <w:rFonts w:ascii="Verdana" w:hAnsi="Verdana"/>
          <w:noProof/>
          <w:sz w:val="24"/>
          <w:szCs w:val="24"/>
          <w:lang w:eastAsia="fi-FI"/>
        </w:rPr>
        <w:drawing>
          <wp:inline distT="0" distB="0" distL="0" distR="0" wp14:anchorId="5D51370F" wp14:editId="0FBA0FCC">
            <wp:extent cx="1866900" cy="1247775"/>
            <wp:effectExtent l="0" t="0" r="0" b="9525"/>
            <wp:docPr id="2" name="Kuva 2" descr="https://scontent-ams.xx.fbcdn.net/hphotos-xap1/v/t1.0-9/10690201_10153029407885485_9219861654865951328_n.jpg?oh=fdbe56294a04e23c254ea02904c08abd&amp;oe=5587BF21"/>
            <wp:cNvGraphicFramePr/>
            <a:graphic xmlns:a="http://schemas.openxmlformats.org/drawingml/2006/main">
              <a:graphicData uri="http://schemas.openxmlformats.org/drawingml/2006/picture">
                <pic:pic xmlns:pic="http://schemas.openxmlformats.org/drawingml/2006/picture">
                  <pic:nvPicPr>
                    <pic:cNvPr id="2" name="Kuva 2" descr="https://scontent-ams.xx.fbcdn.net/hphotos-xap1/v/t1.0-9/10690201_10153029407885485_9219861654865951328_n.jpg?oh=fdbe56294a04e23c254ea02904c08abd&amp;oe=5587BF2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247775"/>
                    </a:xfrm>
                    <a:prstGeom prst="rect">
                      <a:avLst/>
                    </a:prstGeom>
                    <a:noFill/>
                    <a:ln>
                      <a:noFill/>
                    </a:ln>
                  </pic:spPr>
                </pic:pic>
              </a:graphicData>
            </a:graphic>
          </wp:inline>
        </w:drawing>
      </w:r>
    </w:p>
    <w:p w:rsidR="00207AE4" w:rsidRDefault="00207AE4" w:rsidP="00343AD7">
      <w:pPr>
        <w:pStyle w:val="Luettelokappale"/>
        <w:jc w:val="both"/>
        <w:rPr>
          <w:rFonts w:ascii="Verdana" w:hAnsi="Verdana"/>
          <w:b/>
          <w:sz w:val="24"/>
          <w:szCs w:val="24"/>
        </w:rPr>
      </w:pPr>
    </w:p>
    <w:p w:rsidR="00343AD7" w:rsidRPr="00207AE4" w:rsidRDefault="003741AE" w:rsidP="00343AD7">
      <w:pPr>
        <w:pStyle w:val="Luettelokappale"/>
        <w:jc w:val="both"/>
        <w:rPr>
          <w:rFonts w:ascii="Verdana" w:hAnsi="Verdana"/>
          <w:sz w:val="24"/>
          <w:szCs w:val="24"/>
        </w:rPr>
      </w:pPr>
      <w:hyperlink r:id="rId9" w:history="1">
        <w:r w:rsidR="00207AE4" w:rsidRPr="004B53C9">
          <w:rPr>
            <w:rStyle w:val="Hyperlinkki"/>
            <w:rFonts w:ascii="Verdana" w:hAnsi="Verdana"/>
            <w:sz w:val="24"/>
            <w:szCs w:val="24"/>
          </w:rPr>
          <w:t>https://peda.net/kuopio/p/marttiahtisaari/henkil%C3%B6kunnalle/to/km1l/kymmenylitys</w:t>
        </w:r>
      </w:hyperlink>
      <w:r>
        <w:rPr>
          <w:rFonts w:ascii="Verdana" w:hAnsi="Verdana"/>
          <w:sz w:val="24"/>
          <w:szCs w:val="24"/>
        </w:rPr>
        <w:t xml:space="preserve"> </w:t>
      </w:r>
      <w:r>
        <w:rPr>
          <w:rFonts w:ascii="Verdana" w:hAnsi="Verdana"/>
          <w:sz w:val="24"/>
          <w:szCs w:val="24"/>
        </w:rPr>
        <w:t>(ohje: kopioi linkki ja liitä se selaimen osoiteriville)</w:t>
      </w:r>
    </w:p>
    <w:p w:rsidR="00343AD7" w:rsidRPr="00343AD7" w:rsidRDefault="00343AD7" w:rsidP="00343AD7">
      <w:pPr>
        <w:pStyle w:val="Luettelokappale"/>
        <w:jc w:val="both"/>
        <w:rPr>
          <w:rFonts w:ascii="Verdana" w:hAnsi="Verdana"/>
          <w:b/>
          <w:color w:val="000000" w:themeColor="text1"/>
          <w:sz w:val="24"/>
          <w:szCs w:val="24"/>
        </w:rPr>
      </w:pPr>
    </w:p>
    <w:p w:rsidR="00343AD7" w:rsidRPr="00343AD7" w:rsidRDefault="00343AD7" w:rsidP="00343AD7">
      <w:pPr>
        <w:spacing w:before="100" w:beforeAutospacing="1" w:after="100" w:afterAutospacing="1"/>
        <w:jc w:val="both"/>
        <w:outlineLvl w:val="0"/>
        <w:rPr>
          <w:rFonts w:ascii="Verdana" w:eastAsia="Times New Roman" w:hAnsi="Verdana" w:cs="Times New Roman"/>
          <w:b/>
          <w:bCs/>
          <w:color w:val="000000" w:themeColor="text1"/>
          <w:kern w:val="36"/>
          <w:sz w:val="24"/>
          <w:szCs w:val="24"/>
          <w:lang w:eastAsia="fi-FI"/>
        </w:rPr>
      </w:pPr>
      <w:proofErr w:type="spellStart"/>
      <w:r w:rsidRPr="00343AD7">
        <w:rPr>
          <w:rFonts w:ascii="Verdana" w:eastAsia="Times New Roman" w:hAnsi="Verdana" w:cs="Times New Roman"/>
          <w:b/>
          <w:bCs/>
          <w:color w:val="000000" w:themeColor="text1"/>
          <w:kern w:val="36"/>
          <w:sz w:val="24"/>
          <w:szCs w:val="24"/>
          <w:lang w:eastAsia="fi-FI"/>
        </w:rPr>
        <w:t>Sorminapsu</w:t>
      </w:r>
      <w:proofErr w:type="spellEnd"/>
      <w:r w:rsidRPr="00343AD7">
        <w:rPr>
          <w:rFonts w:ascii="Verdana" w:eastAsia="Times New Roman" w:hAnsi="Verdana" w:cs="Times New Roman"/>
          <w:b/>
          <w:bCs/>
          <w:color w:val="000000" w:themeColor="text1"/>
          <w:kern w:val="36"/>
          <w:sz w:val="24"/>
          <w:szCs w:val="24"/>
          <w:lang w:eastAsia="fi-FI"/>
        </w:rPr>
        <w:t xml:space="preserve"> – yhteenlaskua ääneti</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Pelin tavoitteena on sulkea kaikki vastapelaajan sormet nyrkkiin.</w:t>
      </w:r>
    </w:p>
    <w:p w:rsidR="00343AD7" w:rsidRPr="00343AD7" w:rsidRDefault="00343AD7" w:rsidP="00343AD7">
      <w:pPr>
        <w:pStyle w:val="Luettelokappale"/>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 </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b/>
          <w:bCs/>
          <w:color w:val="000000" w:themeColor="text1"/>
          <w:sz w:val="24"/>
          <w:szCs w:val="24"/>
          <w:lang w:eastAsia="fi-FI"/>
        </w:rPr>
        <w:t>Aloitus:</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Pelaajat osoittavat toisiaan molempien käsien etusormilla.</w:t>
      </w:r>
    </w:p>
    <w:p w:rsidR="00343AD7" w:rsidRPr="00343AD7" w:rsidRDefault="00343AD7" w:rsidP="00343AD7">
      <w:pPr>
        <w:pStyle w:val="Luettelokappale"/>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 </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Pelaaja A aloittaa napauttamalla jompaakumpaa pelaaja B:n etusormea, jolloin pelaaja B:n pitää avata ko. käden keskisormi. Vuoro siirtyy B:lle.</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Pelaaja B voi napauttaa yhdellä tai kahdella sormella A:n etusormea.</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proofErr w:type="gramStart"/>
      <w:r w:rsidRPr="00343AD7">
        <w:rPr>
          <w:rFonts w:ascii="Verdana" w:eastAsia="Times New Roman" w:hAnsi="Verdana" w:cs="Times New Roman"/>
          <w:color w:val="000000" w:themeColor="text1"/>
          <w:sz w:val="24"/>
          <w:szCs w:val="24"/>
          <w:lang w:eastAsia="fi-FI"/>
        </w:rPr>
        <w:t>-</w:t>
      </w:r>
      <w:proofErr w:type="gramEnd"/>
      <w:r w:rsidRPr="00343AD7">
        <w:rPr>
          <w:rFonts w:ascii="Verdana" w:eastAsia="Times New Roman" w:hAnsi="Verdana" w:cs="Times New Roman"/>
          <w:color w:val="000000" w:themeColor="text1"/>
          <w:sz w:val="24"/>
          <w:szCs w:val="24"/>
          <w:lang w:eastAsia="fi-FI"/>
        </w:rPr>
        <w:t> Jos B napauttaa yhdellä sormella, on pelaaja A:n avattava keskisormi kädestä, johon napautettiin.</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proofErr w:type="gramStart"/>
      <w:r w:rsidRPr="00343AD7">
        <w:rPr>
          <w:rFonts w:ascii="Verdana" w:eastAsia="Times New Roman" w:hAnsi="Verdana" w:cs="Times New Roman"/>
          <w:color w:val="000000" w:themeColor="text1"/>
          <w:sz w:val="24"/>
          <w:szCs w:val="24"/>
          <w:lang w:eastAsia="fi-FI"/>
        </w:rPr>
        <w:t>-</w:t>
      </w:r>
      <w:proofErr w:type="gramEnd"/>
      <w:r w:rsidRPr="00343AD7">
        <w:rPr>
          <w:rFonts w:ascii="Verdana" w:eastAsia="Times New Roman" w:hAnsi="Verdana" w:cs="Times New Roman"/>
          <w:color w:val="000000" w:themeColor="text1"/>
          <w:sz w:val="24"/>
          <w:szCs w:val="24"/>
          <w:lang w:eastAsia="fi-FI"/>
        </w:rPr>
        <w:t> Jos B napauttaa kahdella sormella, on pelaaja A:n avattava keskisormi ja nimetön kädestä, johon napautettiin. Vuoro siirtyy pelaaja A:lle.</w:t>
      </w:r>
    </w:p>
    <w:p w:rsidR="00343AD7" w:rsidRPr="00343AD7" w:rsidRDefault="00343AD7" w:rsidP="00343AD7">
      <w:pPr>
        <w:pStyle w:val="Luettelokappale"/>
        <w:spacing w:after="0"/>
        <w:jc w:val="both"/>
        <w:rPr>
          <w:rFonts w:ascii="Verdana" w:eastAsia="Times New Roman" w:hAnsi="Verdana" w:cs="Times New Roman"/>
          <w:color w:val="000000" w:themeColor="text1"/>
          <w:sz w:val="24"/>
          <w:szCs w:val="24"/>
          <w:lang w:eastAsia="fi-FI"/>
        </w:rPr>
      </w:pP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b/>
          <w:bCs/>
          <w:color w:val="000000" w:themeColor="text1"/>
          <w:sz w:val="24"/>
          <w:szCs w:val="24"/>
          <w:lang w:eastAsia="fi-FI"/>
        </w:rPr>
        <w:t>Napautussäännöt:</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Pelaajan tulee avata yhtä monta sormea kuin napauttavassa kädessä on avoimia sormia. Myös nyrkkiä saa napauttaa, jolloin sormia avataan perussäännön mukainen määrä.</w:t>
      </w:r>
    </w:p>
    <w:p w:rsidR="00343AD7" w:rsidRPr="00343AD7" w:rsidRDefault="00343AD7" w:rsidP="00343AD7">
      <w:pPr>
        <w:pStyle w:val="Luettelokappale"/>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 </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Käsi sulkeutuu nyrkkiin, kun pelaajalla on 5 sormea avoimena.</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Jos kolmella sormella napautetaan kolmea (3+3), avaa pelaaja ensin kaksi sormea, jolloin koko käsi on auki, sulkee sen nyrkkiin ja avaa tämän jälkeen etusormen. (3 +2+1) Pelaaja jatkaa siis yhdellä sormella.</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Pelaaja voi tasoittaa avoinna olevien sormien määrän lyömällä omat kädet yhteen. Tällöin pelaaja käyttää yhden pelivuoron.</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Esim. 1: Sormia on auki 4 + 1, taputuksen jälkeen 3 + 2</w:t>
      </w:r>
    </w:p>
    <w:p w:rsidR="00343AD7" w:rsidRPr="00343AD7" w:rsidRDefault="00343AD7" w:rsidP="00343AD7">
      <w:pPr>
        <w:spacing w:after="0"/>
        <w:jc w:val="both"/>
        <w:rPr>
          <w:rFonts w:ascii="Verdana" w:eastAsia="Times New Roman" w:hAnsi="Verdana" w:cs="Times New Roman"/>
          <w:color w:val="000000" w:themeColor="text1"/>
          <w:sz w:val="24"/>
          <w:szCs w:val="24"/>
          <w:lang w:eastAsia="fi-FI"/>
        </w:rPr>
      </w:pPr>
      <w:r w:rsidRPr="00343AD7">
        <w:rPr>
          <w:rFonts w:ascii="Verdana" w:eastAsia="Times New Roman" w:hAnsi="Verdana" w:cs="Times New Roman"/>
          <w:color w:val="000000" w:themeColor="text1"/>
          <w:sz w:val="24"/>
          <w:szCs w:val="24"/>
          <w:lang w:eastAsia="fi-FI"/>
        </w:rPr>
        <w:t>Esim. 2: Sormia on auki 0 + 2, taputuksen jälkeen 1 + 1</w:t>
      </w:r>
      <w:r w:rsidRPr="00343AD7">
        <w:rPr>
          <w:rFonts w:ascii="Arial" w:eastAsia="Times New Roman" w:hAnsi="Arial" w:cs="Arial"/>
          <w:color w:val="000000" w:themeColor="text1"/>
          <w:sz w:val="24"/>
          <w:szCs w:val="24"/>
          <w:lang w:eastAsia="fi-FI"/>
        </w:rPr>
        <w:t>​</w:t>
      </w:r>
    </w:p>
    <w:p w:rsidR="00343AD7" w:rsidRPr="00343AD7" w:rsidRDefault="00101CF4" w:rsidP="00343AD7">
      <w:pPr>
        <w:pStyle w:val="Luettelokappale"/>
        <w:jc w:val="both"/>
        <w:rPr>
          <w:rFonts w:ascii="Verdana" w:hAnsi="Verdana"/>
          <w:b/>
          <w:color w:val="000000" w:themeColor="text1"/>
          <w:sz w:val="24"/>
          <w:szCs w:val="24"/>
        </w:rPr>
      </w:pPr>
      <w:proofErr w:type="spellStart"/>
      <w:proofErr w:type="gramStart"/>
      <w:r>
        <w:rPr>
          <w:rFonts w:ascii="Verdana" w:hAnsi="Verdana"/>
          <w:b/>
          <w:color w:val="000000" w:themeColor="text1"/>
          <w:sz w:val="24"/>
          <w:szCs w:val="24"/>
        </w:rPr>
        <w:t>Eeku</w:t>
      </w:r>
      <w:proofErr w:type="spellEnd"/>
      <w:r>
        <w:rPr>
          <w:rFonts w:ascii="Verdana" w:hAnsi="Verdana"/>
          <w:b/>
          <w:color w:val="000000" w:themeColor="text1"/>
          <w:sz w:val="24"/>
          <w:szCs w:val="24"/>
        </w:rPr>
        <w:t xml:space="preserve"> napsuttelemaan!</w:t>
      </w:r>
      <w:proofErr w:type="gramEnd"/>
    </w:p>
    <w:p w:rsidR="00207AE4" w:rsidRPr="00207AE4" w:rsidRDefault="00207AE4" w:rsidP="00207AE4">
      <w:pPr>
        <w:pStyle w:val="Luettelokappale"/>
        <w:numPr>
          <w:ilvl w:val="0"/>
          <w:numId w:val="2"/>
        </w:numPr>
        <w:autoSpaceDE w:val="0"/>
        <w:autoSpaceDN w:val="0"/>
        <w:adjustRightInd w:val="0"/>
        <w:spacing w:after="0"/>
        <w:jc w:val="both"/>
        <w:rPr>
          <w:rFonts w:ascii="Verdana" w:hAnsi="Verdana" w:cs="TimesNewRomanPSMT"/>
          <w:b/>
          <w:sz w:val="24"/>
          <w:szCs w:val="24"/>
        </w:rPr>
      </w:pPr>
      <w:r w:rsidRPr="00207AE4">
        <w:rPr>
          <w:rFonts w:ascii="Verdana" w:hAnsi="Verdana" w:cs="TimesNewRomanPSMT"/>
          <w:b/>
          <w:sz w:val="24"/>
          <w:szCs w:val="24"/>
        </w:rPr>
        <w:lastRenderedPageBreak/>
        <w:t>ÄI:</w:t>
      </w:r>
    </w:p>
    <w:p w:rsidR="00207AE4" w:rsidRDefault="00207AE4" w:rsidP="00B6502B">
      <w:pPr>
        <w:autoSpaceDE w:val="0"/>
        <w:autoSpaceDN w:val="0"/>
        <w:adjustRightInd w:val="0"/>
        <w:spacing w:after="0"/>
        <w:jc w:val="both"/>
        <w:rPr>
          <w:rFonts w:ascii="Verdana" w:hAnsi="Verdana" w:cs="TimesNewRomanPSMT"/>
          <w:b/>
          <w:sz w:val="24"/>
          <w:szCs w:val="24"/>
        </w:rPr>
      </w:pPr>
    </w:p>
    <w:p w:rsidR="00B6502B" w:rsidRPr="00B6502B" w:rsidRDefault="00B6502B" w:rsidP="00B6502B">
      <w:pPr>
        <w:autoSpaceDE w:val="0"/>
        <w:autoSpaceDN w:val="0"/>
        <w:adjustRightInd w:val="0"/>
        <w:spacing w:after="0"/>
        <w:jc w:val="both"/>
        <w:rPr>
          <w:rFonts w:ascii="Verdana" w:hAnsi="Verdana" w:cs="TimesNewRomanPSMT"/>
          <w:b/>
          <w:sz w:val="24"/>
          <w:szCs w:val="24"/>
        </w:rPr>
      </w:pPr>
      <w:r w:rsidRPr="00B6502B">
        <w:rPr>
          <w:rFonts w:ascii="Verdana" w:hAnsi="Verdana" w:cs="TimesNewRomanPSMT"/>
          <w:b/>
          <w:sz w:val="24"/>
          <w:szCs w:val="24"/>
        </w:rPr>
        <w:t>Sanaluokkasalaatti</w:t>
      </w:r>
    </w:p>
    <w:p w:rsidR="00B6502B" w:rsidRPr="00B6502B" w:rsidRDefault="00B6502B" w:rsidP="00B6502B">
      <w:pPr>
        <w:autoSpaceDE w:val="0"/>
        <w:autoSpaceDN w:val="0"/>
        <w:adjustRightInd w:val="0"/>
        <w:spacing w:after="0"/>
        <w:jc w:val="both"/>
        <w:rPr>
          <w:rFonts w:ascii="Verdana" w:hAnsi="Verdana" w:cs="TimesNewRomanPSMT"/>
          <w:sz w:val="24"/>
          <w:szCs w:val="24"/>
        </w:rPr>
      </w:pPr>
    </w:p>
    <w:p w:rsidR="00B6502B" w:rsidRDefault="00B6502B" w:rsidP="00B6502B">
      <w:pPr>
        <w:autoSpaceDE w:val="0"/>
        <w:autoSpaceDN w:val="0"/>
        <w:adjustRightInd w:val="0"/>
        <w:spacing w:after="0"/>
        <w:jc w:val="both"/>
        <w:rPr>
          <w:rFonts w:ascii="Verdana" w:hAnsi="Verdana" w:cs="TimesNewRomanPSMT"/>
          <w:sz w:val="24"/>
          <w:szCs w:val="24"/>
        </w:rPr>
      </w:pPr>
      <w:r w:rsidRPr="00B6502B">
        <w:rPr>
          <w:rFonts w:ascii="Verdana" w:hAnsi="Verdana" w:cs="TimesNewRomanPSMT"/>
          <w:sz w:val="24"/>
          <w:szCs w:val="24"/>
        </w:rPr>
        <w:t xml:space="preserve">Tämä harjoitus on mukaelma Päivi ja Timo Sinivuoren kirjasta </w:t>
      </w:r>
      <w:r w:rsidRPr="00B6502B">
        <w:rPr>
          <w:rFonts w:ascii="Verdana" w:hAnsi="Verdana" w:cs="TimesNewRomanPS-ItalicMT"/>
          <w:i/>
          <w:iCs/>
          <w:sz w:val="24"/>
          <w:szCs w:val="24"/>
        </w:rPr>
        <w:t xml:space="preserve">Esiripusta aplodeihin </w:t>
      </w:r>
      <w:r w:rsidRPr="00B6502B">
        <w:rPr>
          <w:rFonts w:ascii="Verdana" w:hAnsi="Verdana" w:cs="TimesNewRomanPSMT"/>
          <w:sz w:val="24"/>
          <w:szCs w:val="24"/>
        </w:rPr>
        <w:t>(</w:t>
      </w:r>
      <w:proofErr w:type="spellStart"/>
      <w:r w:rsidRPr="00B6502B">
        <w:rPr>
          <w:rFonts w:ascii="Verdana" w:hAnsi="Verdana" w:cs="TimesNewRomanPSMT"/>
          <w:sz w:val="24"/>
          <w:szCs w:val="24"/>
        </w:rPr>
        <w:t>Atena</w:t>
      </w:r>
      <w:proofErr w:type="spellEnd"/>
      <w:r w:rsidRPr="00B6502B">
        <w:rPr>
          <w:rFonts w:ascii="Verdana" w:hAnsi="Verdana" w:cs="TimesNewRomanPSMT"/>
          <w:sz w:val="24"/>
          <w:szCs w:val="24"/>
        </w:rPr>
        <w:t>, 2001), heidän kirjassaan se on nimellä Hedelmäsalaatti.</w:t>
      </w:r>
    </w:p>
    <w:p w:rsidR="00101CF4" w:rsidRPr="00B6502B" w:rsidRDefault="00101CF4" w:rsidP="00B6502B">
      <w:pPr>
        <w:autoSpaceDE w:val="0"/>
        <w:autoSpaceDN w:val="0"/>
        <w:adjustRightInd w:val="0"/>
        <w:spacing w:after="0"/>
        <w:jc w:val="both"/>
        <w:rPr>
          <w:rFonts w:ascii="Verdana" w:hAnsi="Verdana" w:cs="TimesNewRomanPSMT"/>
          <w:sz w:val="24"/>
          <w:szCs w:val="24"/>
        </w:rPr>
      </w:pPr>
    </w:p>
    <w:p w:rsidR="00B6502B" w:rsidRPr="00B6502B" w:rsidRDefault="00B6502B" w:rsidP="00B6502B">
      <w:pPr>
        <w:autoSpaceDE w:val="0"/>
        <w:autoSpaceDN w:val="0"/>
        <w:adjustRightInd w:val="0"/>
        <w:spacing w:after="0"/>
        <w:jc w:val="both"/>
        <w:rPr>
          <w:rFonts w:ascii="Verdana" w:hAnsi="Verdana" w:cs="TimesNewRomanPSMT"/>
          <w:sz w:val="24"/>
          <w:szCs w:val="24"/>
        </w:rPr>
      </w:pPr>
      <w:r w:rsidRPr="00B6502B">
        <w:rPr>
          <w:rFonts w:ascii="Verdana" w:hAnsi="Verdana" w:cs="TimesNewRomanPSMT"/>
          <w:sz w:val="24"/>
          <w:szCs w:val="24"/>
        </w:rPr>
        <w:t xml:space="preserve">Istutaan piirissä tuoleilla. Tuoleja on yksi vähemmän kuin oppilaita. Jokaisella oppilaalla on kädessään lappu, johon on kirjoitettu yksi sana. ( Sana </w:t>
      </w:r>
      <w:r w:rsidR="00207AE4">
        <w:rPr>
          <w:rFonts w:ascii="Verdana" w:hAnsi="Verdana" w:cs="TimesNewRomanPSMT"/>
          <w:sz w:val="24"/>
          <w:szCs w:val="24"/>
        </w:rPr>
        <w:t xml:space="preserve">on jokin opituista sanaluokkien </w:t>
      </w:r>
      <w:r w:rsidRPr="00B6502B">
        <w:rPr>
          <w:rFonts w:ascii="Verdana" w:hAnsi="Verdana" w:cs="TimesNewRomanPSMT"/>
          <w:sz w:val="24"/>
          <w:szCs w:val="24"/>
        </w:rPr>
        <w:t>sanoista). Sanat voidaan aluksi tutkia yhdessä niin, että kukin oppilas lukee lapustaan vuorollaan oman sanansa ja kertoo minkä sanaluokan sana</w:t>
      </w:r>
      <w:r w:rsidR="00207AE4">
        <w:rPr>
          <w:rFonts w:ascii="Verdana" w:hAnsi="Verdana" w:cs="TimesNewRomanPSMT"/>
          <w:sz w:val="24"/>
          <w:szCs w:val="24"/>
        </w:rPr>
        <w:t xml:space="preserve"> se on ja miksi se on juuri sen </w:t>
      </w:r>
      <w:r w:rsidRPr="00B6502B">
        <w:rPr>
          <w:rFonts w:ascii="Verdana" w:hAnsi="Verdana" w:cs="TimesNewRomanPSMT"/>
          <w:sz w:val="24"/>
          <w:szCs w:val="24"/>
        </w:rPr>
        <w:t>sanaluokan sana.</w:t>
      </w:r>
    </w:p>
    <w:p w:rsidR="00B6502B" w:rsidRDefault="00B6502B" w:rsidP="00B6502B">
      <w:pPr>
        <w:autoSpaceDE w:val="0"/>
        <w:autoSpaceDN w:val="0"/>
        <w:adjustRightInd w:val="0"/>
        <w:spacing w:after="0"/>
        <w:jc w:val="both"/>
        <w:rPr>
          <w:rFonts w:ascii="Verdana" w:hAnsi="Verdana" w:cs="TimesNewRomanPSMT"/>
          <w:sz w:val="24"/>
          <w:szCs w:val="24"/>
        </w:rPr>
      </w:pPr>
      <w:r w:rsidRPr="00B6502B">
        <w:rPr>
          <w:rFonts w:ascii="Verdana" w:hAnsi="Verdana" w:cs="TimesNewRomanPSMT"/>
          <w:sz w:val="24"/>
          <w:szCs w:val="24"/>
        </w:rPr>
        <w:t>Tämän jälkeen yksi oppilaista on piirin keskellä ja hän huutaa omassa lapussa olevan sanansa. Ne oppilaat, joilla on saman sanaluokan san</w:t>
      </w:r>
      <w:r w:rsidR="00207AE4">
        <w:rPr>
          <w:rFonts w:ascii="Verdana" w:hAnsi="Verdana" w:cs="TimesNewRomanPSMT"/>
          <w:sz w:val="24"/>
          <w:szCs w:val="24"/>
        </w:rPr>
        <w:t xml:space="preserve">a kädessään, vaihtavat paikkaa. </w:t>
      </w:r>
      <w:r w:rsidRPr="00B6502B">
        <w:rPr>
          <w:rFonts w:ascii="Verdana" w:hAnsi="Verdana" w:cs="TimesNewRomanPSMT"/>
          <w:sz w:val="24"/>
          <w:szCs w:val="24"/>
        </w:rPr>
        <w:t>Myös piirin keskellä oleva oppilas yrittää päästä istumaan jollekin vapaana olevista tuoleista. Oppilas, joka jää ilman istumapaikkaa, siirtyy k</w:t>
      </w:r>
      <w:r w:rsidR="00207AE4">
        <w:rPr>
          <w:rFonts w:ascii="Verdana" w:hAnsi="Verdana" w:cs="TimesNewRomanPSMT"/>
          <w:sz w:val="24"/>
          <w:szCs w:val="24"/>
        </w:rPr>
        <w:t xml:space="preserve">eskelle ja huutaa oman sanansa. </w:t>
      </w:r>
      <w:r w:rsidRPr="00B6502B">
        <w:rPr>
          <w:rFonts w:ascii="Verdana" w:hAnsi="Verdana" w:cs="TimesNewRomanPSMT"/>
          <w:sz w:val="24"/>
          <w:szCs w:val="24"/>
        </w:rPr>
        <w:t>Hän voi myös huutaa ”hedelmäsalaatti”, jolloin kaikkien oppilaiden on vaihdettava paikkaa.</w:t>
      </w:r>
    </w:p>
    <w:p w:rsidR="00B6502B" w:rsidRPr="00B6502B" w:rsidRDefault="00B6502B" w:rsidP="00B6502B">
      <w:pPr>
        <w:autoSpaceDE w:val="0"/>
        <w:autoSpaceDN w:val="0"/>
        <w:adjustRightInd w:val="0"/>
        <w:spacing w:after="0"/>
        <w:jc w:val="both"/>
        <w:rPr>
          <w:rFonts w:ascii="Verdana" w:hAnsi="Verdana" w:cs="TimesNewRomanPSMT"/>
          <w:sz w:val="24"/>
          <w:szCs w:val="24"/>
        </w:rPr>
      </w:pPr>
    </w:p>
    <w:p w:rsidR="00B6502B" w:rsidRPr="00B6502B" w:rsidRDefault="00B6502B" w:rsidP="00B6502B">
      <w:pPr>
        <w:autoSpaceDE w:val="0"/>
        <w:autoSpaceDN w:val="0"/>
        <w:adjustRightInd w:val="0"/>
        <w:spacing w:after="0"/>
        <w:jc w:val="both"/>
        <w:rPr>
          <w:rFonts w:ascii="Verdana" w:hAnsi="Verdana" w:cs="TimesNewRomanPSMT"/>
          <w:b/>
          <w:sz w:val="24"/>
          <w:szCs w:val="24"/>
        </w:rPr>
      </w:pPr>
      <w:r w:rsidRPr="00B6502B">
        <w:rPr>
          <w:rFonts w:ascii="Verdana" w:hAnsi="Verdana" w:cs="TimesNewRomanPSMT"/>
          <w:b/>
          <w:sz w:val="24"/>
          <w:szCs w:val="24"/>
        </w:rPr>
        <w:t>Selkävakoilu</w:t>
      </w:r>
    </w:p>
    <w:p w:rsidR="00B6502B" w:rsidRDefault="00B6502B" w:rsidP="00B6502B">
      <w:pPr>
        <w:autoSpaceDE w:val="0"/>
        <w:autoSpaceDN w:val="0"/>
        <w:adjustRightInd w:val="0"/>
        <w:spacing w:after="0"/>
        <w:jc w:val="both"/>
        <w:rPr>
          <w:rFonts w:ascii="Verdana" w:hAnsi="Verdana" w:cs="TimesNewRomanPSMT"/>
          <w:sz w:val="24"/>
          <w:szCs w:val="24"/>
        </w:rPr>
      </w:pPr>
    </w:p>
    <w:p w:rsidR="00B6502B" w:rsidRPr="00B6502B" w:rsidRDefault="00B6502B" w:rsidP="00B6502B">
      <w:pPr>
        <w:autoSpaceDE w:val="0"/>
        <w:autoSpaceDN w:val="0"/>
        <w:adjustRightInd w:val="0"/>
        <w:spacing w:after="0"/>
        <w:jc w:val="both"/>
        <w:rPr>
          <w:rFonts w:ascii="Verdana" w:hAnsi="Verdana" w:cs="TimesNewRomanPS-ItalicMT"/>
          <w:i/>
          <w:iCs/>
          <w:sz w:val="24"/>
          <w:szCs w:val="24"/>
        </w:rPr>
      </w:pPr>
      <w:r w:rsidRPr="00B6502B">
        <w:rPr>
          <w:rFonts w:ascii="Verdana" w:hAnsi="Verdana" w:cs="TimesNewRomanPSMT"/>
          <w:sz w:val="24"/>
          <w:szCs w:val="24"/>
        </w:rPr>
        <w:t xml:space="preserve">Myös selkävakoilu on Sinivuorten kirjasta </w:t>
      </w:r>
      <w:r w:rsidRPr="00B6502B">
        <w:rPr>
          <w:rFonts w:ascii="Verdana" w:hAnsi="Verdana" w:cs="TimesNewRomanPS-ItalicMT"/>
          <w:i/>
          <w:iCs/>
          <w:sz w:val="24"/>
          <w:szCs w:val="24"/>
        </w:rPr>
        <w:t xml:space="preserve">Esiripusta aplodeihin </w:t>
      </w:r>
      <w:r w:rsidRPr="00B6502B">
        <w:rPr>
          <w:rFonts w:ascii="Verdana" w:hAnsi="Verdana" w:cs="TimesNewRomanPSMT"/>
          <w:sz w:val="24"/>
          <w:szCs w:val="24"/>
        </w:rPr>
        <w:t>(</w:t>
      </w:r>
      <w:proofErr w:type="spellStart"/>
      <w:r w:rsidRPr="00B6502B">
        <w:rPr>
          <w:rFonts w:ascii="Verdana" w:hAnsi="Verdana" w:cs="TimesNewRomanPSMT"/>
          <w:sz w:val="24"/>
          <w:szCs w:val="24"/>
        </w:rPr>
        <w:t>Atena</w:t>
      </w:r>
      <w:proofErr w:type="spellEnd"/>
      <w:r w:rsidRPr="00B6502B">
        <w:rPr>
          <w:rFonts w:ascii="Verdana" w:hAnsi="Verdana" w:cs="TimesNewRomanPSMT"/>
          <w:sz w:val="24"/>
          <w:szCs w:val="24"/>
        </w:rPr>
        <w:t>, 2001)</w:t>
      </w:r>
    </w:p>
    <w:p w:rsidR="00B6502B" w:rsidRPr="00B6502B" w:rsidRDefault="00B6502B" w:rsidP="00B6502B">
      <w:pPr>
        <w:autoSpaceDE w:val="0"/>
        <w:autoSpaceDN w:val="0"/>
        <w:adjustRightInd w:val="0"/>
        <w:spacing w:after="0"/>
        <w:jc w:val="both"/>
        <w:rPr>
          <w:rFonts w:ascii="Verdana" w:hAnsi="Verdana" w:cs="Times-Roman"/>
          <w:sz w:val="24"/>
          <w:szCs w:val="24"/>
        </w:rPr>
      </w:pPr>
    </w:p>
    <w:p w:rsidR="00B6502B" w:rsidRPr="00207AE4" w:rsidRDefault="00B6502B" w:rsidP="00B6502B">
      <w:pPr>
        <w:autoSpaceDE w:val="0"/>
        <w:autoSpaceDN w:val="0"/>
        <w:adjustRightInd w:val="0"/>
        <w:spacing w:after="0"/>
        <w:jc w:val="both"/>
        <w:rPr>
          <w:rFonts w:ascii="Verdana" w:hAnsi="Verdana" w:cs="TimesNewRomanPSMT"/>
          <w:sz w:val="24"/>
          <w:szCs w:val="24"/>
        </w:rPr>
      </w:pPr>
      <w:r w:rsidRPr="00B6502B">
        <w:rPr>
          <w:rFonts w:ascii="Verdana" w:hAnsi="Verdana" w:cs="TimesNewRomanPSMT"/>
          <w:sz w:val="24"/>
          <w:szCs w:val="24"/>
        </w:rPr>
        <w:t xml:space="preserve">Oppilaat jaetaan </w:t>
      </w:r>
      <w:proofErr w:type="gramStart"/>
      <w:r w:rsidRPr="00B6502B">
        <w:rPr>
          <w:rFonts w:ascii="Verdana" w:hAnsi="Verdana" w:cs="TimesNewRomanPSMT"/>
          <w:sz w:val="24"/>
          <w:szCs w:val="24"/>
        </w:rPr>
        <w:t>saman</w:t>
      </w:r>
      <w:r w:rsidR="00207AE4">
        <w:rPr>
          <w:rFonts w:ascii="Verdana" w:hAnsi="Verdana" w:cs="TimesNewRomanPSMT"/>
          <w:sz w:val="24"/>
          <w:szCs w:val="24"/>
        </w:rPr>
        <w:t xml:space="preserve"> </w:t>
      </w:r>
      <w:r w:rsidRPr="00B6502B">
        <w:rPr>
          <w:rFonts w:ascii="Verdana" w:hAnsi="Verdana" w:cs="TimesNewRomanPSMT"/>
          <w:sz w:val="24"/>
          <w:szCs w:val="24"/>
        </w:rPr>
        <w:t>kokoisiin</w:t>
      </w:r>
      <w:proofErr w:type="gramEnd"/>
      <w:r w:rsidRPr="00B6502B">
        <w:rPr>
          <w:rFonts w:ascii="Verdana" w:hAnsi="Verdana" w:cs="TimesNewRomanPSMT"/>
          <w:sz w:val="24"/>
          <w:szCs w:val="24"/>
        </w:rPr>
        <w:t xml:space="preserve"> ryhmiin. Opettaja kiinnittää ryhmäläisten selkiin kirjaimet, joista yhdessä muodostuu jokin sana. Sanassa on yhtä monta kirjainta, kuin ryhmässä on oppilaita. Joukkueen kirjaimet kirjoitetaan samalla värillä ja joukkueiden värit kerrotaan etukäteen kaikille osallistujille. Oppilaa</w:t>
      </w:r>
      <w:r w:rsidR="00207AE4">
        <w:rPr>
          <w:rFonts w:ascii="Verdana" w:hAnsi="Verdana" w:cs="TimesNewRomanPSMT"/>
          <w:sz w:val="24"/>
          <w:szCs w:val="24"/>
        </w:rPr>
        <w:t xml:space="preserve">t hajaantuvat </w:t>
      </w:r>
      <w:proofErr w:type="spellStart"/>
      <w:r w:rsidR="00207AE4">
        <w:rPr>
          <w:rFonts w:ascii="Verdana" w:hAnsi="Verdana" w:cs="TimesNewRomanPSMT"/>
          <w:sz w:val="24"/>
          <w:szCs w:val="24"/>
        </w:rPr>
        <w:t>tietylle</w:t>
      </w:r>
      <w:proofErr w:type="spellEnd"/>
      <w:r w:rsidR="00207AE4">
        <w:rPr>
          <w:rFonts w:ascii="Verdana" w:hAnsi="Verdana" w:cs="TimesNewRomanPSMT"/>
          <w:sz w:val="24"/>
          <w:szCs w:val="24"/>
        </w:rPr>
        <w:t xml:space="preserve"> alueelle </w:t>
      </w:r>
      <w:r w:rsidRPr="00B6502B">
        <w:rPr>
          <w:rFonts w:ascii="Verdana" w:hAnsi="Verdana" w:cs="TimesNewRomanPSMT"/>
          <w:sz w:val="24"/>
          <w:szCs w:val="24"/>
        </w:rPr>
        <w:t>ja pyrkivät merkin saatuaan selvittämään muiden ryhmien</w:t>
      </w:r>
      <w:r w:rsidRPr="00B6502B">
        <w:rPr>
          <w:rFonts w:ascii="Verdana" w:hAnsi="Verdana" w:cs="TimesNewRomanPSMT"/>
        </w:rPr>
        <w:t xml:space="preserve"> </w:t>
      </w:r>
      <w:r w:rsidRPr="00B6502B">
        <w:rPr>
          <w:rFonts w:ascii="Verdana" w:hAnsi="Verdana" w:cs="TimesNewRomanPSMT"/>
          <w:sz w:val="24"/>
          <w:szCs w:val="24"/>
        </w:rPr>
        <w:t>kirjaimet ja niistä muodostuvat sanat sekä sen, minkä sanaluokan sanoja ne</w:t>
      </w:r>
      <w:r w:rsidR="00207AE4">
        <w:rPr>
          <w:rFonts w:ascii="Verdana" w:hAnsi="Verdana" w:cs="TimesNewRomanPSMT"/>
          <w:sz w:val="24"/>
          <w:szCs w:val="24"/>
        </w:rPr>
        <w:t xml:space="preserve"> ovat. Myös oman ryhmän sana ja </w:t>
      </w:r>
      <w:r w:rsidRPr="00B6502B">
        <w:rPr>
          <w:rFonts w:ascii="Verdana" w:hAnsi="Verdana" w:cs="TimesNewRomanPSMT"/>
          <w:sz w:val="24"/>
          <w:szCs w:val="24"/>
        </w:rPr>
        <w:t>sanaluokka on selvitettävä. Samalla pyritään pitämään oma kirjain piilossa muilta. Voittajajoukkue on se, joka ensimmäisenä selvittää joukkueiden, myö</w:t>
      </w:r>
      <w:r w:rsidR="00207AE4">
        <w:rPr>
          <w:rFonts w:ascii="Verdana" w:hAnsi="Verdana" w:cs="TimesNewRomanPSMT"/>
          <w:sz w:val="24"/>
          <w:szCs w:val="24"/>
        </w:rPr>
        <w:t xml:space="preserve">s omansa, sanat ja </w:t>
      </w:r>
      <w:r w:rsidRPr="00B6502B">
        <w:rPr>
          <w:rFonts w:ascii="Verdana" w:hAnsi="Verdana" w:cs="TimesNewRomanPSMT"/>
          <w:sz w:val="24"/>
          <w:szCs w:val="24"/>
        </w:rPr>
        <w:t>sanaluokat.</w:t>
      </w:r>
      <w:r w:rsidRPr="00B6502B">
        <w:rPr>
          <w:rFonts w:ascii="Verdana" w:hAnsi="Verdana" w:cs="TimesNewRomanPSMT"/>
          <w:color w:val="000000"/>
          <w:sz w:val="24"/>
          <w:szCs w:val="24"/>
        </w:rPr>
        <w:t xml:space="preserve"> </w:t>
      </w:r>
    </w:p>
    <w:p w:rsidR="00207AE4" w:rsidRDefault="00207AE4" w:rsidP="00343AD7">
      <w:pPr>
        <w:pStyle w:val="NormaaliWWW"/>
        <w:spacing w:before="0" w:beforeAutospacing="0" w:after="480" w:afterAutospacing="0" w:line="273" w:lineRule="atLeast"/>
        <w:jc w:val="both"/>
        <w:rPr>
          <w:rFonts w:ascii="Verdana" w:hAnsi="Verdana"/>
          <w:b/>
        </w:rPr>
      </w:pPr>
    </w:p>
    <w:p w:rsidR="00343AD7" w:rsidRPr="00343AD7" w:rsidRDefault="00343AD7" w:rsidP="00343AD7">
      <w:pPr>
        <w:pStyle w:val="NormaaliWWW"/>
        <w:spacing w:before="0" w:beforeAutospacing="0" w:after="480" w:afterAutospacing="0" w:line="273" w:lineRule="atLeast"/>
        <w:jc w:val="both"/>
        <w:rPr>
          <w:rFonts w:ascii="Verdana" w:hAnsi="Verdana"/>
          <w:b/>
        </w:rPr>
      </w:pPr>
      <w:r w:rsidRPr="00343AD7">
        <w:rPr>
          <w:rFonts w:ascii="Verdana" w:hAnsi="Verdana"/>
          <w:b/>
        </w:rPr>
        <w:t>Sanaluokkanoppa</w:t>
      </w:r>
    </w:p>
    <w:p w:rsidR="00343AD7" w:rsidRDefault="00CB0D45" w:rsidP="00343AD7">
      <w:pPr>
        <w:pStyle w:val="NormaaliWWW"/>
        <w:spacing w:before="0" w:beforeAutospacing="0" w:after="480" w:afterAutospacing="0" w:line="273" w:lineRule="atLeast"/>
        <w:jc w:val="both"/>
        <w:rPr>
          <w:rFonts w:ascii="Verdana" w:hAnsi="Verdana"/>
        </w:rPr>
      </w:pPr>
      <w:r w:rsidRPr="00343AD7">
        <w:rPr>
          <w:rFonts w:ascii="Verdana" w:hAnsi="Verdana"/>
        </w:rPr>
        <w:t xml:space="preserve">Sanaluokkanoppa on mukaelma www.hyvinkaa.fi/ </w:t>
      </w:r>
      <w:proofErr w:type="spellStart"/>
      <w:r w:rsidRPr="00343AD7">
        <w:rPr>
          <w:rFonts w:ascii="Verdana" w:hAnsi="Verdana"/>
        </w:rPr>
        <w:t>matematiikkaaluonnossa</w:t>
      </w:r>
      <w:proofErr w:type="spellEnd"/>
      <w:r w:rsidRPr="00343AD7">
        <w:rPr>
          <w:rFonts w:ascii="Verdana" w:hAnsi="Verdana"/>
        </w:rPr>
        <w:t xml:space="preserve"> harjoituksista. Työskennellään pareittain. Oppilaat heittävät kahta noppaa ja kertovat ne keskenään. Ympäristöön (esim. liikuntasali, koulun piha) on viety 36 korttia, joissa jokaisessa on jokin sanaluokan sanoista. Oppilaat hakevat saamallaan luvulla merkityn kortin, tuovat sen opettajalle ja kertovat, minkä sanaluokan sana se on ja miksi. Noppien sijasta voidaan pinosta nostaa kortti, jossa on vihje sanasta, joka pitää ympäristöstä hakea.</w:t>
      </w:r>
    </w:p>
    <w:p w:rsidR="00343AD7" w:rsidRDefault="00CB0D45" w:rsidP="00343AD7">
      <w:pPr>
        <w:pStyle w:val="NormaaliWWW"/>
        <w:spacing w:before="0" w:beforeAutospacing="0" w:after="480" w:afterAutospacing="0" w:line="273" w:lineRule="atLeast"/>
        <w:jc w:val="both"/>
        <w:rPr>
          <w:rFonts w:ascii="Verdana" w:hAnsi="Verdana"/>
        </w:rPr>
      </w:pPr>
      <w:r w:rsidRPr="00343AD7">
        <w:rPr>
          <w:rFonts w:ascii="Verdana" w:hAnsi="Verdana"/>
        </w:rPr>
        <w:t xml:space="preserve"> </w:t>
      </w:r>
      <w:proofErr w:type="gramStart"/>
      <w:r w:rsidRPr="00343AD7">
        <w:rPr>
          <w:rFonts w:ascii="Verdana" w:hAnsi="Verdana"/>
        </w:rPr>
        <w:t>-</w:t>
      </w:r>
      <w:proofErr w:type="gramEnd"/>
      <w:r w:rsidRPr="00343AD7">
        <w:rPr>
          <w:rFonts w:ascii="Verdana" w:hAnsi="Verdana"/>
        </w:rPr>
        <w:t xml:space="preserve"> esine tai asia</w:t>
      </w:r>
    </w:p>
    <w:p w:rsidR="00343AD7" w:rsidRDefault="00CB0D45" w:rsidP="00343AD7">
      <w:pPr>
        <w:pStyle w:val="NormaaliWWW"/>
        <w:spacing w:before="0" w:beforeAutospacing="0" w:after="480" w:afterAutospacing="0" w:line="273" w:lineRule="atLeast"/>
        <w:jc w:val="both"/>
        <w:rPr>
          <w:rFonts w:ascii="Verdana" w:hAnsi="Verdana"/>
        </w:rPr>
      </w:pPr>
      <w:r w:rsidRPr="00343AD7">
        <w:rPr>
          <w:rFonts w:ascii="Verdana" w:hAnsi="Verdana"/>
        </w:rPr>
        <w:lastRenderedPageBreak/>
        <w:t xml:space="preserve"> </w:t>
      </w:r>
      <w:proofErr w:type="gramStart"/>
      <w:r w:rsidRPr="00343AD7">
        <w:rPr>
          <w:rFonts w:ascii="Verdana" w:hAnsi="Verdana"/>
        </w:rPr>
        <w:t>-</w:t>
      </w:r>
      <w:proofErr w:type="gramEnd"/>
      <w:r w:rsidRPr="00343AD7">
        <w:rPr>
          <w:rFonts w:ascii="Verdana" w:hAnsi="Verdana"/>
        </w:rPr>
        <w:t xml:space="preserve"> kertoo, millainen jokin on </w:t>
      </w:r>
    </w:p>
    <w:p w:rsidR="00343AD7" w:rsidRDefault="00CB0D45" w:rsidP="00343AD7">
      <w:pPr>
        <w:pStyle w:val="NormaaliWWW"/>
        <w:spacing w:before="0" w:beforeAutospacing="0" w:after="480" w:afterAutospacing="0" w:line="273" w:lineRule="atLeast"/>
        <w:jc w:val="both"/>
        <w:rPr>
          <w:rFonts w:ascii="Verdana" w:hAnsi="Verdana"/>
        </w:rPr>
      </w:pPr>
      <w:proofErr w:type="gramStart"/>
      <w:r w:rsidRPr="00343AD7">
        <w:rPr>
          <w:rFonts w:ascii="Verdana" w:hAnsi="Verdana"/>
        </w:rPr>
        <w:t>-</w:t>
      </w:r>
      <w:proofErr w:type="gramEnd"/>
      <w:r w:rsidRPr="00343AD7">
        <w:rPr>
          <w:rFonts w:ascii="Verdana" w:hAnsi="Verdana"/>
        </w:rPr>
        <w:t xml:space="preserve"> tekemistä ilmaiseva sana </w:t>
      </w:r>
    </w:p>
    <w:p w:rsidR="00343AD7" w:rsidRDefault="00CB0D45" w:rsidP="00343AD7">
      <w:pPr>
        <w:pStyle w:val="NormaaliWWW"/>
        <w:spacing w:before="0" w:beforeAutospacing="0" w:after="480" w:afterAutospacing="0" w:line="273" w:lineRule="atLeast"/>
        <w:jc w:val="both"/>
        <w:rPr>
          <w:rFonts w:ascii="Verdana" w:hAnsi="Verdana"/>
        </w:rPr>
      </w:pPr>
      <w:r w:rsidRPr="00343AD7">
        <w:rPr>
          <w:rFonts w:ascii="Verdana" w:hAnsi="Verdana"/>
        </w:rPr>
        <w:t xml:space="preserve">Kortin löydettyään he tuovat sen opettajalle ja kertovat, minkä sanaluokan sana se on. </w:t>
      </w:r>
    </w:p>
    <w:p w:rsidR="00B6502B" w:rsidRPr="00B6502B" w:rsidRDefault="00B6502B" w:rsidP="00343AD7">
      <w:pPr>
        <w:pStyle w:val="NormaaliWWW"/>
        <w:spacing w:before="0" w:beforeAutospacing="0" w:after="480" w:afterAutospacing="0" w:line="273" w:lineRule="atLeast"/>
        <w:jc w:val="both"/>
        <w:rPr>
          <w:rFonts w:ascii="Verdana" w:hAnsi="Verdana"/>
          <w:b/>
        </w:rPr>
      </w:pPr>
      <w:r w:rsidRPr="00B6502B">
        <w:rPr>
          <w:rFonts w:ascii="Verdana" w:hAnsi="Verdana"/>
          <w:b/>
        </w:rPr>
        <w:t>Sanaluokkakorit</w:t>
      </w:r>
    </w:p>
    <w:p w:rsidR="00125C79" w:rsidRPr="00343AD7" w:rsidRDefault="00CB0D45" w:rsidP="00343AD7">
      <w:pPr>
        <w:pStyle w:val="NormaaliWWW"/>
        <w:spacing w:before="0" w:beforeAutospacing="0" w:after="480" w:afterAutospacing="0" w:line="273" w:lineRule="atLeast"/>
        <w:jc w:val="both"/>
        <w:rPr>
          <w:rFonts w:ascii="Verdana" w:hAnsi="Verdana"/>
        </w:rPr>
      </w:pPr>
      <w:r w:rsidRPr="00343AD7">
        <w:rPr>
          <w:rFonts w:ascii="Verdana" w:hAnsi="Verdana"/>
        </w:rPr>
        <w:t>Tilaan (liikuntasali tai koulun piha) on levitelty kortteja, joihin jokaiseen on kirjoitettu yksi opituista sanaluokan sanoista. Oppilaat lähtevät juosten hakemaan kortin kerrallaan ja tuovat sen oikeaan koriin. Korit on laitettu esim. salin perälle ja niissä lukee selvästi sanaluokkien nimet. Opettaja ottaa aikaa. Tämä koko luokan projekti voidaan uusia aika ajoin ja verrata kulloinkin saatua aikaa</w:t>
      </w:r>
      <w:r w:rsidR="00343AD7">
        <w:rPr>
          <w:rFonts w:ascii="Verdana" w:hAnsi="Verdana"/>
        </w:rPr>
        <w:t>. Paitsi, että opiskelu näin on hauskaa, sanaluokat jää</w:t>
      </w:r>
      <w:r w:rsidRPr="00343AD7">
        <w:rPr>
          <w:rFonts w:ascii="Verdana" w:hAnsi="Verdana"/>
        </w:rPr>
        <w:t xml:space="preserve">vät selvästi paremmin oppilaiden pitkäkestoiseen </w:t>
      </w:r>
      <w:r w:rsidR="00B6502B">
        <w:rPr>
          <w:rFonts w:ascii="Verdana" w:hAnsi="Verdana"/>
        </w:rPr>
        <w:t>muistiin. K</w:t>
      </w:r>
      <w:r w:rsidRPr="00343AD7">
        <w:rPr>
          <w:rFonts w:ascii="Verdana" w:hAnsi="Verdana"/>
        </w:rPr>
        <w:t>ieliopin opettamista toiminnallisin menetelmin</w:t>
      </w:r>
      <w:r w:rsidR="00B6502B">
        <w:rPr>
          <w:rFonts w:ascii="Verdana" w:hAnsi="Verdana"/>
        </w:rPr>
        <w:t xml:space="preserve"> voi lämpimästi suositella kaikille</w:t>
      </w:r>
      <w:r w:rsidRPr="00343AD7">
        <w:rPr>
          <w:rFonts w:ascii="Verdana" w:hAnsi="Verdana"/>
        </w:rPr>
        <w:t>.</w:t>
      </w:r>
    </w:p>
    <w:p w:rsidR="00125C79" w:rsidRDefault="00125C79" w:rsidP="00207AE4">
      <w:pPr>
        <w:jc w:val="both"/>
        <w:rPr>
          <w:rFonts w:ascii="Verdana" w:hAnsi="Verdana"/>
          <w:b/>
          <w:sz w:val="24"/>
          <w:szCs w:val="24"/>
        </w:rPr>
      </w:pPr>
      <w:r w:rsidRPr="00207AE4">
        <w:rPr>
          <w:rFonts w:ascii="Verdana" w:hAnsi="Verdana"/>
          <w:b/>
          <w:sz w:val="24"/>
          <w:szCs w:val="24"/>
        </w:rPr>
        <w:t>Toiminn</w:t>
      </w:r>
      <w:r w:rsidR="00207AE4">
        <w:rPr>
          <w:rFonts w:ascii="Verdana" w:hAnsi="Verdana"/>
          <w:b/>
          <w:sz w:val="24"/>
          <w:szCs w:val="24"/>
        </w:rPr>
        <w:t>allinen lauseenjäsennysharjoitus</w:t>
      </w:r>
    </w:p>
    <w:p w:rsidR="00207AE4" w:rsidRPr="00207AE4" w:rsidRDefault="00207AE4" w:rsidP="00207AE4">
      <w:pPr>
        <w:jc w:val="both"/>
        <w:rPr>
          <w:rFonts w:ascii="Verdana" w:hAnsi="Verdana"/>
          <w:b/>
          <w:sz w:val="24"/>
          <w:szCs w:val="24"/>
        </w:rPr>
      </w:pPr>
    </w:p>
    <w:p w:rsidR="00125C79" w:rsidRPr="00343AD7" w:rsidRDefault="00125C79" w:rsidP="00343AD7">
      <w:pPr>
        <w:jc w:val="both"/>
        <w:rPr>
          <w:rFonts w:ascii="Verdana" w:hAnsi="Verdana"/>
          <w:sz w:val="24"/>
          <w:szCs w:val="24"/>
          <w:u w:val="single"/>
        </w:rPr>
      </w:pPr>
      <w:r w:rsidRPr="00343AD7">
        <w:rPr>
          <w:rFonts w:ascii="Verdana" w:hAnsi="Verdana"/>
          <w:sz w:val="24"/>
          <w:szCs w:val="24"/>
          <w:u w:val="single"/>
        </w:rPr>
        <w:t xml:space="preserve">Tavoitteet: </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Saada oppilaat liikkeelle. </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Havainnollistaa lausekkeen käsitettä. </w:t>
      </w:r>
    </w:p>
    <w:p w:rsidR="00125C79"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Havainnollistaa predikaatin käsitettä.</w:t>
      </w:r>
    </w:p>
    <w:p w:rsidR="00207AE4" w:rsidRPr="00343AD7" w:rsidRDefault="00207AE4" w:rsidP="00343AD7">
      <w:pPr>
        <w:jc w:val="both"/>
        <w:rPr>
          <w:rFonts w:ascii="Verdana" w:hAnsi="Verdana"/>
          <w:sz w:val="24"/>
          <w:szCs w:val="24"/>
        </w:rPr>
      </w:pPr>
    </w:p>
    <w:p w:rsidR="00125C79" w:rsidRPr="00343AD7" w:rsidRDefault="00125C79" w:rsidP="00343AD7">
      <w:pPr>
        <w:jc w:val="both"/>
        <w:rPr>
          <w:rFonts w:ascii="Verdana" w:hAnsi="Verdana"/>
          <w:sz w:val="24"/>
          <w:szCs w:val="24"/>
          <w:u w:val="single"/>
        </w:rPr>
      </w:pPr>
      <w:r w:rsidRPr="00343AD7">
        <w:rPr>
          <w:rFonts w:ascii="Verdana" w:hAnsi="Verdana"/>
          <w:sz w:val="24"/>
          <w:szCs w:val="24"/>
          <w:u w:val="single"/>
        </w:rPr>
        <w:t xml:space="preserve">Valmistelut: </w:t>
      </w:r>
    </w:p>
    <w:p w:rsidR="00125C79" w:rsidRPr="00343AD7" w:rsidRDefault="00125C79" w:rsidP="00343AD7">
      <w:pPr>
        <w:jc w:val="both"/>
        <w:rPr>
          <w:rFonts w:ascii="Verdana" w:hAnsi="Verdana"/>
          <w:sz w:val="24"/>
          <w:szCs w:val="24"/>
        </w:rPr>
      </w:pPr>
      <w:r w:rsidRPr="00343AD7">
        <w:rPr>
          <w:rFonts w:ascii="Verdana" w:hAnsi="Verdana"/>
          <w:sz w:val="24"/>
          <w:szCs w:val="24"/>
        </w:rPr>
        <w:t>Keksi 2-3 lausetta, joissa esiintyy kaikkia lauseenjäseniä. Esimerkkilauseet voivat olla esimerkiksi:</w:t>
      </w:r>
    </w:p>
    <w:p w:rsidR="00125C79" w:rsidRPr="00343AD7" w:rsidRDefault="00125C79" w:rsidP="00343AD7">
      <w:pPr>
        <w:jc w:val="both"/>
        <w:rPr>
          <w:rFonts w:ascii="Verdana" w:hAnsi="Verdana"/>
          <w:color w:val="3366FF"/>
          <w:sz w:val="24"/>
          <w:szCs w:val="24"/>
        </w:rPr>
      </w:pPr>
      <w:r w:rsidRPr="00343AD7">
        <w:rPr>
          <w:rFonts w:ascii="Verdana" w:hAnsi="Verdana"/>
          <w:color w:val="800080"/>
          <w:sz w:val="24"/>
          <w:szCs w:val="24"/>
        </w:rPr>
        <w:t>MUSTA PÖRRÖINEN KISSA</w:t>
      </w:r>
      <w:r w:rsidRPr="00343AD7">
        <w:rPr>
          <w:rFonts w:ascii="Verdana" w:hAnsi="Verdana"/>
          <w:sz w:val="24"/>
          <w:szCs w:val="24"/>
        </w:rPr>
        <w:t xml:space="preserve"> </w:t>
      </w:r>
      <w:r w:rsidRPr="00343AD7">
        <w:rPr>
          <w:rFonts w:ascii="Verdana" w:hAnsi="Verdana"/>
          <w:color w:val="FF0000"/>
          <w:sz w:val="24"/>
          <w:szCs w:val="24"/>
        </w:rPr>
        <w:t>NUOLEE</w:t>
      </w:r>
      <w:r w:rsidRPr="00343AD7">
        <w:rPr>
          <w:rFonts w:ascii="Verdana" w:hAnsi="Verdana"/>
          <w:sz w:val="24"/>
          <w:szCs w:val="24"/>
        </w:rPr>
        <w:t xml:space="preserve"> </w:t>
      </w:r>
      <w:r w:rsidRPr="00343AD7">
        <w:rPr>
          <w:rFonts w:ascii="Verdana" w:hAnsi="Verdana"/>
          <w:color w:val="00FF00"/>
          <w:sz w:val="24"/>
          <w:szCs w:val="24"/>
        </w:rPr>
        <w:t>KELTAISTA LUNTA</w:t>
      </w:r>
      <w:r w:rsidRPr="00343AD7">
        <w:rPr>
          <w:rFonts w:ascii="Verdana" w:hAnsi="Verdana"/>
          <w:sz w:val="24"/>
          <w:szCs w:val="24"/>
        </w:rPr>
        <w:t xml:space="preserve"> </w:t>
      </w:r>
      <w:r w:rsidRPr="00343AD7">
        <w:rPr>
          <w:rFonts w:ascii="Verdana" w:hAnsi="Verdana"/>
          <w:color w:val="3366FF"/>
          <w:sz w:val="24"/>
          <w:szCs w:val="24"/>
        </w:rPr>
        <w:t>JOKA AAMU KOULUN PIHALLA IHAN INNOISSAAN.</w:t>
      </w:r>
    </w:p>
    <w:p w:rsidR="00125C79" w:rsidRPr="00343AD7" w:rsidRDefault="00125C79" w:rsidP="00343AD7">
      <w:pPr>
        <w:jc w:val="both"/>
        <w:rPr>
          <w:rFonts w:ascii="Verdana" w:hAnsi="Verdana"/>
          <w:sz w:val="24"/>
          <w:szCs w:val="24"/>
        </w:rPr>
      </w:pPr>
      <w:r w:rsidRPr="00343AD7">
        <w:rPr>
          <w:rFonts w:ascii="Verdana" w:hAnsi="Verdana"/>
          <w:color w:val="800080"/>
          <w:sz w:val="24"/>
          <w:szCs w:val="24"/>
        </w:rPr>
        <w:t>TÄYSIKASVUINEN VIRTAHEPO</w:t>
      </w:r>
      <w:r w:rsidRPr="00343AD7">
        <w:rPr>
          <w:rFonts w:ascii="Verdana" w:hAnsi="Verdana"/>
          <w:sz w:val="24"/>
          <w:szCs w:val="24"/>
        </w:rPr>
        <w:t xml:space="preserve"> </w:t>
      </w:r>
      <w:r w:rsidRPr="00343AD7">
        <w:rPr>
          <w:rFonts w:ascii="Verdana" w:hAnsi="Verdana"/>
          <w:color w:val="FF0000"/>
          <w:sz w:val="24"/>
          <w:szCs w:val="24"/>
        </w:rPr>
        <w:t>SYÖ</w:t>
      </w:r>
      <w:r w:rsidRPr="00343AD7">
        <w:rPr>
          <w:rFonts w:ascii="Verdana" w:hAnsi="Verdana"/>
          <w:sz w:val="24"/>
          <w:szCs w:val="24"/>
        </w:rPr>
        <w:t xml:space="preserve"> </w:t>
      </w:r>
      <w:r w:rsidRPr="00343AD7">
        <w:rPr>
          <w:rFonts w:ascii="Verdana" w:hAnsi="Verdana"/>
          <w:color w:val="00FF00"/>
          <w:sz w:val="24"/>
          <w:szCs w:val="24"/>
        </w:rPr>
        <w:t>PIENIÄ LAPSIA</w:t>
      </w:r>
      <w:r w:rsidRPr="00343AD7">
        <w:rPr>
          <w:rFonts w:ascii="Verdana" w:hAnsi="Verdana"/>
          <w:sz w:val="24"/>
          <w:szCs w:val="24"/>
        </w:rPr>
        <w:t xml:space="preserve"> </w:t>
      </w:r>
      <w:r w:rsidRPr="00343AD7">
        <w:rPr>
          <w:rFonts w:ascii="Verdana" w:hAnsi="Verdana"/>
          <w:color w:val="3366FF"/>
          <w:sz w:val="24"/>
          <w:szCs w:val="24"/>
        </w:rPr>
        <w:t>AAMUPALAKSI</w:t>
      </w:r>
      <w:r w:rsidRPr="00343AD7">
        <w:rPr>
          <w:rFonts w:ascii="Verdana" w:hAnsi="Verdana"/>
          <w:sz w:val="24"/>
          <w:szCs w:val="24"/>
        </w:rPr>
        <w:t>.</w:t>
      </w:r>
    </w:p>
    <w:p w:rsidR="00125C79" w:rsidRPr="00343AD7" w:rsidRDefault="00125C79" w:rsidP="00343AD7">
      <w:pPr>
        <w:jc w:val="both"/>
        <w:rPr>
          <w:rFonts w:ascii="Verdana" w:hAnsi="Verdana"/>
          <w:sz w:val="24"/>
          <w:szCs w:val="24"/>
        </w:rPr>
      </w:pPr>
      <w:r w:rsidRPr="00343AD7">
        <w:rPr>
          <w:rFonts w:ascii="Verdana" w:hAnsi="Verdana"/>
          <w:color w:val="800080"/>
          <w:sz w:val="24"/>
          <w:szCs w:val="24"/>
        </w:rPr>
        <w:t>MEIDÄN UUSI ÄIDINKIELEN OPETTAJAMME</w:t>
      </w:r>
      <w:r w:rsidRPr="00343AD7">
        <w:rPr>
          <w:rFonts w:ascii="Verdana" w:hAnsi="Verdana"/>
          <w:sz w:val="24"/>
          <w:szCs w:val="24"/>
        </w:rPr>
        <w:t xml:space="preserve"> </w:t>
      </w:r>
      <w:r w:rsidRPr="00343AD7">
        <w:rPr>
          <w:rFonts w:ascii="Verdana" w:hAnsi="Verdana"/>
          <w:color w:val="FF0000"/>
          <w:sz w:val="24"/>
          <w:szCs w:val="24"/>
        </w:rPr>
        <w:t>ON</w:t>
      </w:r>
      <w:r w:rsidRPr="00343AD7">
        <w:rPr>
          <w:rFonts w:ascii="Verdana" w:hAnsi="Verdana"/>
          <w:sz w:val="24"/>
          <w:szCs w:val="24"/>
        </w:rPr>
        <w:t xml:space="preserve"> </w:t>
      </w:r>
      <w:r w:rsidRPr="00343AD7">
        <w:rPr>
          <w:rFonts w:ascii="Verdana" w:hAnsi="Verdana"/>
          <w:color w:val="FF9900"/>
          <w:sz w:val="24"/>
          <w:szCs w:val="24"/>
        </w:rPr>
        <w:t>TOSI VIISAS</w:t>
      </w:r>
      <w:r w:rsidRPr="00343AD7">
        <w:rPr>
          <w:rFonts w:ascii="Verdana" w:hAnsi="Verdana"/>
          <w:sz w:val="24"/>
          <w:szCs w:val="24"/>
        </w:rPr>
        <w:t>.</w:t>
      </w:r>
    </w:p>
    <w:p w:rsidR="00125C79" w:rsidRPr="00343AD7" w:rsidRDefault="00125C79" w:rsidP="00343AD7">
      <w:pPr>
        <w:jc w:val="both"/>
        <w:rPr>
          <w:rFonts w:ascii="Verdana" w:hAnsi="Verdana"/>
          <w:sz w:val="24"/>
          <w:szCs w:val="24"/>
        </w:rPr>
      </w:pPr>
      <w:r w:rsidRPr="00343AD7">
        <w:rPr>
          <w:rFonts w:ascii="Verdana" w:hAnsi="Verdana"/>
          <w:sz w:val="24"/>
          <w:szCs w:val="24"/>
        </w:rPr>
        <w:t>Kirjoita sanat lapuille: yksi sana per lappu. Käytä sanoissa samoja värejä kuin oppikirjassa on käytetty: esim. subjekti on lila, predikaatti on punainen, objekti vihreä, predikatiivi oranssi ja adverbiaali sininen.</w:t>
      </w:r>
    </w:p>
    <w:p w:rsidR="00125C79" w:rsidRPr="00343AD7" w:rsidRDefault="00125C79" w:rsidP="00343AD7">
      <w:pPr>
        <w:jc w:val="both"/>
        <w:rPr>
          <w:rFonts w:ascii="Verdana" w:hAnsi="Verdana"/>
          <w:sz w:val="24"/>
          <w:szCs w:val="24"/>
          <w:u w:val="single"/>
        </w:rPr>
      </w:pPr>
      <w:r w:rsidRPr="00343AD7">
        <w:rPr>
          <w:rFonts w:ascii="Verdana" w:hAnsi="Verdana"/>
          <w:sz w:val="24"/>
          <w:szCs w:val="24"/>
          <w:u w:val="single"/>
        </w:rPr>
        <w:t xml:space="preserve">Harjoituksen kulku: </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Jaa oppilaille laput: yksi lappu per oppilas. Kerro predikaatin olevan tärkein lauseenjäsen – ilman sitä emme tiedä yhtään, mitä tapahtuu. Pyydä sitä oppilasta, jolla on lapussaan persoonamuotoinen verbi, tulemaan luokan eteen. </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lastRenderedPageBreak/>
        <w:t>-</w:t>
      </w:r>
      <w:proofErr w:type="gramEnd"/>
      <w:r w:rsidRPr="00343AD7">
        <w:rPr>
          <w:rFonts w:ascii="Verdana" w:hAnsi="Verdana"/>
          <w:sz w:val="24"/>
          <w:szCs w:val="24"/>
        </w:rPr>
        <w:t xml:space="preserve"> Nyt tiedämme, että </w:t>
      </w:r>
      <w:r w:rsidRPr="00343AD7">
        <w:rPr>
          <w:rFonts w:ascii="Verdana" w:hAnsi="Verdana"/>
          <w:i/>
          <w:sz w:val="24"/>
          <w:szCs w:val="24"/>
        </w:rPr>
        <w:t xml:space="preserve">joku </w:t>
      </w:r>
      <w:r w:rsidRPr="00343AD7">
        <w:rPr>
          <w:rFonts w:ascii="Verdana" w:hAnsi="Verdana"/>
          <w:sz w:val="24"/>
          <w:szCs w:val="24"/>
        </w:rPr>
        <w:t xml:space="preserve">NUOLEE </w:t>
      </w:r>
      <w:r w:rsidRPr="00343AD7">
        <w:rPr>
          <w:rFonts w:ascii="Verdana" w:hAnsi="Verdana"/>
          <w:i/>
          <w:sz w:val="24"/>
          <w:szCs w:val="24"/>
        </w:rPr>
        <w:t>jotain</w:t>
      </w:r>
      <w:r w:rsidRPr="00343AD7">
        <w:rPr>
          <w:rFonts w:ascii="Verdana" w:hAnsi="Verdana"/>
          <w:sz w:val="24"/>
          <w:szCs w:val="24"/>
        </w:rPr>
        <w:t>. Seuraavaksi haluamme tietää, kuka tekee. Pyydä eteen oppilas, jonka lapussa on subjekti (kissa).</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Seuraavaksi pyydä eteen oppilaat, joiden lapuissa annetaan lisätietoa subjektista (musta ja pörröinen). Nämä kolme oppilasta muodostavat nyt subjektilausekkeen ja ottavat sen merkiksi toisiaan käsistä kiinni.</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Sitten haluamme tietää, </w:t>
      </w:r>
      <w:r w:rsidRPr="00343AD7">
        <w:rPr>
          <w:rFonts w:ascii="Verdana" w:hAnsi="Verdana"/>
          <w:i/>
          <w:sz w:val="24"/>
          <w:szCs w:val="24"/>
        </w:rPr>
        <w:t xml:space="preserve">mitä </w:t>
      </w:r>
      <w:r w:rsidRPr="00343AD7">
        <w:rPr>
          <w:rFonts w:ascii="Verdana" w:hAnsi="Verdana"/>
          <w:sz w:val="24"/>
          <w:szCs w:val="24"/>
        </w:rPr>
        <w:t>musta pörröinen kissa nuolee. Eteen tulee objekti (lunta).</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Oppilas, jolla on lisätietoa objektista, tulee eteen (keltaista) ja ottaa objektia kädestä kiinni, koska nämä sanat yhdessä muodostavat objektilausekkeen.</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Vielä on jäljellä kuusi lappua. Niistä muodostuu yhteensä kolme adverbiaalilauseketta: ajan, paikan ja tavan määreet. Kehota näitä oppilaita etsimään </w:t>
      </w:r>
      <w:proofErr w:type="spellStart"/>
      <w:r w:rsidRPr="00343AD7">
        <w:rPr>
          <w:rFonts w:ascii="Verdana" w:hAnsi="Verdana"/>
          <w:sz w:val="24"/>
          <w:szCs w:val="24"/>
        </w:rPr>
        <w:t>itselleen</w:t>
      </w:r>
      <w:proofErr w:type="spellEnd"/>
      <w:r w:rsidRPr="00343AD7">
        <w:rPr>
          <w:rFonts w:ascii="Verdana" w:hAnsi="Verdana"/>
          <w:sz w:val="24"/>
          <w:szCs w:val="24"/>
        </w:rPr>
        <w:t xml:space="preserve"> pari (joka + aamu, koulun + pihalla, ihan + innoissaan). Kun pari on löytynyt, saa tulla eteen ja asettua sopivaksi katsomaansa kohtaan lausetta oman parin kädestä kiinni pitäen.</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Kun koko lause on luokan edessä, oppilaat sanovat lapussaan lukevan sanansa ääneen. Korostetaan sitä, ketkä ovat yhdessä samaa lauseketta ja myös sitä, että vaikka predikaatti on yksin, se on tärkein lauseenjäsen.</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Nyt voidaan kokeilla, mitä tapahtuu, jos vaihdetaan paikkoja niin, että pysytään oman lausekkeen kanssa yhdessä, mutta muuten sekoitetaan järjestystä, ja sitten niin, että erotaan omasta lausekkeesta. Huomataan, että lausekkeiden on oltava yhdessä, jotta saadaan järkevä lause. Toisaalta jos sanojen järjestys muuttuu, voi niiden tehtävä lauseessa myös muuttua, esim. </w:t>
      </w:r>
      <w:r w:rsidRPr="00343AD7">
        <w:rPr>
          <w:rFonts w:ascii="Verdana" w:hAnsi="Verdana"/>
          <w:i/>
          <w:sz w:val="24"/>
          <w:szCs w:val="24"/>
        </w:rPr>
        <w:t>Musta aamu nuolee keltaista lunta</w:t>
      </w:r>
      <w:r w:rsidRPr="00343AD7">
        <w:rPr>
          <w:rFonts w:ascii="Verdana" w:hAnsi="Verdana"/>
          <w:sz w:val="24"/>
          <w:szCs w:val="24"/>
        </w:rPr>
        <w:t xml:space="preserve">. </w:t>
      </w:r>
      <w:proofErr w:type="gramStart"/>
      <w:r w:rsidRPr="00343AD7">
        <w:rPr>
          <w:rFonts w:ascii="Verdana" w:hAnsi="Verdana"/>
          <w:sz w:val="24"/>
          <w:szCs w:val="24"/>
        </w:rPr>
        <w:t>-</w:t>
      </w:r>
      <w:proofErr w:type="gramEnd"/>
      <w:r w:rsidRPr="00343AD7">
        <w:rPr>
          <w:rFonts w:ascii="Verdana" w:hAnsi="Verdana"/>
          <w:sz w:val="24"/>
          <w:szCs w:val="24"/>
        </w:rPr>
        <w:t xml:space="preserve">&gt; Äsken </w:t>
      </w:r>
      <w:r w:rsidRPr="00343AD7">
        <w:rPr>
          <w:rFonts w:ascii="Verdana" w:hAnsi="Verdana"/>
          <w:i/>
          <w:sz w:val="24"/>
          <w:szCs w:val="24"/>
        </w:rPr>
        <w:t>aamu</w:t>
      </w:r>
      <w:r w:rsidRPr="00343AD7">
        <w:rPr>
          <w:rFonts w:ascii="Verdana" w:hAnsi="Verdana"/>
          <w:sz w:val="24"/>
          <w:szCs w:val="24"/>
        </w:rPr>
        <w:t xml:space="preserve"> liittyi adverbiaalilausekkeeseen, mutta nyt se onkin subjektilausekkeen osa.</w:t>
      </w:r>
    </w:p>
    <w:p w:rsidR="00125C79" w:rsidRPr="00343AD7"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Voidaan myös kokeilla, mitä tapahtuu jos lausekkeesta ottaa jonkin sanan pois, esim. </w:t>
      </w:r>
      <w:r w:rsidRPr="00343AD7">
        <w:rPr>
          <w:rFonts w:ascii="Verdana" w:hAnsi="Verdana"/>
          <w:i/>
          <w:sz w:val="24"/>
          <w:szCs w:val="24"/>
        </w:rPr>
        <w:t>musta pörröinen kissa</w:t>
      </w:r>
      <w:r w:rsidRPr="00343AD7">
        <w:rPr>
          <w:rFonts w:ascii="Verdana" w:hAnsi="Verdana"/>
          <w:sz w:val="24"/>
          <w:szCs w:val="24"/>
        </w:rPr>
        <w:t xml:space="preserve">: Otetaan </w:t>
      </w:r>
      <w:r w:rsidRPr="00343AD7">
        <w:rPr>
          <w:rFonts w:ascii="Verdana" w:hAnsi="Verdana"/>
          <w:i/>
          <w:sz w:val="24"/>
          <w:szCs w:val="24"/>
        </w:rPr>
        <w:t xml:space="preserve">musta </w:t>
      </w:r>
      <w:r w:rsidRPr="00343AD7">
        <w:rPr>
          <w:rFonts w:ascii="Verdana" w:hAnsi="Verdana"/>
          <w:sz w:val="24"/>
          <w:szCs w:val="24"/>
        </w:rPr>
        <w:t xml:space="preserve">pois ja kuunnellaan, onko lause edelleen järkevä (pörröinen kissa nuolee keltaista lunta jne.). Sitten otetaan </w:t>
      </w:r>
      <w:r w:rsidRPr="00343AD7">
        <w:rPr>
          <w:rFonts w:ascii="Verdana" w:hAnsi="Verdana"/>
          <w:i/>
          <w:sz w:val="24"/>
          <w:szCs w:val="24"/>
        </w:rPr>
        <w:t>pörröinen</w:t>
      </w:r>
      <w:r w:rsidRPr="00343AD7">
        <w:rPr>
          <w:rFonts w:ascii="Verdana" w:hAnsi="Verdana"/>
          <w:sz w:val="24"/>
          <w:szCs w:val="24"/>
        </w:rPr>
        <w:t xml:space="preserve"> pois (musta kissa nuolee keltaista lunta jne.). Sitten otetaan </w:t>
      </w:r>
      <w:r w:rsidRPr="00343AD7">
        <w:rPr>
          <w:rFonts w:ascii="Verdana" w:hAnsi="Verdana"/>
          <w:i/>
          <w:sz w:val="24"/>
          <w:szCs w:val="24"/>
        </w:rPr>
        <w:t xml:space="preserve">kissa </w:t>
      </w:r>
      <w:r w:rsidRPr="00343AD7">
        <w:rPr>
          <w:rFonts w:ascii="Verdana" w:hAnsi="Verdana"/>
          <w:sz w:val="24"/>
          <w:szCs w:val="24"/>
        </w:rPr>
        <w:t xml:space="preserve">pois (musta pörröinen nuolee keltaista lunta jne.). Huomataan, että </w:t>
      </w:r>
      <w:r w:rsidRPr="00343AD7">
        <w:rPr>
          <w:rFonts w:ascii="Verdana" w:hAnsi="Verdana"/>
          <w:i/>
          <w:sz w:val="24"/>
          <w:szCs w:val="24"/>
        </w:rPr>
        <w:t xml:space="preserve">kissa </w:t>
      </w:r>
      <w:r w:rsidRPr="00343AD7">
        <w:rPr>
          <w:rFonts w:ascii="Verdana" w:hAnsi="Verdana"/>
          <w:sz w:val="24"/>
          <w:szCs w:val="24"/>
        </w:rPr>
        <w:t xml:space="preserve">on subjektilausekkeen pääsana, jota ei voida ottaa pois. Määritesanat </w:t>
      </w:r>
      <w:r w:rsidRPr="00343AD7">
        <w:rPr>
          <w:rFonts w:ascii="Verdana" w:hAnsi="Verdana"/>
          <w:i/>
          <w:sz w:val="24"/>
          <w:szCs w:val="24"/>
        </w:rPr>
        <w:t>musta</w:t>
      </w:r>
      <w:r w:rsidRPr="00343AD7">
        <w:rPr>
          <w:rFonts w:ascii="Verdana" w:hAnsi="Verdana"/>
          <w:sz w:val="24"/>
          <w:szCs w:val="24"/>
        </w:rPr>
        <w:t xml:space="preserve"> ja </w:t>
      </w:r>
      <w:r w:rsidRPr="00343AD7">
        <w:rPr>
          <w:rFonts w:ascii="Verdana" w:hAnsi="Verdana"/>
          <w:i/>
          <w:sz w:val="24"/>
          <w:szCs w:val="24"/>
        </w:rPr>
        <w:t>pörröinen</w:t>
      </w:r>
      <w:r w:rsidRPr="00343AD7">
        <w:rPr>
          <w:rFonts w:ascii="Verdana" w:hAnsi="Verdana"/>
          <w:sz w:val="24"/>
          <w:szCs w:val="24"/>
        </w:rPr>
        <w:t xml:space="preserve"> voidaan poistaa ilman että lauseen ymmärrettävyys kärsii.</w:t>
      </w:r>
    </w:p>
    <w:p w:rsidR="00125C79" w:rsidRDefault="00125C79" w:rsidP="00343AD7">
      <w:pPr>
        <w:jc w:val="both"/>
        <w:rPr>
          <w:rFonts w:ascii="Verdana" w:hAnsi="Verdana"/>
          <w:sz w:val="24"/>
          <w:szCs w:val="24"/>
        </w:rPr>
      </w:pPr>
      <w:proofErr w:type="gramStart"/>
      <w:r w:rsidRPr="00343AD7">
        <w:rPr>
          <w:rFonts w:ascii="Verdana" w:hAnsi="Verdana"/>
          <w:sz w:val="24"/>
          <w:szCs w:val="24"/>
        </w:rPr>
        <w:t>-</w:t>
      </w:r>
      <w:proofErr w:type="gramEnd"/>
      <w:r w:rsidRPr="00343AD7">
        <w:rPr>
          <w:rFonts w:ascii="Verdana" w:hAnsi="Verdana"/>
          <w:sz w:val="24"/>
          <w:szCs w:val="24"/>
        </w:rPr>
        <w:t xml:space="preserve"> Korkeintaan kolme lausetta on sopiva määrä. Oppilaat eivät jaksa enempää, Sen jälkeen on helppoa jatkaa tehtävillä tai vihkomuistiinpanoilla, joissa käytetään edelleen samoja esimerkkilauseita ja samoja värikoodeja eri lauseenjäseniä varten. </w:t>
      </w:r>
    </w:p>
    <w:p w:rsidR="00B6502B" w:rsidRPr="00343AD7" w:rsidRDefault="00B6502B" w:rsidP="00343AD7">
      <w:pPr>
        <w:jc w:val="both"/>
        <w:rPr>
          <w:rFonts w:ascii="Verdana" w:hAnsi="Verdana"/>
          <w:sz w:val="24"/>
          <w:szCs w:val="24"/>
        </w:rPr>
      </w:pPr>
    </w:p>
    <w:p w:rsidR="00B6502B" w:rsidRPr="00343AD7" w:rsidRDefault="00B6502B" w:rsidP="00B6502B">
      <w:pPr>
        <w:pStyle w:val="Luettelokappale"/>
        <w:numPr>
          <w:ilvl w:val="0"/>
          <w:numId w:val="1"/>
        </w:numPr>
        <w:jc w:val="both"/>
        <w:rPr>
          <w:rFonts w:ascii="Verdana" w:hAnsi="Verdana"/>
          <w:b/>
          <w:sz w:val="24"/>
          <w:szCs w:val="24"/>
        </w:rPr>
      </w:pPr>
      <w:r w:rsidRPr="00343AD7">
        <w:rPr>
          <w:rFonts w:ascii="Verdana" w:hAnsi="Verdana"/>
          <w:b/>
          <w:sz w:val="24"/>
          <w:szCs w:val="24"/>
        </w:rPr>
        <w:t>Ulos oppimaan-vinkit:</w:t>
      </w:r>
    </w:p>
    <w:p w:rsidR="00B6502B" w:rsidRPr="00343AD7" w:rsidRDefault="00B6502B" w:rsidP="00B6502B">
      <w:pPr>
        <w:jc w:val="both"/>
        <w:rPr>
          <w:rFonts w:ascii="Verdana" w:hAnsi="Verdana"/>
          <w:b/>
          <w:sz w:val="24"/>
          <w:szCs w:val="24"/>
        </w:rPr>
      </w:pPr>
    </w:p>
    <w:p w:rsidR="00B6502B" w:rsidRPr="00343AD7" w:rsidRDefault="00B6502B" w:rsidP="00B6502B">
      <w:pPr>
        <w:autoSpaceDE w:val="0"/>
        <w:autoSpaceDN w:val="0"/>
        <w:adjustRightInd w:val="0"/>
        <w:spacing w:after="0"/>
        <w:jc w:val="both"/>
        <w:rPr>
          <w:rFonts w:ascii="Verdana" w:hAnsi="Verdana" w:cs="TimesNewRomanPS-BoldMT"/>
          <w:b/>
          <w:bCs/>
          <w:sz w:val="24"/>
          <w:szCs w:val="24"/>
        </w:rPr>
      </w:pPr>
      <w:r w:rsidRPr="00343AD7">
        <w:rPr>
          <w:rFonts w:ascii="Verdana" w:hAnsi="Verdana" w:cs="TimesNewRomanPS-BoldMT"/>
          <w:b/>
          <w:bCs/>
          <w:sz w:val="24"/>
          <w:szCs w:val="24"/>
        </w:rPr>
        <w:t>Halaa puuta</w:t>
      </w:r>
    </w:p>
    <w:p w:rsidR="00B6502B" w:rsidRPr="00343AD7" w:rsidRDefault="00B6502B" w:rsidP="00B6502B">
      <w:pPr>
        <w:autoSpaceDE w:val="0"/>
        <w:autoSpaceDN w:val="0"/>
        <w:adjustRightInd w:val="0"/>
        <w:spacing w:after="0"/>
        <w:jc w:val="both"/>
        <w:rPr>
          <w:rFonts w:ascii="Verdana" w:hAnsi="Verdana" w:cs="TimesNewRomanPS-BoldMT"/>
          <w:b/>
          <w:bCs/>
          <w:sz w:val="24"/>
          <w:szCs w:val="24"/>
        </w:rPr>
      </w:pPr>
    </w:p>
    <w:p w:rsidR="00B6502B" w:rsidRPr="00343AD7" w:rsidRDefault="00B6502B" w:rsidP="00B6502B">
      <w:pPr>
        <w:autoSpaceDE w:val="0"/>
        <w:autoSpaceDN w:val="0"/>
        <w:adjustRightInd w:val="0"/>
        <w:spacing w:after="0"/>
        <w:jc w:val="both"/>
        <w:rPr>
          <w:rFonts w:ascii="Verdana" w:hAnsi="Verdana" w:cs="TimesNewRomanPSMT"/>
          <w:sz w:val="24"/>
          <w:szCs w:val="24"/>
        </w:rPr>
      </w:pPr>
      <w:r w:rsidRPr="00343AD7">
        <w:rPr>
          <w:rFonts w:ascii="Verdana" w:hAnsi="Verdana" w:cs="TimesNewRomanPSMT"/>
          <w:sz w:val="24"/>
          <w:szCs w:val="24"/>
        </w:rPr>
        <w:t xml:space="preserve">Opettaja on kiinnittänyt neljään noin 10 metrin säteellä olevaan puuhun paperit, joissa on selvästi näkyvät numerot 2, 4, 6, ja 8. Opettaja sanoo tavan liikkua ja kertolaskun. Oppilaat liikkuvat kyseisellä tavalla halaamaan sitä puuta, jossa on vastauksessa oleva numero. Kun kaikki ovat puun ympärillä, </w:t>
      </w:r>
      <w:r w:rsidRPr="00343AD7">
        <w:rPr>
          <w:rFonts w:ascii="Verdana" w:hAnsi="Verdana" w:cs="TimesNewRomanPSMT"/>
          <w:sz w:val="24"/>
          <w:szCs w:val="24"/>
        </w:rPr>
        <w:lastRenderedPageBreak/>
        <w:t>opettaja vielä sanoo saman laskun ja oppilaat huutavat kovaa oikean vastauksen.</w:t>
      </w:r>
    </w:p>
    <w:p w:rsidR="00B6502B" w:rsidRPr="00343AD7" w:rsidRDefault="00B6502B" w:rsidP="00B6502B">
      <w:pPr>
        <w:autoSpaceDE w:val="0"/>
        <w:autoSpaceDN w:val="0"/>
        <w:adjustRightInd w:val="0"/>
        <w:spacing w:after="0"/>
        <w:jc w:val="both"/>
        <w:rPr>
          <w:rFonts w:ascii="Verdana" w:hAnsi="Verdana" w:cs="TimesNewRomanPSMT"/>
          <w:sz w:val="24"/>
          <w:szCs w:val="24"/>
        </w:rPr>
      </w:pPr>
      <w:r w:rsidRPr="00343AD7">
        <w:rPr>
          <w:rFonts w:ascii="Verdana" w:hAnsi="Verdana" w:cs="TimesNewRomanPSMT"/>
          <w:sz w:val="24"/>
          <w:szCs w:val="24"/>
        </w:rPr>
        <w:t xml:space="preserve">Erilaisia liikkumistapoja: Hiipien, pomppien, kontaten, </w:t>
      </w:r>
      <w:proofErr w:type="spellStart"/>
      <w:r w:rsidRPr="00343AD7">
        <w:rPr>
          <w:rFonts w:ascii="Verdana" w:hAnsi="Verdana" w:cs="TimesNewRomanPSMT"/>
          <w:sz w:val="24"/>
          <w:szCs w:val="24"/>
        </w:rPr>
        <w:t>karhukävellen</w:t>
      </w:r>
      <w:proofErr w:type="spellEnd"/>
      <w:r w:rsidRPr="00343AD7">
        <w:rPr>
          <w:rFonts w:ascii="Verdana" w:hAnsi="Verdana" w:cs="TimesNewRomanPSMT"/>
          <w:sz w:val="24"/>
          <w:szCs w:val="24"/>
        </w:rPr>
        <w:t>, takaperin kävellen, juosten, tanssien, missimäisesti keinahdellen, karjahdellen, juuri kävelemään oppineen tavoin, polvet lukossa, mahdollisimman kaukana muista pysyen...</w:t>
      </w:r>
    </w:p>
    <w:p w:rsidR="00B6502B" w:rsidRPr="00343AD7" w:rsidRDefault="00B6502B" w:rsidP="00B6502B">
      <w:pPr>
        <w:autoSpaceDE w:val="0"/>
        <w:autoSpaceDN w:val="0"/>
        <w:adjustRightInd w:val="0"/>
        <w:spacing w:after="0"/>
        <w:jc w:val="both"/>
        <w:rPr>
          <w:rFonts w:ascii="Verdana" w:hAnsi="Verdana" w:cs="TimesNewRomanPSMT"/>
          <w:sz w:val="24"/>
          <w:szCs w:val="24"/>
        </w:rPr>
      </w:pPr>
    </w:p>
    <w:p w:rsidR="00B6502B" w:rsidRPr="00343AD7" w:rsidRDefault="00B6502B" w:rsidP="00B6502B">
      <w:pPr>
        <w:autoSpaceDE w:val="0"/>
        <w:autoSpaceDN w:val="0"/>
        <w:adjustRightInd w:val="0"/>
        <w:spacing w:after="0"/>
        <w:jc w:val="both"/>
        <w:rPr>
          <w:rFonts w:ascii="Verdana" w:hAnsi="Verdana" w:cs="TimesNewRomanPSMT"/>
          <w:sz w:val="24"/>
          <w:szCs w:val="24"/>
        </w:rPr>
      </w:pPr>
      <w:r w:rsidRPr="00343AD7">
        <w:rPr>
          <w:rFonts w:ascii="Verdana" w:hAnsi="Verdana" w:cs="TimesNewRomanPSMT"/>
          <w:sz w:val="24"/>
          <w:szCs w:val="24"/>
        </w:rPr>
        <w:t xml:space="preserve">IDEOITA: Puissa voi olla myös sanaluokkia, sijamuotoja, </w:t>
      </w:r>
      <w:proofErr w:type="spellStart"/>
      <w:r w:rsidRPr="00343AD7">
        <w:rPr>
          <w:rFonts w:ascii="Verdana" w:hAnsi="Verdana" w:cs="TimesNewRomanPSMT"/>
          <w:sz w:val="24"/>
          <w:szCs w:val="24"/>
        </w:rPr>
        <w:t>ue</w:t>
      </w:r>
      <w:proofErr w:type="spellEnd"/>
      <w:r w:rsidRPr="00343AD7">
        <w:rPr>
          <w:rFonts w:ascii="Verdana" w:hAnsi="Verdana" w:cs="TimesNewRomanPSMT"/>
          <w:sz w:val="24"/>
          <w:szCs w:val="24"/>
        </w:rPr>
        <w:t>/hi-henkilöitä, kasveja, eläimiä, kaupunkeja, valtioita, mittayksiköt</w:t>
      </w:r>
    </w:p>
    <w:p w:rsidR="00B6502B" w:rsidRPr="00343AD7" w:rsidRDefault="00B6502B" w:rsidP="00B6502B">
      <w:pPr>
        <w:autoSpaceDE w:val="0"/>
        <w:autoSpaceDN w:val="0"/>
        <w:adjustRightInd w:val="0"/>
        <w:spacing w:after="0"/>
        <w:jc w:val="both"/>
        <w:rPr>
          <w:rFonts w:ascii="Verdana" w:hAnsi="Verdana" w:cs="TimesNewRomanPSMT"/>
          <w:sz w:val="24"/>
          <w:szCs w:val="24"/>
        </w:rPr>
      </w:pPr>
    </w:p>
    <w:p w:rsidR="00B6502B" w:rsidRPr="00343AD7" w:rsidRDefault="00B6502B" w:rsidP="00B6502B">
      <w:pPr>
        <w:jc w:val="both"/>
        <w:rPr>
          <w:rFonts w:ascii="Verdana" w:hAnsi="Verdana"/>
          <w:b/>
          <w:color w:val="000000" w:themeColor="text1"/>
          <w:sz w:val="24"/>
          <w:szCs w:val="24"/>
        </w:rPr>
      </w:pPr>
      <w:r w:rsidRPr="00343AD7">
        <w:rPr>
          <w:rFonts w:ascii="Verdana" w:hAnsi="Verdana"/>
          <w:b/>
          <w:color w:val="000000" w:themeColor="text1"/>
          <w:sz w:val="24"/>
          <w:szCs w:val="24"/>
        </w:rPr>
        <w:t>ÄI:</w:t>
      </w:r>
    </w:p>
    <w:p w:rsidR="00B6502B" w:rsidRDefault="00B6502B" w:rsidP="00B6502B">
      <w:pPr>
        <w:jc w:val="both"/>
        <w:rPr>
          <w:rFonts w:ascii="Verdana" w:hAnsi="Verdana"/>
          <w:b/>
          <w:color w:val="000000" w:themeColor="text1"/>
          <w:sz w:val="24"/>
          <w:szCs w:val="24"/>
        </w:rPr>
      </w:pPr>
      <w:proofErr w:type="spellStart"/>
      <w:r w:rsidRPr="00343AD7">
        <w:rPr>
          <w:rFonts w:ascii="Verdana" w:hAnsi="Verdana"/>
          <w:b/>
          <w:color w:val="000000" w:themeColor="text1"/>
          <w:sz w:val="24"/>
          <w:szCs w:val="24"/>
        </w:rPr>
        <w:t>Äikkää</w:t>
      </w:r>
      <w:proofErr w:type="spellEnd"/>
      <w:r w:rsidRPr="00343AD7">
        <w:rPr>
          <w:rFonts w:ascii="Verdana" w:hAnsi="Verdana"/>
          <w:b/>
          <w:color w:val="000000" w:themeColor="text1"/>
          <w:sz w:val="24"/>
          <w:szCs w:val="24"/>
        </w:rPr>
        <w:t xml:space="preserve"> ja draamaa luonnossa:</w:t>
      </w:r>
    </w:p>
    <w:p w:rsidR="00B6502B" w:rsidRPr="00343AD7" w:rsidRDefault="00B6502B" w:rsidP="00B6502B">
      <w:pPr>
        <w:jc w:val="both"/>
        <w:rPr>
          <w:rFonts w:ascii="Verdana" w:hAnsi="Verdana"/>
          <w:b/>
          <w:color w:val="000000" w:themeColor="text1"/>
          <w:sz w:val="24"/>
          <w:szCs w:val="24"/>
        </w:rPr>
      </w:pPr>
    </w:p>
    <w:p w:rsidR="00B6502B" w:rsidRDefault="003741AE" w:rsidP="00B6502B">
      <w:pPr>
        <w:jc w:val="both"/>
        <w:rPr>
          <w:rFonts w:ascii="Verdana" w:hAnsi="Verdana"/>
          <w:color w:val="000000" w:themeColor="text1"/>
          <w:sz w:val="24"/>
          <w:szCs w:val="24"/>
        </w:rPr>
      </w:pPr>
      <w:hyperlink r:id="rId10" w:history="1">
        <w:r w:rsidR="00101CF4" w:rsidRPr="00667139">
          <w:rPr>
            <w:rStyle w:val="Hyperlinkki"/>
            <w:rFonts w:ascii="Verdana" w:hAnsi="Verdana"/>
            <w:sz w:val="24"/>
            <w:szCs w:val="24"/>
          </w:rPr>
          <w:t>https://peda.net/kuopio/p/marttiahtisaari/henkil%C3%B6kunnalle/to/t</w:t>
        </w:r>
      </w:hyperlink>
    </w:p>
    <w:p w:rsidR="00101CF4" w:rsidRPr="00101CF4" w:rsidRDefault="003741AE" w:rsidP="00101CF4">
      <w:pPr>
        <w:jc w:val="both"/>
        <w:rPr>
          <w:rFonts w:ascii="Verdana" w:hAnsi="Verdana"/>
          <w:sz w:val="24"/>
          <w:szCs w:val="24"/>
        </w:rPr>
      </w:pPr>
      <w:r>
        <w:rPr>
          <w:rFonts w:ascii="Verdana" w:hAnsi="Verdana"/>
          <w:sz w:val="24"/>
          <w:szCs w:val="24"/>
        </w:rPr>
        <w:t>(ohje: kopioi linkki ja liitä se selaimen osoiteriville)</w:t>
      </w:r>
      <w:bookmarkStart w:id="0" w:name="_GoBack"/>
      <w:bookmarkEnd w:id="0"/>
    </w:p>
    <w:p w:rsidR="00101CF4" w:rsidRPr="00B6502B" w:rsidRDefault="00101CF4" w:rsidP="00B6502B">
      <w:pPr>
        <w:jc w:val="both"/>
        <w:rPr>
          <w:rFonts w:ascii="Verdana" w:hAnsi="Verdana"/>
          <w:color w:val="000000" w:themeColor="text1"/>
          <w:sz w:val="24"/>
          <w:szCs w:val="24"/>
        </w:rPr>
      </w:pPr>
    </w:p>
    <w:p w:rsidR="00B6502B" w:rsidRPr="00343AD7" w:rsidRDefault="00B6502B" w:rsidP="00343AD7">
      <w:pPr>
        <w:jc w:val="both"/>
        <w:rPr>
          <w:rFonts w:ascii="Verdana" w:hAnsi="Verdana"/>
          <w:b/>
          <w:sz w:val="24"/>
          <w:szCs w:val="24"/>
        </w:rPr>
      </w:pPr>
    </w:p>
    <w:sectPr w:rsidR="00B6502B" w:rsidRPr="00343AD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iciaTextRegular">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14462"/>
    <w:multiLevelType w:val="hybridMultilevel"/>
    <w:tmpl w:val="ACA83744"/>
    <w:lvl w:ilvl="0" w:tplc="BB2AAC40">
      <w:numFmt w:val="bullet"/>
      <w:lvlText w:val="-"/>
      <w:lvlJc w:val="left"/>
      <w:pPr>
        <w:ind w:left="720" w:hanging="360"/>
      </w:pPr>
      <w:rPr>
        <w:rFonts w:ascii="Verdana" w:eastAsiaTheme="minorHAnsi" w:hAnsi="Verdan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A110B8A"/>
    <w:multiLevelType w:val="hybridMultilevel"/>
    <w:tmpl w:val="DC22ADBA"/>
    <w:lvl w:ilvl="0" w:tplc="2F3EB7FC">
      <w:numFmt w:val="bullet"/>
      <w:lvlText w:val=""/>
      <w:lvlJc w:val="left"/>
      <w:pPr>
        <w:ind w:left="720" w:hanging="360"/>
      </w:pPr>
      <w:rPr>
        <w:rFonts w:ascii="Symbol" w:eastAsiaTheme="minorHAnsi" w:hAnsi="Symbol" w:cs="Tahoma"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7936B70"/>
    <w:multiLevelType w:val="hybridMultilevel"/>
    <w:tmpl w:val="199CB9CE"/>
    <w:lvl w:ilvl="0" w:tplc="35DE169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20C1717"/>
    <w:multiLevelType w:val="hybridMultilevel"/>
    <w:tmpl w:val="EE443CFC"/>
    <w:lvl w:ilvl="0" w:tplc="26A6162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E9"/>
    <w:rsid w:val="00101CF4"/>
    <w:rsid w:val="00116E16"/>
    <w:rsid w:val="00125C79"/>
    <w:rsid w:val="00207AE4"/>
    <w:rsid w:val="00343AD7"/>
    <w:rsid w:val="003741AE"/>
    <w:rsid w:val="007C4F9A"/>
    <w:rsid w:val="00B6502B"/>
    <w:rsid w:val="00CB0D45"/>
    <w:rsid w:val="00D63752"/>
    <w:rsid w:val="00D9485A"/>
    <w:rsid w:val="00EC1FE9"/>
    <w:rsid w:val="00F22057"/>
    <w:rsid w:val="00F539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733F9-9225-4F64-A2A1-5022E51B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1FE9"/>
    <w:pPr>
      <w:ind w:left="720"/>
      <w:contextualSpacing/>
    </w:pPr>
  </w:style>
  <w:style w:type="paragraph" w:customStyle="1" w:styleId="Default">
    <w:name w:val="Default"/>
    <w:rsid w:val="00D63752"/>
    <w:pPr>
      <w:autoSpaceDE w:val="0"/>
      <w:autoSpaceDN w:val="0"/>
      <w:adjustRightInd w:val="0"/>
      <w:spacing w:after="0"/>
    </w:pPr>
    <w:rPr>
      <w:rFonts w:ascii="Tahoma" w:hAnsi="Tahoma" w:cs="Tahoma"/>
      <w:color w:val="000000"/>
      <w:sz w:val="24"/>
      <w:szCs w:val="24"/>
    </w:rPr>
  </w:style>
  <w:style w:type="paragraph" w:styleId="NormaaliWWW">
    <w:name w:val="Normal (Web)"/>
    <w:basedOn w:val="Normaali"/>
    <w:uiPriority w:val="99"/>
    <w:unhideWhenUsed/>
    <w:rsid w:val="00125C79"/>
    <w:pPr>
      <w:spacing w:before="100" w:beforeAutospacing="1" w:after="100" w:afterAutospacing="1"/>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207A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peda.net/kuopio/p/marttiahtisaari/henkil%C3%B6kunnalle/to/t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ideshare.net/x-breikk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eda.net/kuopio/p/marttiahtisaari/henkil%C3%B6kunnalle/to/t" TargetMode="External"/><Relationship Id="rId4" Type="http://schemas.openxmlformats.org/officeDocument/2006/relationships/webSettings" Target="webSettings.xml"/><Relationship Id="rId9" Type="http://schemas.openxmlformats.org/officeDocument/2006/relationships/hyperlink" Target="https://peda.net/kuopio/p/marttiahtisaari/henkil%C3%B6kunnalle/to/km1l/kymmenylity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1233</Words>
  <Characters>9996</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Jerkku</dc:creator>
  <cp:lastModifiedBy>Jerkku</cp:lastModifiedBy>
  <cp:revision>11</cp:revision>
  <dcterms:created xsi:type="dcterms:W3CDTF">2015-04-12T08:42:00Z</dcterms:created>
  <dcterms:modified xsi:type="dcterms:W3CDTF">2015-04-26T11:50:00Z</dcterms:modified>
</cp:coreProperties>
</file>