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1F" w:rsidRPr="005E4C4E" w:rsidRDefault="005E4C4E">
      <w:pPr>
        <w:rPr>
          <w:b/>
          <w:sz w:val="32"/>
          <w:szCs w:val="32"/>
          <w:u w:val="single"/>
        </w:rPr>
      </w:pPr>
      <w:r w:rsidRPr="005E4C4E">
        <w:rPr>
          <w:b/>
          <w:sz w:val="32"/>
          <w:szCs w:val="32"/>
          <w:u w:val="single"/>
        </w:rPr>
        <w:t>Maanantai 22.3.2021</w:t>
      </w:r>
      <w:bookmarkStart w:id="0" w:name="_GoBack"/>
      <w:bookmarkEnd w:id="0"/>
    </w:p>
    <w:p w:rsid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="Verdana" w:cstheme="minorBidi"/>
          <w:color w:val="000000" w:themeColor="text1"/>
          <w:sz w:val="40"/>
          <w:szCs w:val="40"/>
          <w:u w:val="single"/>
        </w:rPr>
      </w:pPr>
    </w:p>
    <w:p w:rsid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="Verdana" w:cstheme="minorBidi"/>
          <w:color w:val="000000" w:themeColor="text1"/>
          <w:sz w:val="40"/>
          <w:szCs w:val="40"/>
          <w:u w:val="single"/>
        </w:rPr>
      </w:pPr>
      <w:r w:rsidRPr="005E4C4E">
        <w:rPr>
          <w:rFonts w:asciiTheme="minorHAnsi" w:eastAsia="MS PGothic" w:hAnsi="Verdana" w:cstheme="minorBidi"/>
          <w:color w:val="000000" w:themeColor="text1"/>
          <w:sz w:val="40"/>
          <w:szCs w:val="40"/>
        </w:rPr>
        <w:t xml:space="preserve"> Tutustu oheiseen Ylen artikkeliin Kreikan lainoituksesta. Linkki: </w:t>
      </w:r>
      <w:hyperlink r:id="rId4" w:history="1">
        <w:r w:rsidRPr="005E4C4E">
          <w:rPr>
            <w:rStyle w:val="Hyperlinkki"/>
            <w:rFonts w:asciiTheme="minorHAnsi" w:eastAsia="MS PGothic" w:hAnsi="Verdana" w:cstheme="minorBidi"/>
            <w:sz w:val="40"/>
            <w:szCs w:val="40"/>
          </w:rPr>
          <w:t>http://yle.fi/uutiset/tasta_ei_jasenmaissa_haluta_puhua_kreikan_velkahyrra_pyorii_eika_takaisinmaksua_nay/8927148</w:t>
        </w:r>
      </w:hyperlink>
      <w:r>
        <w:rPr>
          <w:rFonts w:asciiTheme="minorHAnsi" w:eastAsia="MS PGothic" w:hAnsi="Verdana" w:cstheme="minorBidi"/>
          <w:color w:val="000000" w:themeColor="text1"/>
          <w:sz w:val="40"/>
          <w:szCs w:val="40"/>
          <w:u w:val="single"/>
        </w:rPr>
        <w:t xml:space="preserve"> </w:t>
      </w:r>
    </w:p>
    <w:p w:rsid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="Verdana" w:cstheme="minorBidi"/>
          <w:color w:val="000000" w:themeColor="text1"/>
          <w:sz w:val="40"/>
          <w:szCs w:val="40"/>
          <w:u w:val="single"/>
        </w:rPr>
      </w:pPr>
    </w:p>
    <w:p w:rsid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Theme="minorHAnsi" w:cstheme="minorHAnsi"/>
          <w:color w:val="000000" w:themeColor="text1"/>
          <w:sz w:val="40"/>
          <w:szCs w:val="40"/>
        </w:rPr>
      </w:pPr>
      <w:r w:rsidRPr="005E4C4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Tehtävät:</w:t>
      </w:r>
    </w:p>
    <w:p w:rsid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Theme="minorHAnsi" w:cstheme="minorHAnsi"/>
          <w:color w:val="000000" w:themeColor="text1"/>
          <w:sz w:val="40"/>
          <w:szCs w:val="40"/>
        </w:rPr>
      </w:pPr>
      <w:r>
        <w:rPr>
          <w:rFonts w:asciiTheme="minorHAnsi" w:eastAsia="MS PGothic" w:hAnsiTheme="minorHAnsi" w:cstheme="minorHAnsi"/>
          <w:noProof/>
          <w:color w:val="000000" w:themeColor="text1"/>
          <w:sz w:val="40"/>
          <w:szCs w:val="40"/>
        </w:rPr>
        <w:drawing>
          <wp:inline distT="0" distB="0" distL="0" distR="0" wp14:anchorId="0F5092E3" wp14:editId="211FBB46">
            <wp:extent cx="6120130" cy="87238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C4E" w:rsidRP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Theme="minorHAnsi" w:cstheme="minorHAnsi"/>
          <w:color w:val="000000" w:themeColor="text1"/>
          <w:sz w:val="40"/>
          <w:szCs w:val="40"/>
        </w:rPr>
      </w:pPr>
    </w:p>
    <w:p w:rsid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="Verdana" w:cstheme="minorBidi"/>
          <w:color w:val="000000" w:themeColor="text1"/>
          <w:sz w:val="40"/>
          <w:szCs w:val="40"/>
          <w:u w:val="single"/>
        </w:rPr>
      </w:pPr>
    </w:p>
    <w:p w:rsidR="005E4C4E" w:rsidRP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="MS PGothic" w:hAnsi="Verdana" w:cstheme="minorBidi"/>
          <w:color w:val="000000" w:themeColor="text1"/>
          <w:sz w:val="40"/>
          <w:szCs w:val="40"/>
          <w:u w:val="single"/>
        </w:rPr>
      </w:pPr>
    </w:p>
    <w:p w:rsidR="005E4C4E" w:rsidRDefault="005E4C4E" w:rsidP="005E4C4E">
      <w:pPr>
        <w:pStyle w:val="NormaaliWWW"/>
        <w:kinsoku w:val="0"/>
        <w:overflowPunct w:val="0"/>
        <w:spacing w:before="96" w:beforeAutospacing="0" w:after="0" w:afterAutospacing="0"/>
        <w:textAlignment w:val="baseline"/>
      </w:pPr>
    </w:p>
    <w:p w:rsidR="005E4C4E" w:rsidRDefault="005E4C4E"/>
    <w:sectPr w:rsidR="005E4C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4E"/>
    <w:rsid w:val="005E4C4E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33A4B"/>
  <w15:chartTrackingRefBased/>
  <w15:docId w15:val="{D4C42007-A6A8-4EF4-BA8E-38DA6A64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E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5E4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yle.fi/uutiset/tasta_ei_jasenmaissa_haluta_puhua_kreikan_velkahyrra_pyorii_eika_takaisinmaksua_nay/892714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2021-03-21T20:33:00Z</dcterms:created>
  <dcterms:modified xsi:type="dcterms:W3CDTF">2021-03-21T20:39:00Z</dcterms:modified>
</cp:coreProperties>
</file>