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FA" w:rsidRPr="00D47DFA" w:rsidRDefault="00D47DFA" w:rsidP="00D47DFA">
      <w:pPr>
        <w:spacing w:after="225" w:line="240" w:lineRule="auto"/>
        <w:textAlignment w:val="baseline"/>
        <w:outlineLvl w:val="0"/>
        <w:rPr>
          <w:rFonts w:ascii="Georgia" w:eastAsia="Times New Roman" w:hAnsi="Georgia" w:cs="Times New Roman"/>
          <w:b/>
          <w:bCs/>
          <w:color w:val="191919"/>
          <w:kern w:val="36"/>
          <w:sz w:val="48"/>
          <w:szCs w:val="48"/>
          <w:lang w:eastAsia="fi-FI"/>
        </w:rPr>
      </w:pPr>
      <w:r w:rsidRPr="00D47DFA">
        <w:rPr>
          <w:rFonts w:ascii="Georgia" w:eastAsia="Times New Roman" w:hAnsi="Georgia" w:cs="Times New Roman"/>
          <w:b/>
          <w:bCs/>
          <w:color w:val="191919"/>
          <w:kern w:val="36"/>
          <w:sz w:val="48"/>
          <w:szCs w:val="48"/>
          <w:lang w:eastAsia="fi-FI"/>
        </w:rPr>
        <w:t>Kodeissa piilee homettakin pahempi sisäilmaongelma – Syöpää aiheuttava radon ”tappaa jopa enemmän suomalaisia kuin liikenne”</w:t>
      </w:r>
    </w:p>
    <w:p w:rsidR="00D47DFA" w:rsidRPr="00D47DFA" w:rsidRDefault="00D47DFA" w:rsidP="00D47DFA">
      <w:pPr>
        <w:spacing w:after="300" w:line="300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191919"/>
          <w:sz w:val="27"/>
          <w:szCs w:val="27"/>
          <w:lang w:eastAsia="fi-FI"/>
        </w:rPr>
      </w:pPr>
      <w:r w:rsidRPr="00D47DFA">
        <w:rPr>
          <w:rFonts w:ascii="Georgia" w:eastAsia="Times New Roman" w:hAnsi="Georgia" w:cs="Times New Roman"/>
          <w:b/>
          <w:bCs/>
          <w:color w:val="191919"/>
          <w:sz w:val="27"/>
          <w:szCs w:val="27"/>
          <w:lang w:eastAsia="fi-FI"/>
        </w:rPr>
        <w:t>Vain Tšekissä kotien sisäilmassa on enemmän syöpäkaasua kuin Suomessa – katso kuinka usein turvarajat ylittyvät kotikunnassasi</w:t>
      </w:r>
    </w:p>
    <w:p w:rsidR="00D47DFA" w:rsidRPr="00D47DFA" w:rsidRDefault="00D47DFA" w:rsidP="00D47DFA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fi-FI"/>
        </w:rPr>
      </w:pPr>
      <w:r w:rsidRPr="00D47DFA">
        <w:rPr>
          <w:rFonts w:ascii="inherit" w:eastAsia="Times New Roman" w:hAnsi="inherit" w:cs="Times New Roman"/>
          <w:color w:val="3D95A4"/>
          <w:sz w:val="23"/>
          <w:szCs w:val="23"/>
          <w:bdr w:val="none" w:sz="0" w:space="0" w:color="auto" w:frame="1"/>
          <w:lang w:eastAsia="fi-FI"/>
        </w:rPr>
        <w:t>Tilaajille</w:t>
      </w:r>
    </w:p>
    <w:p w:rsidR="00D47DFA" w:rsidRPr="00D47DFA" w:rsidRDefault="00D47DFA" w:rsidP="00D47DFA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191919"/>
          <w:sz w:val="23"/>
          <w:szCs w:val="23"/>
          <w:lang w:eastAsia="fi-FI"/>
        </w:rPr>
      </w:pPr>
      <w:r w:rsidRPr="00D47DFA">
        <w:rPr>
          <w:rFonts w:ascii="inherit" w:eastAsia="Times New Roman" w:hAnsi="inherit" w:cs="Helvetica"/>
          <w:noProof/>
          <w:color w:val="191919"/>
          <w:sz w:val="23"/>
          <w:szCs w:val="23"/>
          <w:lang w:eastAsia="fi-FI"/>
        </w:rPr>
        <mc:AlternateContent>
          <mc:Choice Requires="wps">
            <w:drawing>
              <wp:inline distT="0" distB="0" distL="0" distR="0" wp14:anchorId="6DC5BF68" wp14:editId="51A4AB8D">
                <wp:extent cx="304800" cy="304800"/>
                <wp:effectExtent l="0" t="0" r="0" b="0"/>
                <wp:docPr id="6" name="image-1343175" descr="Säteilyturvakeskuksen mittari kertoo, onko asunnossa haitallisen suuria määriä radoni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02B9EF" id="image-1343175" o:spid="_x0000_s1026" alt="Säteilyturvakeskuksen mittari kertoo, onko asunnossa haitallisen suuria määriä radonia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lX+0JgEDAAAd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D47DFA" w:rsidRPr="00D47DFA" w:rsidRDefault="00D47DFA" w:rsidP="00D47DFA">
      <w:pPr>
        <w:spacing w:after="0" w:line="240" w:lineRule="auto"/>
        <w:textAlignment w:val="baseline"/>
        <w:rPr>
          <w:rFonts w:ascii="inherit" w:eastAsia="Times New Roman" w:hAnsi="inherit" w:cs="Helvetica"/>
          <w:color w:val="191919"/>
          <w:sz w:val="23"/>
          <w:szCs w:val="23"/>
          <w:lang w:eastAsia="fi-FI"/>
        </w:rPr>
      </w:pPr>
      <w:r w:rsidRPr="00D47DFA">
        <w:rPr>
          <w:rFonts w:ascii="inherit" w:eastAsia="Times New Roman" w:hAnsi="inherit" w:cs="Helvetica"/>
          <w:color w:val="191919"/>
          <w:sz w:val="23"/>
          <w:szCs w:val="23"/>
          <w:lang w:eastAsia="fi-FI"/>
        </w:rPr>
        <w:t>Säteilyturvakeskuksen mittari kertoo, onko asunnossa haitallisen suuria määriä radonia. </w:t>
      </w:r>
      <w:r w:rsidRPr="00D47DFA">
        <w:rPr>
          <w:rFonts w:ascii="inherit" w:eastAsia="Times New Roman" w:hAnsi="inherit" w:cs="Helvetica"/>
          <w:caps/>
          <w:color w:val="191919"/>
          <w:sz w:val="16"/>
          <w:szCs w:val="16"/>
          <w:bdr w:val="none" w:sz="0" w:space="0" w:color="auto" w:frame="1"/>
          <w:lang w:eastAsia="fi-FI"/>
        </w:rPr>
        <w:t>(KUVA: KIMMO TASKINEN HS)</w:t>
      </w:r>
    </w:p>
    <w:p w:rsidR="00D47DFA" w:rsidRPr="00D47DFA" w:rsidRDefault="00D47DFA" w:rsidP="00D47DFA">
      <w:pPr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191919"/>
          <w:sz w:val="18"/>
          <w:szCs w:val="18"/>
          <w:lang w:eastAsia="fi-FI"/>
        </w:rPr>
      </w:pPr>
      <w:hyperlink r:id="rId5" w:history="1">
        <w:r w:rsidRPr="00D47DFA">
          <w:rPr>
            <w:rFonts w:ascii="inherit" w:eastAsia="Times New Roman" w:hAnsi="inherit" w:cs="Helvetica"/>
            <w:b/>
            <w:bCs/>
            <w:color w:val="000000"/>
            <w:sz w:val="23"/>
            <w:szCs w:val="23"/>
            <w:u w:val="single"/>
            <w:bdr w:val="none" w:sz="0" w:space="0" w:color="auto" w:frame="1"/>
            <w:lang w:eastAsia="fi-FI"/>
          </w:rPr>
          <w:t>Jukka Ruukki HS</w:t>
        </w:r>
      </w:hyperlink>
    </w:p>
    <w:p w:rsidR="00D47DFA" w:rsidRPr="00D47DFA" w:rsidRDefault="00D47DFA" w:rsidP="00D47DFA">
      <w:pPr>
        <w:spacing w:after="0" w:line="240" w:lineRule="auto"/>
        <w:textAlignment w:val="baseline"/>
        <w:rPr>
          <w:rFonts w:ascii="inherit" w:eastAsia="Times New Roman" w:hAnsi="inherit" w:cs="Helvetica"/>
          <w:color w:val="6C7993"/>
          <w:sz w:val="18"/>
          <w:szCs w:val="18"/>
          <w:lang w:eastAsia="fi-FI"/>
        </w:rPr>
      </w:pPr>
      <w:r w:rsidRPr="00D47DFA">
        <w:rPr>
          <w:rFonts w:ascii="inherit" w:eastAsia="Times New Roman" w:hAnsi="inherit" w:cs="Helvetica"/>
          <w:color w:val="6C7993"/>
          <w:sz w:val="18"/>
          <w:szCs w:val="18"/>
          <w:lang w:eastAsia="fi-FI"/>
        </w:rPr>
        <w:t>Julkaistu: 13.2.2017 2:</w:t>
      </w:r>
      <w:proofErr w:type="gramStart"/>
      <w:r w:rsidRPr="00D47DFA">
        <w:rPr>
          <w:rFonts w:ascii="inherit" w:eastAsia="Times New Roman" w:hAnsi="inherit" w:cs="Helvetica"/>
          <w:color w:val="6C7993"/>
          <w:sz w:val="18"/>
          <w:szCs w:val="18"/>
          <w:lang w:eastAsia="fi-FI"/>
        </w:rPr>
        <w:t>00 ,</w:t>
      </w:r>
      <w:proofErr w:type="gramEnd"/>
      <w:r w:rsidRPr="00D47DFA">
        <w:rPr>
          <w:rFonts w:ascii="inherit" w:eastAsia="Times New Roman" w:hAnsi="inherit" w:cs="Helvetica"/>
          <w:color w:val="6C7993"/>
          <w:sz w:val="18"/>
          <w:szCs w:val="18"/>
          <w:lang w:eastAsia="fi-FI"/>
        </w:rPr>
        <w:t xml:space="preserve"> Päivitetty:13.2.2017 14:26</w:t>
      </w:r>
    </w:p>
    <w:p w:rsidR="00D47DFA" w:rsidRPr="00D47DFA" w:rsidRDefault="00D47DFA" w:rsidP="00D47DFA">
      <w:pPr>
        <w:numPr>
          <w:ilvl w:val="0"/>
          <w:numId w:val="1"/>
        </w:numPr>
        <w:spacing w:after="0" w:line="240" w:lineRule="auto"/>
        <w:ind w:left="0"/>
        <w:jc w:val="right"/>
        <w:textAlignment w:val="baseline"/>
        <w:rPr>
          <w:rFonts w:ascii="inherit" w:eastAsia="Times New Roman" w:hAnsi="inherit" w:cs="Helvetica"/>
          <w:color w:val="191919"/>
          <w:sz w:val="18"/>
          <w:szCs w:val="18"/>
          <w:lang w:eastAsia="fi-FI"/>
        </w:rPr>
      </w:pPr>
    </w:p>
    <w:p w:rsidR="00D47DFA" w:rsidRPr="00D47DFA" w:rsidRDefault="00D47DFA" w:rsidP="00D47DFA">
      <w:pPr>
        <w:numPr>
          <w:ilvl w:val="0"/>
          <w:numId w:val="1"/>
        </w:numPr>
        <w:spacing w:after="0" w:line="240" w:lineRule="auto"/>
        <w:ind w:left="0"/>
        <w:jc w:val="right"/>
        <w:textAlignment w:val="baseline"/>
        <w:rPr>
          <w:rFonts w:ascii="inherit" w:eastAsia="Times New Roman" w:hAnsi="inherit" w:cs="Helvetica"/>
          <w:color w:val="191919"/>
          <w:sz w:val="18"/>
          <w:szCs w:val="18"/>
          <w:lang w:eastAsia="fi-FI"/>
        </w:rPr>
      </w:pPr>
    </w:p>
    <w:p w:rsidR="00D47DFA" w:rsidRPr="00D47DFA" w:rsidRDefault="00D47DFA" w:rsidP="00D47DFA">
      <w:pPr>
        <w:numPr>
          <w:ilvl w:val="0"/>
          <w:numId w:val="1"/>
        </w:numPr>
        <w:spacing w:after="150" w:line="240" w:lineRule="auto"/>
        <w:ind w:left="0"/>
        <w:jc w:val="right"/>
        <w:textAlignment w:val="baseline"/>
        <w:rPr>
          <w:rFonts w:ascii="inherit" w:eastAsia="Times New Roman" w:hAnsi="inherit" w:cs="Helvetica"/>
          <w:color w:val="191919"/>
          <w:sz w:val="18"/>
          <w:szCs w:val="18"/>
          <w:lang w:eastAsia="fi-FI"/>
        </w:rPr>
      </w:pPr>
    </w:p>
    <w:p w:rsidR="00D47DFA" w:rsidRPr="00D47DFA" w:rsidRDefault="00D47DFA" w:rsidP="00D47DFA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</w:pPr>
      <w:r w:rsidRPr="00D47DFA">
        <w:rPr>
          <w:rFonts w:ascii="Helvetica" w:eastAsia="Times New Roman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KAIKKI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 sisäilmaongelmat eivät johdu kosteusvaurioista. Kotien ilmassa leijuu näkymätön vihollinen. Se ei haise eikä viihdy otsikoissa.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Suomi kolkuttelee kyseenalaista maailmanennätystä. Vain Tšekissä kotien sisäilma sisältää enemmän syöpää aiheuttavaa radonkaasua kuin meillä.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Radonin huippupitoisuuksien vuoksi sadat ihmiset sairastuvat Suomessa joka vuosi.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”Radon tappaa jopa enemmän suomalaisia kuin liikenne”, muistuttaa epidemiologian professori </w:t>
      </w:r>
      <w:hyperlink r:id="rId6" w:history="1">
        <w:r w:rsidRPr="00D47DFA">
          <w:rPr>
            <w:rFonts w:ascii="inherit" w:eastAsia="Times New Roman" w:hAnsi="inherit" w:cs="Times New Roman"/>
            <w:b/>
            <w:bCs/>
            <w:color w:val="000000"/>
            <w:sz w:val="27"/>
            <w:szCs w:val="27"/>
            <w:u w:val="single"/>
            <w:bdr w:val="none" w:sz="0" w:space="0" w:color="auto" w:frame="1"/>
            <w:lang w:eastAsia="fi-FI"/>
          </w:rPr>
          <w:t xml:space="preserve">Anssi </w:t>
        </w:r>
        <w:proofErr w:type="spellStart"/>
        <w:r w:rsidRPr="00D47DFA">
          <w:rPr>
            <w:rFonts w:ascii="inherit" w:eastAsia="Times New Roman" w:hAnsi="inherit" w:cs="Times New Roman"/>
            <w:b/>
            <w:bCs/>
            <w:color w:val="000000"/>
            <w:sz w:val="27"/>
            <w:szCs w:val="27"/>
            <w:u w:val="single"/>
            <w:bdr w:val="none" w:sz="0" w:space="0" w:color="auto" w:frame="1"/>
            <w:lang w:eastAsia="fi-FI"/>
          </w:rPr>
          <w:t>Auvinen</w:t>
        </w:r>
      </w:hyperlink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Tampereen</w:t>
      </w:r>
      <w:proofErr w:type="spellEnd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 xml:space="preserve"> yliopistosta.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Sisäilman radon on syypää noin 200—300 keuhkosyöpään vuodessa. Se tarkoittaa kymmenesosaa kaikista keuhkosyövistä. Radon on tupakoinnin jälkeen toiseksi yleisin keuhkosyövän aiheuttaja.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Helvetica" w:eastAsia="Times New Roman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LUONNON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 taustasäteily on Suomessa poikkeuksellisen voimakasta. Syynä on maaperän runsas uraani. Radon on uraanin hajoamistuote. Hajotessaan radon vuorostaan säteilee.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Puolet suomalaisten saamasta säteilyannoksesta kertyy radonista, jota vapautuu huoneilmaan. Koska radon on luonnontuote, yleinen mielipide suhtautuu siihen huolettomasti. Ihmisen itsensä aiheuttama riski herättää enemmän pelkoa.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lastRenderedPageBreak/>
        <w:br/>
        <w:t>”Jos ydinvoimalat säteilisivät yhtä paljon, ne olisi kielletty jo vuosia sitten”, Auvinen sanoo.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Helvetica" w:eastAsia="Times New Roman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RADON 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tuottaa hajotessaan heikkoja alfahiukkasia. Ne eivät läpäise ihmisen ihoa eivätkä edes paperiarkkia.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Jos huoneilmassa on paljon radonia, hiukkasia kuitenkin livahtaa elimistöön hengityksen mukana. Hiukkassäteily pommittaa keuhkoja.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Syövän riskiin vaikuttavat sekä annos että altistuksen kesto. Jos asuu kymmenen vuotta radonia puhkuvassa sisäilmassa, se kaksinkertaistaa syövän riskin.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Sauhuttelu pahentaa asiaa. Noin 80 prosenttia radonsyövistä kehittyy tupakoitsijoille.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”Jos tupakointi saataisiin aisoihin, myös radonin haitat vähenisivät huomattavasti”, Auvinen sanoo.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Helvetica" w:eastAsia="Times New Roman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NYKYISEN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 käsityksen mukaan radonista ei seuraa muita terveydellisiä haittoja kuin keuhkosyöpää. Tutkijat kuitenkin seuraavat muutamia johtolankoja.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Joissakin väestötutkimuksissa huoneilman radon on liitetty lasten leukemiaan. Professori Auvisen mukaan tieto perustuu vielä heiveröiseen näyttöön.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Silti erityisesti lapsia kannattaa suojella radonilta. Säteily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softHyphen/>
        <w:t>annos kertyy koko eliniän ja se lisää sairastumisen vaaraa.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Helvetica" w:eastAsia="Times New Roman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MAAPERÄ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 talojen alla on tärkein radonin lähde.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Suurimmat pitoisuudet mitataan harjuilla ja muilla sora-alueilla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softHyphen/>
        <w:t>, joissa maa on karkeaa ja läpäisee ilmaa.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 xml:space="preserve">Radonkartta vilkkuu punaisena Etelä- ja </w:t>
      </w:r>
      <w:proofErr w:type="spellStart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Kaakkois</w:t>
      </w:r>
      <w:proofErr w:type="spellEnd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-Suomessa sekä Länsi-Lapissa. Länsirannikkoa pidetään turvallisena kaistaleena.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</w:p>
    <w:p w:rsidR="00D47DFA" w:rsidRPr="00D47DFA" w:rsidRDefault="00D47DFA" w:rsidP="00D47DFA">
      <w:pPr>
        <w:shd w:val="clear" w:color="auto" w:fill="F5F5F5"/>
        <w:spacing w:after="0" w:line="360" w:lineRule="atLeast"/>
        <w:textAlignment w:val="baseline"/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</w:pPr>
      <w:r w:rsidRPr="00D47DFA">
        <w:rPr>
          <w:rFonts w:ascii="inherit" w:eastAsia="Times New Roman" w:hAnsi="inherit" w:cs="Times New Roman"/>
          <w:noProof/>
          <w:color w:val="191919"/>
          <w:sz w:val="27"/>
          <w:szCs w:val="27"/>
          <w:lang w:eastAsia="fi-FI"/>
        </w:rPr>
        <mc:AlternateContent>
          <mc:Choice Requires="wps">
            <w:drawing>
              <wp:inline distT="0" distB="0" distL="0" distR="0" wp14:anchorId="564CF683" wp14:editId="4660F34F">
                <wp:extent cx="304800" cy="304800"/>
                <wp:effectExtent l="0" t="0" r="0" b="0"/>
                <wp:docPr id="5" name="image-752264" descr="data:image/gif;base64,R0lGODlhAQABAIAAAAAAAP///yH5BAEAAAAALAAAAAABAAEAAAIBRA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F5B712" id="image-752264" o:spid="_x0000_s1026" alt="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" w:rsidRPr="00D47DFA" w:rsidRDefault="00D47DFA" w:rsidP="00D47DFA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</w:pP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 xml:space="preserve">Sielläkään ei voi tuudittautua turvallisuuteen. Se, että asuu matalan riskin alueelle, ei ole 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lastRenderedPageBreak/>
        <w:t>tae kodin ilman puhtaudesta. On vaikea ennustaa, mistä radon nousee rakennuksiin.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”Vaaran paikkoja löytyy periaatteessa mistä päin tahansa Suomea, sillä olot vaihtelevat paikallisesti”, kertoo tarkastaja </w:t>
      </w:r>
      <w:hyperlink r:id="rId7" w:history="1">
        <w:r w:rsidRPr="00D47DFA">
          <w:rPr>
            <w:rFonts w:ascii="inherit" w:eastAsia="Times New Roman" w:hAnsi="inherit" w:cs="Times New Roman"/>
            <w:b/>
            <w:bCs/>
            <w:color w:val="000000"/>
            <w:sz w:val="27"/>
            <w:szCs w:val="27"/>
            <w:u w:val="single"/>
            <w:bdr w:val="none" w:sz="0" w:space="0" w:color="auto" w:frame="1"/>
            <w:lang w:eastAsia="fi-FI"/>
          </w:rPr>
          <w:t>Olli Holmgren</w:t>
        </w:r>
      </w:hyperlink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 Säteilyturvakeskuksesta.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Vaikka naapuritalon sisäilma sisältää rajusti radonia, omassa asunnossa ongelmaa ei ehkä ole. Sama pätee toisin päin. Ero voi piillä sijainnissa, rakentamisen tavassa, materiaaleissa tai ilmanvaihdossa.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”Raja-arvojen ylityksiä löytyy lähes kaikista Suomen kunnista”, sanoo Holmgren.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Helvetica" w:eastAsia="Times New Roman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RADONIN 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 xml:space="preserve">pitoisuudesta kertoo becquerel-arvo. Becquerel merkitsee yhtä atomin hajoamista sekunnissa. Jos juomaveden säteilytaso on 100 </w:t>
      </w:r>
      <w:proofErr w:type="spellStart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Bq</w:t>
      </w:r>
      <w:proofErr w:type="spellEnd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/l, vesilitrassa toteutuu sata radioaktiivista hajoamista sekunnissa.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Maaperän huokosissa voi olla jopa sadantuhannen becquerelin pitoisuus. Se laimenee pintaa kohti.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Uusien asuntojen ohje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softHyphen/>
        <w:t xml:space="preserve">arvo on 200 </w:t>
      </w:r>
      <w:proofErr w:type="spellStart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becqurelia</w:t>
      </w:r>
      <w:proofErr w:type="spellEnd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 xml:space="preserve"> kuutiometrissä ilmaa. Vanhoille asunnoille sallitaan 400. Viimeistään silloin talo tarvitsee radonremontin.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Keskimäärin suomalaisessa sisäilmassa on noin sata becquerelia radonia kuutiometrissä.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Terveyden kannalta paras pitoisuus olisi nolla. Nykytiedon valossa täysin turvallista määrää ei ole. Pitoisuus selviää vain mittauksella asunnossa.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Vain murto-osa suomalaisten asuntojen radon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softHyphen/>
        <w:t>pitoisuuksista on tiedossa, Holmgren sanoo.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”Kaikki 1,5 miljoonaa pien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softHyphen/>
        <w:t xml:space="preserve">taloasuntoa pitäisi mitata, jos haluaisimme löytää kaikki yli 200 </w:t>
      </w:r>
      <w:proofErr w:type="spellStart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bequerelin</w:t>
      </w:r>
      <w:proofErr w:type="spellEnd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 xml:space="preserve"> ylitykset.”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Helvetica" w:eastAsia="Times New Roman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MITÄ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 uudempi talo, sitä paremmin radonin riski on hoidettu. Tässä 2000-luku on jonkinlainen vedenjakaja.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 xml:space="preserve">Säteilyturvakeskus </w:t>
      </w:r>
      <w:proofErr w:type="spellStart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julkaisijuuri</w:t>
      </w:r>
      <w:proofErr w:type="spellEnd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 xml:space="preserve"> tutkimuksen, jonka mukaan uusien pientalojen 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lastRenderedPageBreak/>
        <w:t>pitoisuudet ovat laskeneet varsinkin korkean radonin maakunnissa.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Radon osataan estää jo taloa rakennettaessa. Säteilyturvakeskus suosittelee radonputkistoa, vaikka kaikissa kunnissa rakennusvalvonta ei sitä vaadi.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Suorakulmio 1" descr="https://hs.mediadelivery.fi/img/1920/97d72f331ab940ff95548bb66d637c93.jpg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CC3B88" id="Suorakulmio 1" o:spid="_x0000_s1026" alt="https://hs.mediadelivery.fi/img/1920/97d72f331ab940ff95548bb66d637c93.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NKRF6jzAgAAE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Radon kiusaa myös kerrostaloissa, mutta niissä se on lähinnä alimpien kerrosten ongelma.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Mittaus ei ihmisiä kiinnosta, vaikka radonin vaarat tunnetaan melko hyvin. Riskin ei uskota osuvan omalle kohdalle.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Helvetica" w:eastAsia="Times New Roman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ALUEELLISET 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erot ovat suuria. Paikoin puolet asuntokannasta on mitattu.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Puskaradio vaikuttaa intoon. Jos naapurista löytyy radonia, se lisää haluja mitata radonia.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Säteilyturvakeskus patistelee nyt korkean radonpitoisuuden kunnissa kouluja mittaustalkoisiin. Se pitäisi tehdä peruskouluissa, lukioissa ja ammattikouluissa, joista lukema puuttuu.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Yli 15 000 pientaloasunnosta on paljastunut liian suuri radonin pitoisuus. Näistä vain puolet on korjattu.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”Se on liian vähän”, sanoo tarkastaja Holmgren.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Ihmiset perustelevat haluttomuuttaan sillä, että mittaus on hankalaa ja se maksaa. Säteilyturvakeskuksen tietojen mukaan radonremontti on kuitenkin verrattain helppo ja halpa.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Helvetica" w:eastAsia="Times New Roman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RADONIN 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pääreitti kulkee seinän ja lattialaatan välisistä raoista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softHyphen/>
        <w:t>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Maanvarainen lattia auttaa radonin pääsyä sisätiloihin. Syntyy alipaine, joka hörppää radonista ilmaa rakenteisiin.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 xml:space="preserve">Kylmä ilmanala tekee tehtävänsä. Mitä suurempi on </w:t>
      </w:r>
      <w:proofErr w:type="spellStart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sisä</w:t>
      </w:r>
      <w:proofErr w:type="spellEnd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- ja ulkolämpötilan ero, sitä isompi paine-ero muodostuu rakenteiden välille.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 xml:space="preserve">Ylöspäin nouseva lämmin ilma aiheuttaa asunnossa alipaineen. Siksi asuntoon virtaa 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lastRenderedPageBreak/>
        <w:t>talvisin radonia sisältävää ilmaa enemmän kuin kesällä. Talvella pitoisuudet ovat huipussaan.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Kunnon kivijalka ja tuulettuva alapohja kirjaimellisesti puhaltavat radonin taivaan tuuliin. Jos rakennuksessa on kantava laattaperustus ja kunnon kellari sekä ilmanvaihto, pulmia ei yleensä synny.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Uraania voi olla vaikka sala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softHyphen/>
        <w:t>ojasorassa. Myös rakenteista huokuu radonia. Uraanipitoista kiviainesta on betonisissa elementeissä. Siksi betoniset katto, lattia ja seinät nostavat radonin pitoisuutta noin 40 becquerelia kuutiometrille.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Ongelmia aiheuttaa myös porakaivon vesi. Siihen liuennutta radonia vapautuu hengitys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softHyphen/>
        <w:t xml:space="preserve">ilmaan kaikkialta, missä veden kanssa </w:t>
      </w:r>
      <w:proofErr w:type="spellStart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lutrataan</w:t>
      </w:r>
      <w:proofErr w:type="spellEnd"/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Noin 20 000 suomalaista käyttää porakaivon vettä, jonka radonpitoisuus ylittää tuhat becquerelia litrassa.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Helvetica" w:eastAsia="Times New Roman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MYÖS 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nykyaikainen energiaa säästävä talo voi yllättää.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”Tiiviit seinärakenteet ja koneellisen ilmanvaihdon aiheuttama alipaine suosivat radonia”, Holmgren sanoo.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Energiapihissä talossa pienetkin vuodot lattiassa lisäävät huoneilman radonia. Pitoisuus nousee sitä enemmän mitä tiiviimmäksi rakennus tehdään. Asiaa selvitti Säteilyturvakeskus tänä vuonna.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Radonia korjaavat tehokkaimmin radonimuri ja -kaivo. Imuri poistaa 60–90 prosenttia radonista.</w:t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D47DFA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Joskus voi riittää se, että korjaa huonon ilmanvaihdon. Helpoiten radonin torjuu jo taloa rakennettaessa.</w:t>
      </w:r>
    </w:p>
    <w:p w:rsidR="00AA2508" w:rsidRDefault="00AA2508"/>
    <w:sectPr w:rsidR="00AA25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07943"/>
    <w:multiLevelType w:val="multilevel"/>
    <w:tmpl w:val="875E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C6"/>
    <w:rsid w:val="00157A6A"/>
    <w:rsid w:val="00AA2508"/>
    <w:rsid w:val="00AB7CC6"/>
    <w:rsid w:val="00D4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63D"/>
  <w15:chartTrackingRefBased/>
  <w15:docId w15:val="{1579D321-E752-407F-97C9-0AC79985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B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lku">
    <w:name w:val="alku"/>
    <w:basedOn w:val="Kappaleenoletusfontti"/>
    <w:rsid w:val="00AB7CC6"/>
  </w:style>
  <w:style w:type="character" w:styleId="Hyperlinkki">
    <w:name w:val="Hyperlink"/>
    <w:basedOn w:val="Kappaleenoletusfontti"/>
    <w:uiPriority w:val="99"/>
    <w:semiHidden/>
    <w:unhideWhenUsed/>
    <w:rsid w:val="00AB7CC6"/>
    <w:rPr>
      <w:color w:val="0000FF"/>
      <w:u w:val="single"/>
    </w:rPr>
  </w:style>
  <w:style w:type="character" w:customStyle="1" w:styleId="nbsp">
    <w:name w:val="nbsp"/>
    <w:basedOn w:val="Kappaleenoletusfontti"/>
    <w:rsid w:val="00AB7CC6"/>
  </w:style>
  <w:style w:type="character" w:customStyle="1" w:styleId="votsikko">
    <w:name w:val="votsikko"/>
    <w:basedOn w:val="Kappaleenoletusfontti"/>
    <w:rsid w:val="00AB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636939">
              <w:marLeft w:val="0"/>
              <w:marRight w:val="0"/>
              <w:marTop w:val="0"/>
              <w:marBottom w:val="150"/>
              <w:divBdr>
                <w:top w:val="dotted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s.fi/haku/?query=olli+holmgr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.fi/haku/?query=anssi+auvinen" TargetMode="External"/><Relationship Id="rId5" Type="http://schemas.openxmlformats.org/officeDocument/2006/relationships/hyperlink" Target="https://www.hs.fi/haku/?query=Jukka%20Ruukki%20H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Valkeakosken kaupunki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Valkeakosken kaupunki</dc:creator>
  <cp:keywords/>
  <dc:description/>
  <cp:lastModifiedBy>Valkeakosken kaupunki</cp:lastModifiedBy>
  <cp:revision>2</cp:revision>
  <dcterms:created xsi:type="dcterms:W3CDTF">2018-02-22T08:46:00Z</dcterms:created>
  <dcterms:modified xsi:type="dcterms:W3CDTF">2018-02-22T08:46:00Z</dcterms:modified>
</cp:coreProperties>
</file>