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3A" w:rsidRPr="007160EF" w:rsidRDefault="00B01A3A" w:rsidP="004900F7">
      <w:pPr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 w:rsidRPr="007160EF">
        <w:rPr>
          <w:rFonts w:ascii="Arial" w:eastAsia="Calibri" w:hAnsi="Arial" w:cs="Arial"/>
          <w:sz w:val="24"/>
          <w:szCs w:val="24"/>
          <w:u w:val="single"/>
        </w:rPr>
        <w:t>Tiivistelmä perusopetussuunnitelman luonnoksen arvoista: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Jokainen lapsi on ainutlaatuinen.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Jokaisella on oikeus kasvaa täyteen mittaansa ihmisenä ja yhteiskunnan jäsenenä.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Jokaisella oppilaalla on oikeus hyvään opetukseen.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Oppimisympäristöjen turvallisuus, yhteisöllisyys, kannustavuus luovat kasvualustan oppimisen ilolle ja halulle, uteliaisuudelle ja luovuudelle.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Välittävä ja arvostava vuorovaikutus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Perusopetus luo edellytyksiä elinikäiselle oppimiselle.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Perusopetus tukee oppilaan kasvua ihmisyyteen, jota kuvaa pyrkimys totuuteen, hyvyyteen ja kauneuteen sekä oikeudenmukaisuuteen.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 xml:space="preserve">Perusopetus kehittää oppilaiden kykyä ymmärtää arvoja, tunnetaitoja, pyrkimystä terveellisiin elämäntapoihin ja kauneudentajua. 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Sivistynyt ihminen tahtoo hyvää ja osaa käyttää tietoa kriittisesti.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Perusopetus ylläpitää ja vahvistaa elämän ja ihmisoikeuksien kunnioittamista, oikeudenmukaisuutta, tasa-arvoa ja hyvinvointia.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 xml:space="preserve">Perusopetus edistää avointa demokratiaa ja aktiivista </w:t>
      </w:r>
      <w:proofErr w:type="spellStart"/>
      <w:r w:rsidRPr="00B01A3A">
        <w:rPr>
          <w:rFonts w:ascii="Arial" w:eastAsia="Calibri" w:hAnsi="Arial" w:cs="Arial"/>
          <w:sz w:val="24"/>
          <w:szCs w:val="24"/>
        </w:rPr>
        <w:t>toimijuutta</w:t>
      </w:r>
      <w:proofErr w:type="spellEnd"/>
      <w:r w:rsidRPr="00B01A3A">
        <w:rPr>
          <w:rFonts w:ascii="Arial" w:eastAsia="Calibri" w:hAnsi="Arial" w:cs="Arial"/>
          <w:sz w:val="24"/>
          <w:szCs w:val="24"/>
        </w:rPr>
        <w:t xml:space="preserve"> kansalaisyhteiskunnassa.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Yhdenvertaisuusperiaate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Alueellinen, sukupuolten välinen ja taloudellinen tasa-arvo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Perusopetus rakentuu monimuotoiselle suomalaiselle kulttuuriperinnölle. Opetuksessa tuetaan oppilaan oman kulttuuri-identiteetin rakentumista sekä hänen osallisuuttaan paikallisesti sekä laajemmin suomalaisessa yhteiskunnassa ja globalisoituvassa maailmassa.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Perusopetus on oppilaan portti yleisinhimillisille arvoille rakentuvaan maailmankansalaisuuteen.</w:t>
      </w:r>
    </w:p>
    <w:p w:rsidR="007160EF" w:rsidRDefault="00B01A3A" w:rsidP="007160EF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Kestävä kehitys</w:t>
      </w:r>
      <w:r w:rsidR="007160EF">
        <w:rPr>
          <w:rFonts w:ascii="Arial" w:eastAsia="Calibri" w:hAnsi="Arial" w:cs="Arial"/>
          <w:sz w:val="24"/>
          <w:szCs w:val="24"/>
        </w:rPr>
        <w:t xml:space="preserve">. </w:t>
      </w:r>
      <w:r w:rsidRPr="00B01A3A">
        <w:rPr>
          <w:rFonts w:ascii="Arial" w:eastAsia="Calibri" w:hAnsi="Arial" w:cs="Arial"/>
          <w:sz w:val="24"/>
          <w:szCs w:val="24"/>
        </w:rPr>
        <w:t>Perusopetus edistää ekososiaalista sivistystä ja kestävää elämäntapaa.</w:t>
      </w:r>
    </w:p>
    <w:p w:rsidR="007160EF" w:rsidRDefault="009F7E72" w:rsidP="009F7E72">
      <w:pPr>
        <w:spacing w:after="200"/>
        <w:ind w:firstLine="1304"/>
        <w:rPr>
          <w:rFonts w:ascii="Arial" w:hAnsi="Arial" w:cs="Arial"/>
          <w:sz w:val="24"/>
          <w:szCs w:val="24"/>
        </w:rPr>
      </w:pPr>
      <w:r>
        <w:rPr>
          <w:rFonts w:ascii="Comic Sans MS" w:eastAsia="Calibri" w:hAnsi="Comic Sans MS" w:cs="Arial"/>
          <w:b/>
          <w:noProof/>
          <w:sz w:val="40"/>
          <w:szCs w:val="40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8A588A" wp14:editId="61735B1B">
                <wp:simplePos x="0" y="0"/>
                <wp:positionH relativeFrom="column">
                  <wp:posOffset>3292444</wp:posOffset>
                </wp:positionH>
                <wp:positionV relativeFrom="paragraph">
                  <wp:posOffset>-68412</wp:posOffset>
                </wp:positionV>
                <wp:extent cx="1908315" cy="1899848"/>
                <wp:effectExtent l="76200" t="0" r="92075" b="62865"/>
                <wp:wrapNone/>
                <wp:docPr id="15" name="Kuvaselitepilv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6480">
                          <a:off x="0" y="0"/>
                          <a:ext cx="1908315" cy="1899848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B73" w:rsidRDefault="009F7E72" w:rsidP="000C5B73">
                            <w:r>
                              <w:t xml:space="preserve">Toivoisimme uutta: </w:t>
                            </w:r>
                            <w:r w:rsidR="00BC4706">
                              <w:t>välitön oppilashuolto (=sosiaaliohjaajan palveluita alakouluun)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Kuvaselitepilvi 15" o:spid="_x0000_s1026" type="#_x0000_t106" style="position:absolute;left:0;text-align:left;margin-left:259.25pt;margin-top:-5.4pt;width:150.25pt;height:149.6pt;rotation:1503483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" adj="6300,24300" fillcolor="#4f81bd [3204]" strokecolor="#243f60 [1604]" strokeweight="2pt">
                <v:textbox>
                  <w:txbxContent>
                    <w:p w:rsidR="000C5B73" w:rsidRDefault="009F7E72" w:rsidP="000C5B73">
                      <w:r>
                        <w:t xml:space="preserve">Toivoisimme uutta: </w:t>
                      </w:r>
                      <w:r w:rsidR="00BC4706">
                        <w:t>välitön oppilashuolto (=sosiaaliohjaajan palveluita alakouluun)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7160EF">
        <w:rPr>
          <w:rFonts w:ascii="Arial" w:hAnsi="Arial" w:cs="Arial"/>
          <w:sz w:val="24"/>
          <w:szCs w:val="24"/>
        </w:rPr>
        <w:t>Unaja</w:t>
      </w:r>
      <w:r w:rsidR="000C5B73">
        <w:rPr>
          <w:rFonts w:ascii="Arial" w:hAnsi="Arial" w:cs="Arial"/>
          <w:sz w:val="24"/>
          <w:szCs w:val="24"/>
        </w:rPr>
        <w:t>n</w:t>
      </w:r>
      <w:proofErr w:type="spellEnd"/>
      <w:r w:rsidR="000C5B73">
        <w:rPr>
          <w:rFonts w:ascii="Arial" w:hAnsi="Arial" w:cs="Arial"/>
          <w:sz w:val="24"/>
          <w:szCs w:val="24"/>
        </w:rPr>
        <w:t xml:space="preserve"> koulun </w:t>
      </w:r>
      <w:r>
        <w:rPr>
          <w:rFonts w:ascii="Arial" w:hAnsi="Arial" w:cs="Arial"/>
          <w:sz w:val="24"/>
          <w:szCs w:val="24"/>
        </w:rPr>
        <w:t>arvot</w:t>
      </w:r>
      <w:r w:rsidR="007160EF">
        <w:rPr>
          <w:rFonts w:ascii="Arial" w:hAnsi="Arial" w:cs="Arial"/>
          <w:sz w:val="24"/>
          <w:szCs w:val="24"/>
        </w:rPr>
        <w:t>, TOP 3:</w:t>
      </w:r>
      <w:r w:rsidR="007160EF">
        <w:rPr>
          <w:rFonts w:ascii="Arial" w:hAnsi="Arial" w:cs="Arial"/>
          <w:sz w:val="24"/>
          <w:szCs w:val="24"/>
        </w:rPr>
        <w:tab/>
        <w:t xml:space="preserve">                                   </w:t>
      </w:r>
      <w:r w:rsidR="000C5B73">
        <w:rPr>
          <w:rFonts w:ascii="Arial" w:hAnsi="Arial" w:cs="Arial"/>
          <w:sz w:val="24"/>
          <w:szCs w:val="24"/>
        </w:rPr>
        <w:t xml:space="preserve">       </w:t>
      </w:r>
      <w:r w:rsidR="00E51601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sz w:val="24"/>
          <w:szCs w:val="24"/>
        </w:rPr>
        <w:t>Unajan</w:t>
      </w:r>
      <w:proofErr w:type="spellEnd"/>
      <w:r>
        <w:rPr>
          <w:rFonts w:ascii="Arial" w:hAnsi="Arial" w:cs="Arial"/>
          <w:sz w:val="24"/>
          <w:szCs w:val="24"/>
        </w:rPr>
        <w:t xml:space="preserve"> k</w:t>
      </w:r>
      <w:r w:rsidR="005F35BE">
        <w:rPr>
          <w:rFonts w:ascii="Arial" w:hAnsi="Arial" w:cs="Arial"/>
          <w:sz w:val="24"/>
          <w:szCs w:val="24"/>
        </w:rPr>
        <w:t>oulun t</w:t>
      </w:r>
      <w:r w:rsidR="0075107B">
        <w:rPr>
          <w:rFonts w:ascii="Arial" w:hAnsi="Arial" w:cs="Arial"/>
          <w:sz w:val="24"/>
          <w:szCs w:val="24"/>
        </w:rPr>
        <w:t>oimintaa</w:t>
      </w:r>
      <w:r w:rsidR="007160EF">
        <w:rPr>
          <w:rFonts w:ascii="Arial" w:hAnsi="Arial" w:cs="Arial"/>
          <w:sz w:val="24"/>
          <w:szCs w:val="24"/>
        </w:rPr>
        <w:t>, TOP 3:</w:t>
      </w:r>
    </w:p>
    <w:p w:rsidR="00096A5D" w:rsidRPr="00096A5D" w:rsidRDefault="000C5B73" w:rsidP="007160EF">
      <w:pPr>
        <w:spacing w:after="20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noProof/>
          <w:lang w:eastAsia="fi-FI"/>
        </w:rPr>
        <w:drawing>
          <wp:anchor distT="0" distB="0" distL="114300" distR="114300" simplePos="0" relativeHeight="251664384" behindDoc="1" locked="0" layoutInCell="1" allowOverlap="1" wp14:anchorId="6502D025" wp14:editId="37F80B89">
            <wp:simplePos x="0" y="0"/>
            <wp:positionH relativeFrom="column">
              <wp:posOffset>4409440</wp:posOffset>
            </wp:positionH>
            <wp:positionV relativeFrom="paragraph">
              <wp:posOffset>224790</wp:posOffset>
            </wp:positionV>
            <wp:extent cx="5215255" cy="5153025"/>
            <wp:effectExtent l="0" t="0" r="4445" b="9525"/>
            <wp:wrapNone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255" cy="515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41DF566B" wp14:editId="300323EF">
            <wp:simplePos x="0" y="0"/>
            <wp:positionH relativeFrom="column">
              <wp:posOffset>-741045</wp:posOffset>
            </wp:positionH>
            <wp:positionV relativeFrom="paragraph">
              <wp:posOffset>281940</wp:posOffset>
            </wp:positionV>
            <wp:extent cx="5144135" cy="5048250"/>
            <wp:effectExtent l="0" t="0" r="0" b="0"/>
            <wp:wrapNone/>
            <wp:docPr id="12" name="Kuva 12" descr="http://www.empmedia.de/blacksabbathshirtcontest/blacksabbath_blankshirt_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mpmedia.de/blacksabbathshirtcontest/blacksabbath_blankshirt_whi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135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A3A" w:rsidRPr="00096A5D" w:rsidRDefault="007160EF" w:rsidP="00096A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01A3A" w:rsidRPr="00B01A3A" w:rsidRDefault="00B01A3A" w:rsidP="00B01A3A">
      <w:pPr>
        <w:spacing w:after="200"/>
        <w:ind w:firstLine="2608"/>
        <w:rPr>
          <w:rFonts w:ascii="Arial" w:eastAsia="Calibri" w:hAnsi="Arial" w:cs="Arial"/>
          <w:color w:val="FF0000"/>
        </w:rPr>
      </w:pPr>
    </w:p>
    <w:p w:rsidR="007856BA" w:rsidRDefault="00BC4706" w:rsidP="00B01A3A">
      <w:pPr>
        <w:spacing w:after="200"/>
        <w:ind w:firstLine="2608"/>
        <w:rPr>
          <w:rFonts w:ascii="Arial" w:eastAsia="Calibri" w:hAnsi="Arial" w:cs="Arial"/>
          <w:color w:val="FF0000"/>
        </w:rPr>
      </w:pPr>
      <w:r w:rsidRPr="007856BA">
        <w:rPr>
          <w:rFonts w:ascii="Arial" w:eastAsia="Calibri" w:hAnsi="Arial" w:cs="Arial"/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3BA4928" wp14:editId="0C955E93">
                <wp:simplePos x="0" y="0"/>
                <wp:positionH relativeFrom="margin">
                  <wp:posOffset>138430</wp:posOffset>
                </wp:positionH>
                <wp:positionV relativeFrom="page">
                  <wp:posOffset>2066290</wp:posOffset>
                </wp:positionV>
                <wp:extent cx="1958975" cy="3400425"/>
                <wp:effectExtent l="0" t="0" r="0" b="0"/>
                <wp:wrapSquare wrapText="bothSides"/>
                <wp:docPr id="30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34004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706" w:rsidRDefault="008649D2" w:rsidP="00BC4706">
                            <w:pPr>
                              <w:jc w:val="center"/>
                              <w:rPr>
                                <w:rFonts w:ascii="Wingdings 2" w:hAnsi="Wingdings 2" w:cs="Wingdings 2"/>
                                <w:color w:val="C0504D" w:themeColor="accent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Wingdings 2" w:hAnsi="Wingdings 2" w:cs="Wingdings 2"/>
                                <w:color w:val="C0504D" w:themeColor="accent2"/>
                                <w:sz w:val="48"/>
                                <w:szCs w:val="48"/>
                              </w:rPr>
                              <w:t></w:t>
                            </w:r>
                            <w:r w:rsidR="007856BA">
                              <w:rPr>
                                <w:rFonts w:ascii="Wingdings 2" w:hAnsi="Wingdings 2" w:cs="Wingdings 2"/>
                                <w:color w:val="C0504D" w:themeColor="accent2"/>
                                <w:sz w:val="48"/>
                                <w:szCs w:val="48"/>
                              </w:rPr>
                              <w:t></w:t>
                            </w:r>
                            <w:r w:rsidR="007856BA">
                              <w:rPr>
                                <w:rFonts w:ascii="Wingdings 2" w:hAnsi="Wingdings 2" w:cs="Wingdings 2"/>
                                <w:color w:val="C0504D" w:themeColor="accent2"/>
                                <w:sz w:val="48"/>
                                <w:szCs w:val="48"/>
                              </w:rPr>
                              <w:t></w:t>
                            </w:r>
                          </w:p>
                          <w:p w:rsidR="009E1E00" w:rsidRPr="00BC4706" w:rsidRDefault="009E1E00" w:rsidP="00BC4706">
                            <w:pPr>
                              <w:jc w:val="center"/>
                              <w:rPr>
                                <w:rFonts w:ascii="Wingdings 2" w:hAnsi="Wingdings 2" w:cs="Wingdings 2"/>
                                <w:color w:val="C0504D" w:themeColor="accent2"/>
                                <w:sz w:val="48"/>
                                <w:szCs w:val="48"/>
                              </w:rPr>
                            </w:pPr>
                          </w:p>
                          <w:p w:rsidR="007856BA" w:rsidRPr="009F7E72" w:rsidRDefault="007856BA" w:rsidP="00967FCE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spacing w:after="200"/>
                              <w:jc w:val="center"/>
                              <w:rPr>
                                <w:rFonts w:ascii="Arial" w:eastAsia="Calibri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F7E72">
                              <w:rPr>
                                <w:rFonts w:ascii="Arial" w:eastAsia="Calibri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Turvallinen </w:t>
                            </w:r>
                            <w:r w:rsidR="0075107B">
                              <w:rPr>
                                <w:rFonts w:ascii="Arial" w:eastAsia="Calibri" w:hAnsi="Arial" w:cs="Arial"/>
                                <w:color w:val="FF0000"/>
                                <w:sz w:val="28"/>
                                <w:szCs w:val="28"/>
                              </w:rPr>
                              <w:t>koulupäivä</w:t>
                            </w:r>
                          </w:p>
                          <w:p w:rsidR="009F7E72" w:rsidRDefault="009F7E72" w:rsidP="00967FCE">
                            <w:pPr>
                              <w:pStyle w:val="Luettelokappale"/>
                              <w:spacing w:after="200"/>
                              <w:rPr>
                                <w:rFonts w:ascii="Arial" w:eastAsia="Calibri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75107B" w:rsidRPr="009F7E72" w:rsidRDefault="0075107B" w:rsidP="00967FCE">
                            <w:pPr>
                              <w:pStyle w:val="Luettelokappale"/>
                              <w:spacing w:after="200"/>
                              <w:rPr>
                                <w:rFonts w:ascii="Arial" w:eastAsia="Calibri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BC4706" w:rsidRDefault="007856BA" w:rsidP="00967FCE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spacing w:after="200"/>
                              <w:jc w:val="center"/>
                              <w:rPr>
                                <w:rFonts w:ascii="Arial" w:eastAsia="Calibri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C4706">
                              <w:rPr>
                                <w:rFonts w:ascii="Arial" w:eastAsia="Calibri" w:hAnsi="Arial" w:cs="Arial"/>
                                <w:color w:val="FF0000"/>
                                <w:sz w:val="28"/>
                                <w:szCs w:val="28"/>
                              </w:rPr>
                              <w:t>Myönteinen minäkuva</w:t>
                            </w:r>
                            <w:r w:rsidR="00BC4706">
                              <w:rPr>
                                <w:rFonts w:ascii="Arial" w:eastAsia="Calibri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BC4706" w:rsidRDefault="00BC4706" w:rsidP="009E1E00">
                            <w:pPr>
                              <w:pStyle w:val="Luettelokappale"/>
                              <w:spacing w:after="200"/>
                              <w:rPr>
                                <w:rFonts w:ascii="Arial" w:eastAsia="Calibri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75107B" w:rsidRPr="009E1E00" w:rsidRDefault="0075107B" w:rsidP="009E1E00">
                            <w:pPr>
                              <w:pStyle w:val="Luettelokappale"/>
                              <w:spacing w:after="200"/>
                              <w:rPr>
                                <w:rFonts w:ascii="Arial" w:eastAsia="Calibri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7856BA" w:rsidRPr="009F7E72" w:rsidRDefault="00BC4706" w:rsidP="00967FCE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spacing w:after="200"/>
                              <w:jc w:val="center"/>
                              <w:rPr>
                                <w:rFonts w:ascii="Arial" w:eastAsia="Calibri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Vastuu omasta toiminnasta </w:t>
                            </w:r>
                          </w:p>
                          <w:p w:rsidR="007856BA" w:rsidRDefault="007856B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  <w:p w:rsidR="007856BA" w:rsidRDefault="007856BA">
                            <w:pPr>
                              <w:spacing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7" type="#_x0000_t202" style="position:absolute;left:0;text-align:left;margin-left:10.9pt;margin-top:162.7pt;width:154.25pt;height:267.75pt;z-index:251674624;visibility:visible;mso-wrap-style:square;mso-width-percent:33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33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" o:allowincell="f" filled="f" stroked="f">
                <v:textbox>
                  <w:txbxContent>
                    <w:p w:rsidR="00BC4706" w:rsidRDefault="008649D2" w:rsidP="00BC4706">
                      <w:pPr>
                        <w:jc w:val="center"/>
                        <w:rPr>
                          <w:rFonts w:ascii="Wingdings 2" w:hAnsi="Wingdings 2" w:cs="Wingdings 2"/>
                          <w:color w:val="C0504D" w:themeColor="accent2"/>
                          <w:sz w:val="48"/>
                          <w:szCs w:val="48"/>
                        </w:rPr>
                      </w:pPr>
                      <w:r>
                        <w:rPr>
                          <w:rFonts w:ascii="Wingdings 2" w:hAnsi="Wingdings 2" w:cs="Wingdings 2"/>
                          <w:color w:val="C0504D" w:themeColor="accent2"/>
                          <w:sz w:val="48"/>
                          <w:szCs w:val="48"/>
                        </w:rPr>
                        <w:t></w:t>
                      </w:r>
                      <w:r w:rsidR="007856BA">
                        <w:rPr>
                          <w:rFonts w:ascii="Wingdings 2" w:hAnsi="Wingdings 2" w:cs="Wingdings 2"/>
                          <w:color w:val="C0504D" w:themeColor="accent2"/>
                          <w:sz w:val="48"/>
                          <w:szCs w:val="48"/>
                        </w:rPr>
                        <w:t></w:t>
                      </w:r>
                      <w:r w:rsidR="007856BA">
                        <w:rPr>
                          <w:rFonts w:ascii="Wingdings 2" w:hAnsi="Wingdings 2" w:cs="Wingdings 2"/>
                          <w:color w:val="C0504D" w:themeColor="accent2"/>
                          <w:sz w:val="48"/>
                          <w:szCs w:val="48"/>
                        </w:rPr>
                        <w:t></w:t>
                      </w:r>
                    </w:p>
                    <w:p w:rsidR="009E1E00" w:rsidRPr="00BC4706" w:rsidRDefault="009E1E00" w:rsidP="00BC4706">
                      <w:pPr>
                        <w:jc w:val="center"/>
                        <w:rPr>
                          <w:rFonts w:ascii="Wingdings 2" w:hAnsi="Wingdings 2" w:cs="Wingdings 2"/>
                          <w:color w:val="C0504D" w:themeColor="accent2"/>
                          <w:sz w:val="48"/>
                          <w:szCs w:val="48"/>
                        </w:rPr>
                      </w:pPr>
                    </w:p>
                    <w:p w:rsidR="007856BA" w:rsidRPr="009F7E72" w:rsidRDefault="007856BA" w:rsidP="00967FCE">
                      <w:pPr>
                        <w:pStyle w:val="Luettelokappale"/>
                        <w:numPr>
                          <w:ilvl w:val="0"/>
                          <w:numId w:val="2"/>
                        </w:numPr>
                        <w:spacing w:after="200"/>
                        <w:jc w:val="center"/>
                        <w:rPr>
                          <w:rFonts w:ascii="Arial" w:eastAsia="Calibri" w:hAnsi="Arial" w:cs="Arial"/>
                          <w:color w:val="FF0000"/>
                          <w:sz w:val="28"/>
                          <w:szCs w:val="28"/>
                        </w:rPr>
                      </w:pPr>
                      <w:r w:rsidRPr="009F7E72">
                        <w:rPr>
                          <w:rFonts w:ascii="Arial" w:eastAsia="Calibri" w:hAnsi="Arial" w:cs="Arial"/>
                          <w:color w:val="FF0000"/>
                          <w:sz w:val="28"/>
                          <w:szCs w:val="28"/>
                        </w:rPr>
                        <w:t xml:space="preserve">Turvallinen </w:t>
                      </w:r>
                      <w:r w:rsidR="0075107B">
                        <w:rPr>
                          <w:rFonts w:ascii="Arial" w:eastAsia="Calibri" w:hAnsi="Arial" w:cs="Arial"/>
                          <w:color w:val="FF0000"/>
                          <w:sz w:val="28"/>
                          <w:szCs w:val="28"/>
                        </w:rPr>
                        <w:t>koulupäivä</w:t>
                      </w:r>
                    </w:p>
                    <w:p w:rsidR="009F7E72" w:rsidRDefault="009F7E72" w:rsidP="00967FCE">
                      <w:pPr>
                        <w:pStyle w:val="Luettelokappale"/>
                        <w:spacing w:after="200"/>
                        <w:rPr>
                          <w:rFonts w:ascii="Arial" w:eastAsia="Calibri" w:hAnsi="Arial" w:cs="Arial"/>
                          <w:color w:val="FF0000"/>
                          <w:sz w:val="28"/>
                          <w:szCs w:val="28"/>
                        </w:rPr>
                      </w:pPr>
                    </w:p>
                    <w:p w:rsidR="0075107B" w:rsidRPr="009F7E72" w:rsidRDefault="0075107B" w:rsidP="00967FCE">
                      <w:pPr>
                        <w:pStyle w:val="Luettelokappale"/>
                        <w:spacing w:after="200"/>
                        <w:rPr>
                          <w:rFonts w:ascii="Arial" w:eastAsia="Calibri" w:hAnsi="Arial" w:cs="Arial"/>
                          <w:color w:val="FF0000"/>
                          <w:sz w:val="28"/>
                          <w:szCs w:val="28"/>
                        </w:rPr>
                      </w:pPr>
                    </w:p>
                    <w:p w:rsidR="00BC4706" w:rsidRDefault="007856BA" w:rsidP="00967FCE">
                      <w:pPr>
                        <w:pStyle w:val="Luettelokappale"/>
                        <w:numPr>
                          <w:ilvl w:val="0"/>
                          <w:numId w:val="2"/>
                        </w:numPr>
                        <w:spacing w:after="200"/>
                        <w:jc w:val="center"/>
                        <w:rPr>
                          <w:rFonts w:ascii="Arial" w:eastAsia="Calibri" w:hAnsi="Arial" w:cs="Arial"/>
                          <w:color w:val="FF0000"/>
                          <w:sz w:val="28"/>
                          <w:szCs w:val="28"/>
                        </w:rPr>
                      </w:pPr>
                      <w:r w:rsidRPr="00BC4706">
                        <w:rPr>
                          <w:rFonts w:ascii="Arial" w:eastAsia="Calibri" w:hAnsi="Arial" w:cs="Arial"/>
                          <w:color w:val="FF0000"/>
                          <w:sz w:val="28"/>
                          <w:szCs w:val="28"/>
                        </w:rPr>
                        <w:t>Myönteinen minäkuva</w:t>
                      </w:r>
                      <w:r w:rsidR="00BC4706">
                        <w:rPr>
                          <w:rFonts w:ascii="Arial" w:eastAsia="Calibri" w:hAnsi="Arial" w:cs="Arial"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BC4706" w:rsidRDefault="00BC4706" w:rsidP="009E1E00">
                      <w:pPr>
                        <w:pStyle w:val="Luettelokappale"/>
                        <w:spacing w:after="200"/>
                        <w:rPr>
                          <w:rFonts w:ascii="Arial" w:eastAsia="Calibri" w:hAnsi="Arial" w:cs="Arial"/>
                          <w:color w:val="FF0000"/>
                          <w:sz w:val="28"/>
                          <w:szCs w:val="28"/>
                        </w:rPr>
                      </w:pPr>
                    </w:p>
                    <w:p w:rsidR="0075107B" w:rsidRPr="009E1E00" w:rsidRDefault="0075107B" w:rsidP="009E1E00">
                      <w:pPr>
                        <w:pStyle w:val="Luettelokappale"/>
                        <w:spacing w:after="200"/>
                        <w:rPr>
                          <w:rFonts w:ascii="Arial" w:eastAsia="Calibri" w:hAnsi="Arial" w:cs="Arial"/>
                          <w:color w:val="FF0000"/>
                          <w:sz w:val="28"/>
                          <w:szCs w:val="28"/>
                        </w:rPr>
                      </w:pPr>
                    </w:p>
                    <w:p w:rsidR="007856BA" w:rsidRPr="009F7E72" w:rsidRDefault="00BC4706" w:rsidP="00967FCE">
                      <w:pPr>
                        <w:pStyle w:val="Luettelokappale"/>
                        <w:numPr>
                          <w:ilvl w:val="0"/>
                          <w:numId w:val="2"/>
                        </w:numPr>
                        <w:spacing w:after="200"/>
                        <w:jc w:val="center"/>
                        <w:rPr>
                          <w:rFonts w:ascii="Arial" w:eastAsia="Calibri" w:hAnsi="Arial" w:cs="Arial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Calibri" w:hAnsi="Arial" w:cs="Arial"/>
                          <w:color w:val="FF0000"/>
                          <w:sz w:val="28"/>
                          <w:szCs w:val="28"/>
                        </w:rPr>
                        <w:t xml:space="preserve">Vastuu omasta toiminnasta </w:t>
                      </w:r>
                    </w:p>
                    <w:p w:rsidR="007856BA" w:rsidRDefault="007856B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E36C0A" w:themeColor="accent6" w:themeShade="BF"/>
                          <w:sz w:val="28"/>
                          <w:szCs w:val="28"/>
                        </w:rPr>
                      </w:pPr>
                    </w:p>
                    <w:p w:rsidR="007856BA" w:rsidRDefault="007856BA">
                      <w:pPr>
                        <w:spacing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7856BA">
        <w:rPr>
          <w:rFonts w:ascii="Arial" w:hAnsi="Arial" w:cs="Arial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4944E8B" wp14:editId="78962946">
                <wp:simplePos x="0" y="0"/>
                <wp:positionH relativeFrom="margin">
                  <wp:posOffset>5186680</wp:posOffset>
                </wp:positionH>
                <wp:positionV relativeFrom="page">
                  <wp:posOffset>1905000</wp:posOffset>
                </wp:positionV>
                <wp:extent cx="2971800" cy="3743325"/>
                <wp:effectExtent l="0" t="0" r="0" b="0"/>
                <wp:wrapSquare wrapText="bothSides"/>
                <wp:docPr id="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7433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6BA" w:rsidRDefault="00BC4706">
                            <w:pPr>
                              <w:jc w:val="center"/>
                              <w:rPr>
                                <w:rFonts w:ascii="Wingdings 2" w:hAnsi="Wingdings 2" w:cs="Wingdings 2"/>
                                <w:color w:val="C0504D" w:themeColor="accent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Wingdings 2" w:hAnsi="Wingdings 2" w:cs="Wingdings 2"/>
                                <w:color w:val="C0504D" w:themeColor="accent2"/>
                                <w:sz w:val="48"/>
                                <w:szCs w:val="48"/>
                              </w:rPr>
                              <w:t></w:t>
                            </w:r>
                            <w:r w:rsidR="007856BA">
                              <w:rPr>
                                <w:rFonts w:ascii="Wingdings 2" w:hAnsi="Wingdings 2" w:cs="Wingdings 2"/>
                                <w:color w:val="C0504D" w:themeColor="accent2"/>
                                <w:sz w:val="48"/>
                                <w:szCs w:val="48"/>
                              </w:rPr>
                              <w:t></w:t>
                            </w:r>
                            <w:r w:rsidR="007856BA">
                              <w:rPr>
                                <w:rFonts w:ascii="Wingdings 2" w:hAnsi="Wingdings 2" w:cs="Wingdings 2"/>
                                <w:color w:val="C0504D" w:themeColor="accent2"/>
                                <w:sz w:val="48"/>
                                <w:szCs w:val="48"/>
                              </w:rPr>
                              <w:t></w:t>
                            </w:r>
                          </w:p>
                          <w:p w:rsidR="009E1E00" w:rsidRDefault="009E1E00">
                            <w:pPr>
                              <w:jc w:val="center"/>
                              <w:rPr>
                                <w:color w:val="C0504D" w:themeColor="accent2"/>
                                <w:sz w:val="48"/>
                                <w:szCs w:val="48"/>
                              </w:rPr>
                            </w:pPr>
                          </w:p>
                          <w:p w:rsidR="00967FCE" w:rsidRDefault="0075107B" w:rsidP="009F7E72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>Fyysisesti ja psyykkisesti turvallinen oppimisympäristö</w:t>
                            </w:r>
                            <w:r w:rsidR="00BC4706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E1E00" w:rsidRPr="009E1E00" w:rsidRDefault="009E1E00" w:rsidP="009E1E00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9E1E00" w:rsidRPr="009E1E00" w:rsidRDefault="00BC4706" w:rsidP="009E1E00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spacing w:after="200"/>
                              <w:jc w:val="center"/>
                              <w:rPr>
                                <w:rFonts w:ascii="Arial" w:eastAsia="Calibri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FF0000"/>
                                <w:sz w:val="28"/>
                                <w:szCs w:val="28"/>
                              </w:rPr>
                              <w:t>O</w:t>
                            </w:r>
                            <w:r w:rsidRPr="009F7E72">
                              <w:rPr>
                                <w:rFonts w:ascii="Arial" w:eastAsia="Calibri" w:hAnsi="Arial" w:cs="Arial"/>
                                <w:color w:val="FF0000"/>
                                <w:sz w:val="28"/>
                                <w:szCs w:val="28"/>
                              </w:rPr>
                              <w:t>ppimisen ilo</w:t>
                            </w:r>
                            <w:r>
                              <w:rPr>
                                <w:rFonts w:ascii="Arial" w:eastAsia="Calibri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8649D2" w:rsidRPr="008649D2" w:rsidRDefault="008649D2" w:rsidP="008649D2">
                            <w:pPr>
                              <w:pStyle w:val="Luettelokappale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9E1E00" w:rsidRDefault="00BC4706" w:rsidP="008649D2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E1E00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Hyvä </w:t>
                            </w:r>
                            <w:r w:rsidR="009E1E00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käytös </w:t>
                            </w:r>
                          </w:p>
                          <w:p w:rsidR="008649D2" w:rsidRPr="009E1E00" w:rsidRDefault="009E1E00" w:rsidP="009E1E00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9E1E00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>Työnteon arvostaminen</w:t>
                            </w:r>
                          </w:p>
                          <w:p w:rsidR="008649D2" w:rsidRPr="008649D2" w:rsidRDefault="008649D2" w:rsidP="008649D2">
                            <w:pPr>
                              <w:pStyle w:val="Luettelokappale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967FCE" w:rsidRPr="00967FCE" w:rsidRDefault="00967FCE" w:rsidP="00967FCE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pacing w:val="24"/>
                                <w:sz w:val="28"/>
                                <w:szCs w:val="28"/>
                              </w:rPr>
                            </w:pPr>
                          </w:p>
                          <w:p w:rsidR="00967FCE" w:rsidRPr="00967FCE" w:rsidRDefault="00967FCE" w:rsidP="00967FCE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pacing w:val="24"/>
                                <w:sz w:val="28"/>
                                <w:szCs w:val="28"/>
                              </w:rPr>
                            </w:pPr>
                          </w:p>
                          <w:p w:rsidR="00967FCE" w:rsidRPr="00967FCE" w:rsidRDefault="00967FCE" w:rsidP="008649D2">
                            <w:pPr>
                              <w:pStyle w:val="Luettelokappale"/>
                              <w:rPr>
                                <w:rFonts w:ascii="Arial" w:hAnsi="Arial" w:cs="Arial"/>
                                <w:color w:val="C0504D" w:themeColor="accent2"/>
                                <w:spacing w:val="24"/>
                                <w:sz w:val="28"/>
                                <w:szCs w:val="28"/>
                              </w:rPr>
                            </w:pPr>
                          </w:p>
                          <w:p w:rsidR="007856BA" w:rsidRDefault="007856BA">
                            <w:pPr>
                              <w:spacing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08.4pt;margin-top:150pt;width:234pt;height:294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" o:allowincell="f" filled="f" stroked="f">
                <v:textbox>
                  <w:txbxContent>
                    <w:p w:rsidR="007856BA" w:rsidRDefault="00BC4706">
                      <w:pPr>
                        <w:jc w:val="center"/>
                        <w:rPr>
                          <w:rFonts w:ascii="Wingdings 2" w:hAnsi="Wingdings 2" w:cs="Wingdings 2"/>
                          <w:color w:val="C0504D" w:themeColor="accent2"/>
                          <w:sz w:val="48"/>
                          <w:szCs w:val="48"/>
                        </w:rPr>
                      </w:pPr>
                      <w:r>
                        <w:rPr>
                          <w:rFonts w:ascii="Wingdings 2" w:hAnsi="Wingdings 2" w:cs="Wingdings 2"/>
                          <w:color w:val="C0504D" w:themeColor="accent2"/>
                          <w:sz w:val="48"/>
                          <w:szCs w:val="48"/>
                        </w:rPr>
                        <w:t></w:t>
                      </w:r>
                      <w:r w:rsidR="007856BA">
                        <w:rPr>
                          <w:rFonts w:ascii="Wingdings 2" w:hAnsi="Wingdings 2" w:cs="Wingdings 2"/>
                          <w:color w:val="C0504D" w:themeColor="accent2"/>
                          <w:sz w:val="48"/>
                          <w:szCs w:val="48"/>
                        </w:rPr>
                        <w:t></w:t>
                      </w:r>
                      <w:r w:rsidR="007856BA">
                        <w:rPr>
                          <w:rFonts w:ascii="Wingdings 2" w:hAnsi="Wingdings 2" w:cs="Wingdings 2"/>
                          <w:color w:val="C0504D" w:themeColor="accent2"/>
                          <w:sz w:val="48"/>
                          <w:szCs w:val="48"/>
                        </w:rPr>
                        <w:t></w:t>
                      </w:r>
                    </w:p>
                    <w:p w:rsidR="009E1E00" w:rsidRDefault="009E1E00">
                      <w:pPr>
                        <w:jc w:val="center"/>
                        <w:rPr>
                          <w:color w:val="C0504D" w:themeColor="accent2"/>
                          <w:sz w:val="48"/>
                          <w:szCs w:val="48"/>
                        </w:rPr>
                      </w:pPr>
                    </w:p>
                    <w:p w:rsidR="00967FCE" w:rsidRDefault="0075107B" w:rsidP="009F7E72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>Fyysisesti ja psyykkisesti turvallinen oppimisympäristö</w:t>
                      </w:r>
                      <w:r w:rsidR="00BC4706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E1E00" w:rsidRPr="009E1E00" w:rsidRDefault="009E1E00" w:rsidP="009E1E00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</w:p>
                    <w:p w:rsidR="009E1E00" w:rsidRPr="009E1E00" w:rsidRDefault="00BC4706" w:rsidP="009E1E00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spacing w:after="200"/>
                        <w:jc w:val="center"/>
                        <w:rPr>
                          <w:rFonts w:ascii="Arial" w:eastAsia="Calibri" w:hAnsi="Arial" w:cs="Arial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Calibri" w:hAnsi="Arial" w:cs="Arial"/>
                          <w:color w:val="FF0000"/>
                          <w:sz w:val="28"/>
                          <w:szCs w:val="28"/>
                        </w:rPr>
                        <w:t>O</w:t>
                      </w:r>
                      <w:r w:rsidRPr="009F7E72">
                        <w:rPr>
                          <w:rFonts w:ascii="Arial" w:eastAsia="Calibri" w:hAnsi="Arial" w:cs="Arial"/>
                          <w:color w:val="FF0000"/>
                          <w:sz w:val="28"/>
                          <w:szCs w:val="28"/>
                        </w:rPr>
                        <w:t>ppimisen ilo</w:t>
                      </w:r>
                      <w:r>
                        <w:rPr>
                          <w:rFonts w:ascii="Arial" w:eastAsia="Calibri" w:hAnsi="Arial" w:cs="Arial"/>
                          <w:color w:val="FF0000"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8649D2" w:rsidRPr="008649D2" w:rsidRDefault="008649D2" w:rsidP="008649D2">
                      <w:pPr>
                        <w:pStyle w:val="Luettelokappale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</w:p>
                    <w:p w:rsidR="009E1E00" w:rsidRDefault="00BC4706" w:rsidP="008649D2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  <w:r w:rsidRPr="009E1E00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Hyvä </w:t>
                      </w:r>
                      <w:r w:rsidR="009E1E00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käytös </w:t>
                      </w:r>
                    </w:p>
                    <w:p w:rsidR="008649D2" w:rsidRPr="009E1E00" w:rsidRDefault="009E1E00" w:rsidP="009E1E00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       </w:t>
                      </w:r>
                      <w:r w:rsidRPr="009E1E00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>Työnteon arvostaminen</w:t>
                      </w:r>
                    </w:p>
                    <w:p w:rsidR="008649D2" w:rsidRPr="008649D2" w:rsidRDefault="008649D2" w:rsidP="008649D2">
                      <w:pPr>
                        <w:pStyle w:val="Luettelokappale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</w:p>
                    <w:p w:rsidR="00967FCE" w:rsidRPr="00967FCE" w:rsidRDefault="00967FCE" w:rsidP="00967FCE">
                      <w:pPr>
                        <w:jc w:val="center"/>
                        <w:rPr>
                          <w:rFonts w:ascii="Arial" w:hAnsi="Arial" w:cs="Arial"/>
                          <w:color w:val="FF0000"/>
                          <w:spacing w:val="24"/>
                          <w:sz w:val="28"/>
                          <w:szCs w:val="28"/>
                        </w:rPr>
                      </w:pPr>
                    </w:p>
                    <w:p w:rsidR="00967FCE" w:rsidRPr="00967FCE" w:rsidRDefault="00967FCE" w:rsidP="00967FCE">
                      <w:pPr>
                        <w:jc w:val="center"/>
                        <w:rPr>
                          <w:rFonts w:ascii="Arial" w:hAnsi="Arial" w:cs="Arial"/>
                          <w:color w:val="FF0000"/>
                          <w:spacing w:val="24"/>
                          <w:sz w:val="28"/>
                          <w:szCs w:val="28"/>
                        </w:rPr>
                      </w:pPr>
                    </w:p>
                    <w:p w:rsidR="00967FCE" w:rsidRPr="00967FCE" w:rsidRDefault="00967FCE" w:rsidP="008649D2">
                      <w:pPr>
                        <w:pStyle w:val="Luettelokappale"/>
                        <w:rPr>
                          <w:rFonts w:ascii="Arial" w:hAnsi="Arial" w:cs="Arial"/>
                          <w:color w:val="C0504D" w:themeColor="accent2"/>
                          <w:spacing w:val="24"/>
                          <w:sz w:val="28"/>
                          <w:szCs w:val="28"/>
                        </w:rPr>
                      </w:pPr>
                    </w:p>
                    <w:p w:rsidR="007856BA" w:rsidRDefault="007856BA">
                      <w:pPr>
                        <w:spacing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7856BA" w:rsidRDefault="007856BA" w:rsidP="00B01A3A">
      <w:pPr>
        <w:spacing w:after="200"/>
        <w:ind w:firstLine="2608"/>
        <w:rPr>
          <w:rFonts w:ascii="Arial" w:eastAsia="Calibri" w:hAnsi="Arial" w:cs="Arial"/>
          <w:color w:val="FF0000"/>
        </w:rPr>
      </w:pPr>
    </w:p>
    <w:p w:rsidR="007856BA" w:rsidRDefault="007856BA" w:rsidP="00B01A3A">
      <w:pPr>
        <w:spacing w:after="200"/>
        <w:ind w:firstLine="2608"/>
        <w:rPr>
          <w:rFonts w:ascii="Arial" w:eastAsia="Calibri" w:hAnsi="Arial" w:cs="Arial"/>
          <w:color w:val="FF0000"/>
        </w:rPr>
      </w:pPr>
    </w:p>
    <w:p w:rsidR="007856BA" w:rsidRDefault="007856BA" w:rsidP="00B01A3A">
      <w:pPr>
        <w:spacing w:after="200"/>
        <w:ind w:firstLine="2608"/>
        <w:rPr>
          <w:rFonts w:ascii="Arial" w:eastAsia="Calibri" w:hAnsi="Arial" w:cs="Arial"/>
          <w:color w:val="FF0000"/>
        </w:rPr>
      </w:pPr>
    </w:p>
    <w:p w:rsidR="00B01A3A" w:rsidRPr="00B01A3A" w:rsidRDefault="00B01A3A" w:rsidP="007856BA">
      <w:pPr>
        <w:spacing w:after="200"/>
        <w:ind w:firstLine="2608"/>
        <w:jc w:val="center"/>
        <w:rPr>
          <w:rFonts w:ascii="Arial" w:eastAsia="Calibri" w:hAnsi="Arial" w:cs="Arial"/>
          <w:color w:val="FF0000"/>
        </w:rPr>
      </w:pPr>
    </w:p>
    <w:p w:rsidR="00B01A3A" w:rsidRPr="00B01A3A" w:rsidRDefault="00B01A3A" w:rsidP="00B01A3A">
      <w:pPr>
        <w:spacing w:after="200"/>
        <w:rPr>
          <w:rFonts w:ascii="Arial" w:eastAsia="Calibri" w:hAnsi="Arial" w:cs="Arial"/>
        </w:rPr>
      </w:pPr>
    </w:p>
    <w:p w:rsidR="00B01A3A" w:rsidRPr="00B01A3A" w:rsidRDefault="00B01A3A" w:rsidP="00B01A3A">
      <w:pPr>
        <w:spacing w:after="200"/>
        <w:rPr>
          <w:rFonts w:ascii="Arial" w:eastAsia="Calibri" w:hAnsi="Arial" w:cs="Arial"/>
        </w:rPr>
      </w:pPr>
    </w:p>
    <w:p w:rsidR="00B01A3A" w:rsidRPr="00B01A3A" w:rsidRDefault="00B01A3A" w:rsidP="00B01A3A">
      <w:pPr>
        <w:spacing w:after="200"/>
        <w:rPr>
          <w:rFonts w:ascii="Arial" w:eastAsia="Calibri" w:hAnsi="Arial" w:cs="Arial"/>
        </w:rPr>
      </w:pPr>
    </w:p>
    <w:p w:rsidR="00B01A3A" w:rsidRPr="00B01A3A" w:rsidRDefault="00B01A3A" w:rsidP="00B01A3A">
      <w:pPr>
        <w:spacing w:after="200"/>
        <w:rPr>
          <w:rFonts w:ascii="Arial" w:eastAsia="Calibri" w:hAnsi="Arial" w:cs="Arial"/>
        </w:rPr>
      </w:pPr>
    </w:p>
    <w:p w:rsidR="00B01A3A" w:rsidRPr="00B01A3A" w:rsidRDefault="00B01A3A" w:rsidP="00B01A3A">
      <w:pPr>
        <w:spacing w:after="200"/>
        <w:ind w:firstLine="2608"/>
        <w:rPr>
          <w:rFonts w:ascii="Comic Sans MS" w:eastAsia="Calibri" w:hAnsi="Comic Sans MS" w:cs="Arial"/>
          <w:b/>
          <w:sz w:val="40"/>
          <w:szCs w:val="40"/>
        </w:rPr>
      </w:pPr>
    </w:p>
    <w:p w:rsidR="00B01A3A" w:rsidRPr="00B01A3A" w:rsidRDefault="00B01A3A" w:rsidP="00B01A3A">
      <w:pPr>
        <w:spacing w:after="200"/>
        <w:ind w:firstLine="2608"/>
        <w:rPr>
          <w:rFonts w:ascii="Comic Sans MS" w:eastAsia="Calibri" w:hAnsi="Comic Sans MS" w:cs="Arial"/>
          <w:b/>
          <w:sz w:val="40"/>
          <w:szCs w:val="40"/>
        </w:rPr>
      </w:pPr>
    </w:p>
    <w:p w:rsidR="00B01A3A" w:rsidRPr="00B01A3A" w:rsidRDefault="00B01A3A" w:rsidP="00B01A3A">
      <w:pPr>
        <w:spacing w:after="200"/>
        <w:rPr>
          <w:rFonts w:ascii="Comic Sans MS" w:eastAsia="Calibri" w:hAnsi="Comic Sans MS" w:cs="Arial"/>
          <w:b/>
          <w:sz w:val="40"/>
          <w:szCs w:val="40"/>
        </w:rPr>
      </w:pPr>
      <w:r w:rsidRPr="00B01A3A">
        <w:rPr>
          <w:rFonts w:ascii="Comic Sans MS" w:eastAsia="Calibri" w:hAnsi="Comic Sans MS" w:cs="Arial"/>
          <w:b/>
          <w:sz w:val="40"/>
          <w:szCs w:val="40"/>
        </w:rPr>
        <w:tab/>
      </w:r>
      <w:r w:rsidRPr="00B01A3A">
        <w:rPr>
          <w:rFonts w:ascii="Comic Sans MS" w:eastAsia="Calibri" w:hAnsi="Comic Sans MS" w:cs="Arial"/>
          <w:b/>
          <w:sz w:val="40"/>
          <w:szCs w:val="40"/>
        </w:rPr>
        <w:tab/>
        <w:t xml:space="preserve">      </w:t>
      </w:r>
    </w:p>
    <w:p w:rsidR="009E1E00" w:rsidRDefault="009E1E00" w:rsidP="00B01A3A">
      <w:pPr>
        <w:spacing w:after="200"/>
        <w:rPr>
          <w:rFonts w:ascii="Comic Sans MS" w:eastAsia="Calibri" w:hAnsi="Comic Sans MS" w:cs="Arial"/>
          <w:b/>
          <w:sz w:val="40"/>
          <w:szCs w:val="40"/>
        </w:rPr>
      </w:pPr>
    </w:p>
    <w:p w:rsidR="009E1E00" w:rsidRDefault="009E1E00" w:rsidP="00B01A3A">
      <w:pPr>
        <w:spacing w:after="200"/>
        <w:rPr>
          <w:rFonts w:ascii="Arial" w:eastAsia="Calibri" w:hAnsi="Arial" w:cs="Arial"/>
          <w:sz w:val="24"/>
          <w:szCs w:val="24"/>
          <w:u w:val="single"/>
        </w:rPr>
        <w:sectPr w:rsidR="009E1E00" w:rsidSect="007160EF">
          <w:pgSz w:w="16838" w:h="11906" w:orient="landscape"/>
          <w:pgMar w:top="1134" w:right="1417" w:bottom="1134" w:left="1417" w:header="708" w:footer="708" w:gutter="0"/>
          <w:cols w:space="708"/>
          <w:docGrid w:linePitch="360"/>
        </w:sectPr>
      </w:pPr>
    </w:p>
    <w:p w:rsidR="00B01A3A" w:rsidRPr="007B5B97" w:rsidRDefault="0075107B" w:rsidP="00B01A3A">
      <w:pPr>
        <w:spacing w:after="200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  <w:u w:val="single"/>
        </w:rPr>
        <w:lastRenderedPageBreak/>
        <w:t>Turvallinen koulupäivä</w:t>
      </w:r>
    </w:p>
    <w:p w:rsidR="007B5B97" w:rsidRPr="007B5B97" w:rsidRDefault="0075107B" w:rsidP="007B5B97">
      <w:pPr>
        <w:pStyle w:val="Luettelokappale"/>
        <w:numPr>
          <w:ilvl w:val="0"/>
          <w:numId w:val="5"/>
        </w:numPr>
        <w:spacing w:after="20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työrauha</w:t>
      </w:r>
    </w:p>
    <w:p w:rsidR="007B5B97" w:rsidRPr="007B5B97" w:rsidRDefault="007B5B97" w:rsidP="007B5B97">
      <w:pPr>
        <w:pStyle w:val="Luettelokappale"/>
        <w:numPr>
          <w:ilvl w:val="0"/>
          <w:numId w:val="5"/>
        </w:numPr>
        <w:spacing w:after="200"/>
        <w:rPr>
          <w:rFonts w:ascii="Arial" w:eastAsia="Calibri" w:hAnsi="Arial" w:cs="Arial"/>
          <w:sz w:val="24"/>
          <w:szCs w:val="24"/>
        </w:rPr>
      </w:pPr>
      <w:r w:rsidRPr="007B5B97">
        <w:rPr>
          <w:rFonts w:ascii="Arial" w:eastAsia="Calibri" w:hAnsi="Arial" w:cs="Arial"/>
          <w:sz w:val="24"/>
          <w:szCs w:val="24"/>
        </w:rPr>
        <w:t>käytävä- ja välituntikäytös</w:t>
      </w:r>
    </w:p>
    <w:p w:rsidR="007B5B97" w:rsidRPr="007B5B97" w:rsidRDefault="007B5B97" w:rsidP="007B5B97">
      <w:pPr>
        <w:pStyle w:val="Luettelokappale"/>
        <w:numPr>
          <w:ilvl w:val="0"/>
          <w:numId w:val="5"/>
        </w:numPr>
        <w:spacing w:after="200"/>
        <w:rPr>
          <w:rFonts w:ascii="Arial" w:eastAsia="Calibri" w:hAnsi="Arial" w:cs="Arial"/>
          <w:sz w:val="24"/>
          <w:szCs w:val="24"/>
        </w:rPr>
      </w:pPr>
      <w:r w:rsidRPr="007B5B97">
        <w:rPr>
          <w:rFonts w:ascii="Arial" w:eastAsia="Calibri" w:hAnsi="Arial" w:cs="Arial"/>
          <w:sz w:val="24"/>
          <w:szCs w:val="24"/>
        </w:rPr>
        <w:t>jonotus ja merkit</w:t>
      </w:r>
    </w:p>
    <w:p w:rsidR="007B5B97" w:rsidRPr="007B5B97" w:rsidRDefault="007B5B97" w:rsidP="007B5B97">
      <w:pPr>
        <w:pStyle w:val="Luettelokappale"/>
        <w:numPr>
          <w:ilvl w:val="0"/>
          <w:numId w:val="5"/>
        </w:numPr>
        <w:spacing w:after="200"/>
        <w:rPr>
          <w:rFonts w:ascii="Arial" w:eastAsia="Calibri" w:hAnsi="Arial" w:cs="Arial"/>
          <w:sz w:val="24"/>
          <w:szCs w:val="24"/>
        </w:rPr>
      </w:pPr>
      <w:r w:rsidRPr="007B5B97">
        <w:rPr>
          <w:rFonts w:ascii="Arial" w:eastAsia="Calibri" w:hAnsi="Arial" w:cs="Arial"/>
          <w:sz w:val="24"/>
          <w:szCs w:val="24"/>
        </w:rPr>
        <w:t xml:space="preserve">turvallisuuteen liittyvät teemapäivät ja </w:t>
      </w:r>
      <w:proofErr w:type="gramStart"/>
      <w:r w:rsidRPr="007B5B97">
        <w:rPr>
          <w:rFonts w:ascii="Arial" w:eastAsia="Calibri" w:hAnsi="Arial" w:cs="Arial"/>
          <w:sz w:val="24"/>
          <w:szCs w:val="24"/>
        </w:rPr>
        <w:t>–kuukaudet</w:t>
      </w:r>
      <w:proofErr w:type="gramEnd"/>
    </w:p>
    <w:p w:rsidR="007B5B97" w:rsidRPr="007B5B97" w:rsidRDefault="007B5B97" w:rsidP="007B5B97">
      <w:pPr>
        <w:pStyle w:val="Luettelokappale"/>
        <w:numPr>
          <w:ilvl w:val="0"/>
          <w:numId w:val="5"/>
        </w:numPr>
        <w:spacing w:after="200"/>
        <w:rPr>
          <w:rFonts w:ascii="Arial" w:eastAsia="Calibri" w:hAnsi="Arial" w:cs="Arial"/>
          <w:sz w:val="24"/>
          <w:szCs w:val="24"/>
        </w:rPr>
      </w:pPr>
      <w:r w:rsidRPr="007B5B97">
        <w:rPr>
          <w:rFonts w:ascii="Arial" w:eastAsia="Calibri" w:hAnsi="Arial" w:cs="Arial"/>
          <w:sz w:val="24"/>
          <w:szCs w:val="24"/>
        </w:rPr>
        <w:t>kummitoiminta</w:t>
      </w:r>
    </w:p>
    <w:p w:rsidR="007B5B97" w:rsidRPr="007B5B97" w:rsidRDefault="007B5B97" w:rsidP="007B5B97">
      <w:pPr>
        <w:pStyle w:val="Luettelokappale"/>
        <w:numPr>
          <w:ilvl w:val="0"/>
          <w:numId w:val="5"/>
        </w:numPr>
        <w:spacing w:after="200"/>
        <w:rPr>
          <w:rFonts w:ascii="Arial" w:eastAsia="Calibri" w:hAnsi="Arial" w:cs="Arial"/>
          <w:sz w:val="24"/>
          <w:szCs w:val="24"/>
        </w:rPr>
      </w:pPr>
      <w:r w:rsidRPr="007B5B97">
        <w:rPr>
          <w:rFonts w:ascii="Arial" w:eastAsia="Calibri" w:hAnsi="Arial" w:cs="Arial"/>
          <w:sz w:val="24"/>
          <w:szCs w:val="24"/>
        </w:rPr>
        <w:t>koulun säännöt / seuraamukset</w:t>
      </w:r>
    </w:p>
    <w:p w:rsidR="007B5B97" w:rsidRPr="007B5B97" w:rsidRDefault="007B5B97" w:rsidP="007B5B97">
      <w:pPr>
        <w:pStyle w:val="Luettelokappale"/>
        <w:numPr>
          <w:ilvl w:val="0"/>
          <w:numId w:val="5"/>
        </w:numPr>
        <w:spacing w:after="200"/>
        <w:rPr>
          <w:rFonts w:ascii="Arial" w:eastAsia="Calibri" w:hAnsi="Arial" w:cs="Arial"/>
          <w:sz w:val="24"/>
          <w:szCs w:val="24"/>
        </w:rPr>
      </w:pPr>
      <w:r w:rsidRPr="007B5B97">
        <w:rPr>
          <w:rFonts w:ascii="Arial" w:eastAsia="Calibri" w:hAnsi="Arial" w:cs="Arial"/>
          <w:sz w:val="24"/>
          <w:szCs w:val="24"/>
        </w:rPr>
        <w:t>oppilaiden käyttäytymisen ohjaaminen</w:t>
      </w:r>
    </w:p>
    <w:p w:rsidR="007B5B97" w:rsidRPr="007B5B97" w:rsidRDefault="007B5B97" w:rsidP="007B5B97">
      <w:pPr>
        <w:pStyle w:val="Luettelokappale"/>
        <w:numPr>
          <w:ilvl w:val="0"/>
          <w:numId w:val="5"/>
        </w:numPr>
        <w:spacing w:after="200"/>
        <w:rPr>
          <w:rFonts w:ascii="Arial" w:eastAsia="Calibri" w:hAnsi="Arial" w:cs="Arial"/>
          <w:sz w:val="24"/>
          <w:szCs w:val="24"/>
        </w:rPr>
      </w:pPr>
      <w:r w:rsidRPr="007B5B97">
        <w:rPr>
          <w:rFonts w:ascii="Arial" w:eastAsia="Calibri" w:hAnsi="Arial" w:cs="Arial"/>
          <w:sz w:val="24"/>
          <w:szCs w:val="24"/>
        </w:rPr>
        <w:t>siisteys</w:t>
      </w:r>
    </w:p>
    <w:p w:rsidR="007B5B97" w:rsidRPr="007B5B97" w:rsidRDefault="007B5B97" w:rsidP="007B5B97">
      <w:pPr>
        <w:pStyle w:val="Luettelokappale"/>
        <w:numPr>
          <w:ilvl w:val="0"/>
          <w:numId w:val="5"/>
        </w:numPr>
        <w:spacing w:after="200"/>
        <w:rPr>
          <w:rFonts w:ascii="Arial" w:eastAsia="Calibri" w:hAnsi="Arial" w:cs="Arial"/>
          <w:sz w:val="24"/>
          <w:szCs w:val="24"/>
        </w:rPr>
      </w:pPr>
      <w:r w:rsidRPr="007B5B97">
        <w:rPr>
          <w:rFonts w:ascii="Arial" w:eastAsia="Calibri" w:hAnsi="Arial" w:cs="Arial"/>
          <w:sz w:val="24"/>
          <w:szCs w:val="24"/>
        </w:rPr>
        <w:t>yhteistyö</w:t>
      </w:r>
    </w:p>
    <w:p w:rsidR="007B5B97" w:rsidRDefault="007B5B97" w:rsidP="007B5B97">
      <w:pPr>
        <w:pStyle w:val="Luettelokappale"/>
        <w:numPr>
          <w:ilvl w:val="0"/>
          <w:numId w:val="5"/>
        </w:numPr>
        <w:spacing w:after="200"/>
        <w:rPr>
          <w:rFonts w:ascii="Arial" w:eastAsia="Calibri" w:hAnsi="Arial" w:cs="Arial"/>
          <w:sz w:val="24"/>
          <w:szCs w:val="24"/>
        </w:rPr>
      </w:pPr>
      <w:r w:rsidRPr="007B5B97">
        <w:rPr>
          <w:rFonts w:ascii="Arial" w:eastAsia="Calibri" w:hAnsi="Arial" w:cs="Arial"/>
          <w:sz w:val="24"/>
          <w:szCs w:val="24"/>
        </w:rPr>
        <w:t>ilmapiiri</w:t>
      </w:r>
    </w:p>
    <w:p w:rsidR="007B5B97" w:rsidRDefault="007B5B97" w:rsidP="007B5B97">
      <w:pPr>
        <w:pStyle w:val="Luettelokappale"/>
        <w:numPr>
          <w:ilvl w:val="0"/>
          <w:numId w:val="5"/>
        </w:numPr>
        <w:spacing w:after="20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retket</w:t>
      </w:r>
    </w:p>
    <w:p w:rsidR="009E1E00" w:rsidRDefault="009E1E00" w:rsidP="007B5B97">
      <w:pPr>
        <w:spacing w:after="200"/>
        <w:rPr>
          <w:rFonts w:ascii="Arial" w:eastAsia="Calibri" w:hAnsi="Arial" w:cs="Arial"/>
          <w:sz w:val="24"/>
          <w:szCs w:val="24"/>
          <w:u w:val="single"/>
        </w:rPr>
      </w:pPr>
    </w:p>
    <w:p w:rsidR="007B5B97" w:rsidRPr="007B5B97" w:rsidRDefault="007B5B97" w:rsidP="007B5B97">
      <w:pPr>
        <w:spacing w:after="200"/>
        <w:rPr>
          <w:rFonts w:ascii="Arial" w:eastAsia="Calibri" w:hAnsi="Arial" w:cs="Arial"/>
          <w:sz w:val="24"/>
          <w:szCs w:val="24"/>
          <w:u w:val="single"/>
        </w:rPr>
      </w:pPr>
      <w:r w:rsidRPr="007B5B97">
        <w:rPr>
          <w:rFonts w:ascii="Arial" w:eastAsia="Calibri" w:hAnsi="Arial" w:cs="Arial"/>
          <w:sz w:val="24"/>
          <w:szCs w:val="24"/>
          <w:u w:val="single"/>
        </w:rPr>
        <w:t>Myönteinen minäkuva</w:t>
      </w:r>
    </w:p>
    <w:p w:rsidR="007B5B97" w:rsidRDefault="007B5B97" w:rsidP="007B5B97">
      <w:pPr>
        <w:pStyle w:val="Luettelokappale"/>
        <w:numPr>
          <w:ilvl w:val="0"/>
          <w:numId w:val="6"/>
        </w:numPr>
        <w:spacing w:after="20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Oppimisen ilo, elinikäinen oppiminen</w:t>
      </w:r>
    </w:p>
    <w:p w:rsidR="009E1E00" w:rsidRDefault="009E1E00" w:rsidP="007B5B97">
      <w:pPr>
        <w:pStyle w:val="Luettelokappale"/>
        <w:numPr>
          <w:ilvl w:val="0"/>
          <w:numId w:val="6"/>
        </w:numPr>
        <w:spacing w:after="20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Tasavertainen, hyväksyvä, arvostava ja välittävä vuorovaikutus</w:t>
      </w:r>
      <w:r w:rsidR="00FE1335">
        <w:rPr>
          <w:rFonts w:ascii="Arial" w:eastAsia="Calibri" w:hAnsi="Arial" w:cs="Arial"/>
          <w:sz w:val="24"/>
          <w:szCs w:val="24"/>
        </w:rPr>
        <w:t xml:space="preserve"> = kannustavuus</w:t>
      </w:r>
    </w:p>
    <w:p w:rsidR="007B5B97" w:rsidRDefault="007B5B97" w:rsidP="007B5B97">
      <w:pPr>
        <w:pStyle w:val="Luettelokappale"/>
        <w:numPr>
          <w:ilvl w:val="0"/>
          <w:numId w:val="6"/>
        </w:numPr>
        <w:spacing w:after="20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Yhdenvertaisuusperiaate, oppilaiden </w:t>
      </w:r>
      <w:r w:rsidR="009E1E00">
        <w:rPr>
          <w:rFonts w:ascii="Arial" w:eastAsia="Calibri" w:hAnsi="Arial" w:cs="Arial"/>
          <w:sz w:val="24"/>
          <w:szCs w:val="24"/>
        </w:rPr>
        <w:t xml:space="preserve">tasavertainen </w:t>
      </w:r>
      <w:r>
        <w:rPr>
          <w:rFonts w:ascii="Arial" w:eastAsia="Calibri" w:hAnsi="Arial" w:cs="Arial"/>
          <w:sz w:val="24"/>
          <w:szCs w:val="24"/>
        </w:rPr>
        <w:t>kohtelu yksilöinä</w:t>
      </w:r>
    </w:p>
    <w:p w:rsidR="007B5B97" w:rsidRDefault="007B5B97" w:rsidP="007B5B97">
      <w:pPr>
        <w:pStyle w:val="Luettelokappale"/>
        <w:numPr>
          <w:ilvl w:val="0"/>
          <w:numId w:val="6"/>
        </w:numPr>
        <w:spacing w:after="20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Erilaisuuden hyväksyminen, jokainen lapsi on ainutlaatuinen</w:t>
      </w:r>
    </w:p>
    <w:p w:rsidR="009E1E00" w:rsidRDefault="009E1E00" w:rsidP="007B5B97">
      <w:pPr>
        <w:spacing w:after="200"/>
        <w:rPr>
          <w:rFonts w:ascii="Arial" w:eastAsia="Calibri" w:hAnsi="Arial" w:cs="Arial"/>
          <w:sz w:val="24"/>
          <w:szCs w:val="24"/>
          <w:u w:val="single"/>
        </w:rPr>
      </w:pPr>
    </w:p>
    <w:p w:rsidR="009E1E00" w:rsidRDefault="009E1E00" w:rsidP="007B5B97">
      <w:pPr>
        <w:spacing w:after="200"/>
        <w:rPr>
          <w:rFonts w:ascii="Arial" w:eastAsia="Calibri" w:hAnsi="Arial" w:cs="Arial"/>
          <w:sz w:val="24"/>
          <w:szCs w:val="24"/>
          <w:u w:val="single"/>
        </w:rPr>
      </w:pPr>
    </w:p>
    <w:p w:rsidR="009E1E00" w:rsidRDefault="009E1E00" w:rsidP="007B5B97">
      <w:pPr>
        <w:spacing w:after="200"/>
        <w:rPr>
          <w:rFonts w:ascii="Arial" w:eastAsia="Calibri" w:hAnsi="Arial" w:cs="Arial"/>
          <w:sz w:val="24"/>
          <w:szCs w:val="24"/>
          <w:u w:val="single"/>
        </w:rPr>
      </w:pPr>
    </w:p>
    <w:p w:rsidR="007B5B97" w:rsidRPr="007B5B97" w:rsidRDefault="007B5B97" w:rsidP="007B5B97">
      <w:pPr>
        <w:spacing w:after="200"/>
        <w:rPr>
          <w:rFonts w:ascii="Arial" w:eastAsia="Calibri" w:hAnsi="Arial" w:cs="Arial"/>
          <w:sz w:val="24"/>
          <w:szCs w:val="24"/>
          <w:u w:val="single"/>
        </w:rPr>
      </w:pPr>
      <w:r w:rsidRPr="007B5B97">
        <w:rPr>
          <w:rFonts w:ascii="Arial" w:eastAsia="Calibri" w:hAnsi="Arial" w:cs="Arial"/>
          <w:sz w:val="24"/>
          <w:szCs w:val="24"/>
          <w:u w:val="single"/>
        </w:rPr>
        <w:lastRenderedPageBreak/>
        <w:t>Vastuu omasta toiminnasta</w:t>
      </w:r>
    </w:p>
    <w:p w:rsidR="00FE1335" w:rsidRDefault="00FE1335" w:rsidP="007B5B97">
      <w:pPr>
        <w:pStyle w:val="Luettelokappale"/>
        <w:numPr>
          <w:ilvl w:val="0"/>
          <w:numId w:val="7"/>
        </w:numPr>
        <w:spacing w:after="20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Hyvät käytöstavat</w:t>
      </w:r>
    </w:p>
    <w:p w:rsidR="007B5B97" w:rsidRDefault="007B5B97" w:rsidP="007B5B97">
      <w:pPr>
        <w:pStyle w:val="Luettelokappale"/>
        <w:numPr>
          <w:ilvl w:val="0"/>
          <w:numId w:val="7"/>
        </w:numPr>
        <w:spacing w:after="20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Työnteon arvostaminen, töiden loppuunsaattaminen</w:t>
      </w:r>
    </w:p>
    <w:p w:rsidR="007B5B97" w:rsidRDefault="007B5B97" w:rsidP="007B5B97">
      <w:pPr>
        <w:pStyle w:val="Luettelokappale"/>
        <w:numPr>
          <w:ilvl w:val="0"/>
          <w:numId w:val="7"/>
        </w:numPr>
        <w:spacing w:after="20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Palautteet ja palkitseminen hyvästä toiminnasta</w:t>
      </w:r>
    </w:p>
    <w:p w:rsidR="009E1E00" w:rsidRDefault="009E1E00" w:rsidP="007B5B97">
      <w:pPr>
        <w:spacing w:after="200"/>
        <w:rPr>
          <w:rFonts w:ascii="Arial" w:eastAsia="Calibri" w:hAnsi="Arial" w:cs="Arial"/>
          <w:sz w:val="24"/>
          <w:szCs w:val="24"/>
          <w:u w:val="single"/>
        </w:rPr>
      </w:pPr>
    </w:p>
    <w:p w:rsidR="009E1E00" w:rsidRDefault="009E1E00" w:rsidP="007B5B97">
      <w:pPr>
        <w:spacing w:after="200"/>
        <w:rPr>
          <w:rFonts w:ascii="Arial" w:eastAsia="Calibri" w:hAnsi="Arial" w:cs="Arial"/>
          <w:sz w:val="24"/>
          <w:szCs w:val="24"/>
          <w:u w:val="single"/>
        </w:rPr>
      </w:pPr>
    </w:p>
    <w:p w:rsidR="009E1E00" w:rsidRDefault="009E1E00" w:rsidP="007B5B97">
      <w:pPr>
        <w:spacing w:after="200"/>
        <w:rPr>
          <w:rFonts w:ascii="Arial" w:eastAsia="Calibri" w:hAnsi="Arial" w:cs="Arial"/>
          <w:sz w:val="24"/>
          <w:szCs w:val="24"/>
          <w:u w:val="single"/>
        </w:rPr>
      </w:pPr>
    </w:p>
    <w:p w:rsidR="009E1E00" w:rsidRDefault="009E1E00" w:rsidP="007B5B97">
      <w:pPr>
        <w:spacing w:after="200"/>
        <w:rPr>
          <w:rFonts w:ascii="Arial" w:eastAsia="Calibri" w:hAnsi="Arial" w:cs="Arial"/>
          <w:sz w:val="24"/>
          <w:szCs w:val="24"/>
          <w:u w:val="single"/>
        </w:rPr>
      </w:pPr>
    </w:p>
    <w:p w:rsidR="009E1E00" w:rsidRDefault="009E1E00" w:rsidP="007B5B97">
      <w:pPr>
        <w:spacing w:after="200"/>
        <w:rPr>
          <w:rFonts w:ascii="Arial" w:eastAsia="Calibri" w:hAnsi="Arial" w:cs="Arial"/>
          <w:sz w:val="24"/>
          <w:szCs w:val="24"/>
          <w:u w:val="single"/>
        </w:rPr>
      </w:pPr>
    </w:p>
    <w:p w:rsidR="009E1E00" w:rsidRDefault="009E1E00" w:rsidP="007B5B97">
      <w:pPr>
        <w:spacing w:after="200"/>
        <w:rPr>
          <w:rFonts w:ascii="Arial" w:eastAsia="Calibri" w:hAnsi="Arial" w:cs="Arial"/>
          <w:sz w:val="24"/>
          <w:szCs w:val="24"/>
          <w:u w:val="single"/>
        </w:rPr>
      </w:pPr>
    </w:p>
    <w:p w:rsidR="007B5B97" w:rsidRDefault="007B5B97" w:rsidP="007B5B97">
      <w:pPr>
        <w:spacing w:after="200"/>
        <w:rPr>
          <w:rFonts w:ascii="Arial" w:eastAsia="Calibri" w:hAnsi="Arial" w:cs="Arial"/>
          <w:sz w:val="24"/>
          <w:szCs w:val="24"/>
          <w:u w:val="single"/>
        </w:rPr>
      </w:pPr>
      <w:proofErr w:type="gramStart"/>
      <w:r w:rsidRPr="007B5B97">
        <w:rPr>
          <w:rFonts w:ascii="Arial" w:eastAsia="Calibri" w:hAnsi="Arial" w:cs="Arial"/>
          <w:sz w:val="24"/>
          <w:szCs w:val="24"/>
          <w:u w:val="single"/>
        </w:rPr>
        <w:t>Muita esille tulleita huomioita</w:t>
      </w:r>
      <w:proofErr w:type="gramEnd"/>
    </w:p>
    <w:p w:rsidR="009E1E00" w:rsidRPr="009E1E00" w:rsidRDefault="009E1E00" w:rsidP="009E1E00">
      <w:pPr>
        <w:pStyle w:val="Luettelokappale"/>
        <w:numPr>
          <w:ilvl w:val="0"/>
          <w:numId w:val="8"/>
        </w:numPr>
        <w:spacing w:after="20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Yleissivistys: </w:t>
      </w:r>
      <w:r w:rsidRPr="009E1E00">
        <w:rPr>
          <w:rFonts w:ascii="Arial" w:eastAsia="Calibri" w:hAnsi="Arial" w:cs="Arial"/>
          <w:sz w:val="24"/>
          <w:szCs w:val="24"/>
        </w:rPr>
        <w:t>Sivistynyt ihminen osaa käyttää tietoa kriittisesti</w:t>
      </w:r>
    </w:p>
    <w:p w:rsidR="007B5B97" w:rsidRDefault="007B5B97" w:rsidP="007B5B97">
      <w:pPr>
        <w:pStyle w:val="Luettelokappale"/>
        <w:numPr>
          <w:ilvl w:val="0"/>
          <w:numId w:val="8"/>
        </w:numPr>
        <w:spacing w:after="20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Yhteisöllisyys, toimiminen kansalaisyhteiskunnassa, maailmankansalaisuus</w:t>
      </w:r>
    </w:p>
    <w:p w:rsidR="007B5B97" w:rsidRDefault="007B5B97" w:rsidP="007B5B97">
      <w:pPr>
        <w:pStyle w:val="Luettelokappale"/>
        <w:numPr>
          <w:ilvl w:val="0"/>
          <w:numId w:val="8"/>
        </w:numPr>
        <w:spacing w:after="20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Kestävä kehitys, kulttuuri-identiteetin vahvistaminen</w:t>
      </w:r>
    </w:p>
    <w:p w:rsidR="009E1E00" w:rsidRDefault="009E1E00" w:rsidP="007B5B97">
      <w:pPr>
        <w:pStyle w:val="Luettelokappale"/>
        <w:numPr>
          <w:ilvl w:val="0"/>
          <w:numId w:val="8"/>
        </w:numPr>
        <w:spacing w:after="20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Yhteistyö eri tahojen kanssa</w:t>
      </w:r>
    </w:p>
    <w:p w:rsidR="007B5B97" w:rsidRPr="007B5B97" w:rsidRDefault="007B5B97" w:rsidP="007B5B97">
      <w:pPr>
        <w:pStyle w:val="Luettelokappale"/>
        <w:spacing w:after="200"/>
        <w:rPr>
          <w:rFonts w:ascii="Arial" w:eastAsia="Calibri" w:hAnsi="Arial" w:cs="Arial"/>
          <w:sz w:val="24"/>
          <w:szCs w:val="24"/>
        </w:rPr>
      </w:pPr>
    </w:p>
    <w:p w:rsidR="00B01A3A" w:rsidRPr="00B01A3A" w:rsidRDefault="00B01A3A" w:rsidP="00B01A3A">
      <w:pPr>
        <w:spacing w:after="200"/>
        <w:rPr>
          <w:rFonts w:ascii="Comic Sans MS" w:eastAsia="Calibri" w:hAnsi="Comic Sans MS" w:cs="Arial"/>
          <w:b/>
          <w:sz w:val="40"/>
          <w:szCs w:val="40"/>
        </w:rPr>
      </w:pPr>
    </w:p>
    <w:sectPr w:rsidR="00B01A3A" w:rsidRPr="00B01A3A" w:rsidSect="009E1E00">
      <w:type w:val="continuous"/>
      <w:pgSz w:w="16838" w:h="11906" w:orient="landscape"/>
      <w:pgMar w:top="1134" w:right="1417" w:bottom="1134" w:left="1417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2E72"/>
    <w:multiLevelType w:val="hybridMultilevel"/>
    <w:tmpl w:val="36CECB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A7A67"/>
    <w:multiLevelType w:val="hybridMultilevel"/>
    <w:tmpl w:val="30021B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B4083"/>
    <w:multiLevelType w:val="hybridMultilevel"/>
    <w:tmpl w:val="28A0D1B8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39E33CF"/>
    <w:multiLevelType w:val="hybridMultilevel"/>
    <w:tmpl w:val="BBD688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323DC"/>
    <w:multiLevelType w:val="hybridMultilevel"/>
    <w:tmpl w:val="CFA6B1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07450"/>
    <w:multiLevelType w:val="hybridMultilevel"/>
    <w:tmpl w:val="D980852C"/>
    <w:lvl w:ilvl="0" w:tplc="040B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071206B"/>
    <w:multiLevelType w:val="hybridMultilevel"/>
    <w:tmpl w:val="C08EB0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1B62AA"/>
    <w:multiLevelType w:val="hybridMultilevel"/>
    <w:tmpl w:val="DDA240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10"/>
    <w:rsid w:val="000032AF"/>
    <w:rsid w:val="00053D10"/>
    <w:rsid w:val="00096A5D"/>
    <w:rsid w:val="000C5B73"/>
    <w:rsid w:val="000F4122"/>
    <w:rsid w:val="001C5D37"/>
    <w:rsid w:val="0025606B"/>
    <w:rsid w:val="00360F91"/>
    <w:rsid w:val="003F6D1E"/>
    <w:rsid w:val="004900F7"/>
    <w:rsid w:val="00562DB4"/>
    <w:rsid w:val="005A16F7"/>
    <w:rsid w:val="005F35BE"/>
    <w:rsid w:val="00651778"/>
    <w:rsid w:val="00657A6B"/>
    <w:rsid w:val="00676AF2"/>
    <w:rsid w:val="007160EF"/>
    <w:rsid w:val="0075107B"/>
    <w:rsid w:val="0077644A"/>
    <w:rsid w:val="007856BA"/>
    <w:rsid w:val="007B005D"/>
    <w:rsid w:val="007B5B97"/>
    <w:rsid w:val="008649D2"/>
    <w:rsid w:val="00883473"/>
    <w:rsid w:val="00967FCE"/>
    <w:rsid w:val="009E130F"/>
    <w:rsid w:val="009E1E00"/>
    <w:rsid w:val="009F7E72"/>
    <w:rsid w:val="00A0689A"/>
    <w:rsid w:val="00A35C26"/>
    <w:rsid w:val="00A630A7"/>
    <w:rsid w:val="00A81F50"/>
    <w:rsid w:val="00A85165"/>
    <w:rsid w:val="00B01A3A"/>
    <w:rsid w:val="00B35D46"/>
    <w:rsid w:val="00B53A27"/>
    <w:rsid w:val="00BC4706"/>
    <w:rsid w:val="00C9371A"/>
    <w:rsid w:val="00DC05FA"/>
    <w:rsid w:val="00E51601"/>
    <w:rsid w:val="00E925A8"/>
    <w:rsid w:val="00EE4734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856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856BA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7856BA"/>
    <w:pPr>
      <w:ind w:left="720"/>
      <w:contextualSpacing/>
    </w:pPr>
  </w:style>
  <w:style w:type="paragraph" w:styleId="Eivli">
    <w:name w:val="No Spacing"/>
    <w:uiPriority w:val="1"/>
    <w:qFormat/>
    <w:rsid w:val="00967FCE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856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856BA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7856BA"/>
    <w:pPr>
      <w:ind w:left="720"/>
      <w:contextualSpacing/>
    </w:pPr>
  </w:style>
  <w:style w:type="paragraph" w:styleId="Eivli">
    <w:name w:val="No Spacing"/>
    <w:uiPriority w:val="1"/>
    <w:qFormat/>
    <w:rsid w:val="00967FC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C540B-5184-4153-BF58-E46E30D3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2316</Characters>
  <Application>Microsoft Office Word</Application>
  <DocSecurity>4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Jarmo</dc:creator>
  <cp:lastModifiedBy>Lehtinen Marika</cp:lastModifiedBy>
  <cp:revision>2</cp:revision>
  <dcterms:created xsi:type="dcterms:W3CDTF">2014-06-02T07:59:00Z</dcterms:created>
  <dcterms:modified xsi:type="dcterms:W3CDTF">2014-06-02T07:59:00Z</dcterms:modified>
</cp:coreProperties>
</file>