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F0610A" w14:textId="77777777" w:rsidR="00BE57A6" w:rsidRDefault="007B0189" w:rsidP="17803FE6">
      <w:pPr>
        <w:rPr>
          <w:b/>
          <w:bCs/>
          <w:u w:val="single"/>
        </w:rPr>
      </w:pPr>
      <w:r w:rsidRPr="17803FE6">
        <w:rPr>
          <w:b/>
          <w:bCs/>
          <w:u w:val="single"/>
        </w:rPr>
        <w:t>Ohjeet mediatyöhön HI2-kurssilla</w:t>
      </w:r>
    </w:p>
    <w:p w14:paraId="4C434D5C" w14:textId="3AB7C13A" w:rsidR="007B0189" w:rsidRPr="007B0189" w:rsidRDefault="67015706" w:rsidP="007B0189">
      <w:pPr>
        <w:pStyle w:val="Luettelokappale"/>
        <w:numPr>
          <w:ilvl w:val="0"/>
          <w:numId w:val="1"/>
        </w:numPr>
        <w:rPr>
          <w:u w:val="single"/>
        </w:rPr>
      </w:pPr>
      <w:r w:rsidRPr="17803FE6">
        <w:rPr>
          <w:b/>
          <w:bCs/>
        </w:rPr>
        <w:t xml:space="preserve">Valitse </w:t>
      </w:r>
      <w:r>
        <w:t xml:space="preserve">yksi konflikti </w:t>
      </w:r>
      <w:r w:rsidR="4A472786">
        <w:t>alla olevista vaihtoehdoista</w:t>
      </w:r>
      <w:r>
        <w:t xml:space="preserve"> ja </w:t>
      </w:r>
      <w:r w:rsidRPr="17803FE6">
        <w:rPr>
          <w:b/>
          <w:bCs/>
        </w:rPr>
        <w:t>ilmoita</w:t>
      </w:r>
      <w:r>
        <w:t xml:space="preserve"> opettajalle, minkä valitsit.</w:t>
      </w:r>
    </w:p>
    <w:p w14:paraId="7EE2A8B5" w14:textId="4A6EE450" w:rsidR="3713015C" w:rsidRDefault="3713015C" w:rsidP="17803FE6">
      <w:pPr>
        <w:pStyle w:val="Luettelokappale"/>
        <w:numPr>
          <w:ilvl w:val="1"/>
          <w:numId w:val="1"/>
        </w:numPr>
      </w:pPr>
      <w:r>
        <w:t>Ukraina</w:t>
      </w:r>
    </w:p>
    <w:p w14:paraId="48B78FC1" w14:textId="0FAFAA29" w:rsidR="3713015C" w:rsidRDefault="3713015C" w:rsidP="17803FE6">
      <w:pPr>
        <w:pStyle w:val="Luettelokappale"/>
        <w:numPr>
          <w:ilvl w:val="1"/>
          <w:numId w:val="1"/>
        </w:numPr>
      </w:pPr>
      <w:r>
        <w:t>Syyria</w:t>
      </w:r>
    </w:p>
    <w:p w14:paraId="75B2B8E3" w14:textId="10D697DE" w:rsidR="3713015C" w:rsidRDefault="3713015C" w:rsidP="17803FE6">
      <w:pPr>
        <w:pStyle w:val="Luettelokappale"/>
        <w:numPr>
          <w:ilvl w:val="1"/>
          <w:numId w:val="1"/>
        </w:numPr>
      </w:pPr>
      <w:r>
        <w:t>Kongo</w:t>
      </w:r>
    </w:p>
    <w:p w14:paraId="696A0373" w14:textId="7FDE0D33" w:rsidR="3713015C" w:rsidRDefault="3713015C" w:rsidP="17803FE6">
      <w:pPr>
        <w:pStyle w:val="Luettelokappale"/>
        <w:numPr>
          <w:ilvl w:val="1"/>
          <w:numId w:val="1"/>
        </w:numPr>
      </w:pPr>
      <w:r>
        <w:t>Irak</w:t>
      </w:r>
    </w:p>
    <w:p w14:paraId="26C1D82A" w14:textId="36FED521" w:rsidR="3713015C" w:rsidRDefault="3713015C" w:rsidP="17803FE6">
      <w:pPr>
        <w:pStyle w:val="Luettelokappale"/>
        <w:numPr>
          <w:ilvl w:val="1"/>
          <w:numId w:val="1"/>
        </w:numPr>
      </w:pPr>
      <w:r>
        <w:t>Libya</w:t>
      </w:r>
    </w:p>
    <w:p w14:paraId="6FCBC086" w14:textId="03FCDA62" w:rsidR="3713015C" w:rsidRDefault="3713015C" w:rsidP="17803FE6">
      <w:pPr>
        <w:pStyle w:val="Luettelokappale"/>
        <w:numPr>
          <w:ilvl w:val="1"/>
          <w:numId w:val="1"/>
        </w:numPr>
      </w:pPr>
      <w:r>
        <w:t>Somalia</w:t>
      </w:r>
    </w:p>
    <w:p w14:paraId="0A770691" w14:textId="0CBD75E5" w:rsidR="3713015C" w:rsidRDefault="3713015C" w:rsidP="17803FE6">
      <w:pPr>
        <w:pStyle w:val="Luettelokappale"/>
        <w:numPr>
          <w:ilvl w:val="1"/>
          <w:numId w:val="1"/>
        </w:numPr>
      </w:pPr>
      <w:r>
        <w:t>Afganistan</w:t>
      </w:r>
    </w:p>
    <w:p w14:paraId="79AE0F36" w14:textId="74936D7C" w:rsidR="3713015C" w:rsidRDefault="3713015C" w:rsidP="17803FE6">
      <w:pPr>
        <w:pStyle w:val="Luettelokappale"/>
        <w:numPr>
          <w:ilvl w:val="1"/>
          <w:numId w:val="1"/>
        </w:numPr>
      </w:pPr>
      <w:r>
        <w:t>Sudan — Darfur</w:t>
      </w:r>
    </w:p>
    <w:p w14:paraId="24B24A07" w14:textId="60A46FEC" w:rsidR="2106E5A1" w:rsidRDefault="2106E5A1" w:rsidP="17803FE6">
      <w:pPr>
        <w:pStyle w:val="Luettelokappale"/>
        <w:numPr>
          <w:ilvl w:val="1"/>
          <w:numId w:val="1"/>
        </w:numPr>
      </w:pPr>
      <w:r>
        <w:t>Israel — Palestiina</w:t>
      </w:r>
    </w:p>
    <w:p w14:paraId="1F0D0E29" w14:textId="7C522561" w:rsidR="3A4B20EC" w:rsidRDefault="3A4B20EC" w:rsidP="17803FE6">
      <w:pPr>
        <w:pStyle w:val="Luettelokappale"/>
        <w:numPr>
          <w:ilvl w:val="1"/>
          <w:numId w:val="1"/>
        </w:numPr>
      </w:pPr>
      <w:r>
        <w:t>Jemen</w:t>
      </w:r>
    </w:p>
    <w:p w14:paraId="2EBB8FFB" w14:textId="2BF00BA6" w:rsidR="3A4B20EC" w:rsidRDefault="3A4B20EC" w:rsidP="17803FE6">
      <w:pPr>
        <w:pStyle w:val="Luettelokappale"/>
        <w:numPr>
          <w:ilvl w:val="1"/>
          <w:numId w:val="1"/>
        </w:numPr>
      </w:pPr>
      <w:r>
        <w:t>Nigeria</w:t>
      </w:r>
    </w:p>
    <w:p w14:paraId="64E81A36" w14:textId="1D4D3391" w:rsidR="3A4B20EC" w:rsidRDefault="3A4B20EC" w:rsidP="17803FE6">
      <w:pPr>
        <w:pStyle w:val="Luettelokappale"/>
        <w:numPr>
          <w:ilvl w:val="1"/>
          <w:numId w:val="1"/>
        </w:numPr>
      </w:pPr>
      <w:r>
        <w:t>Kamerun</w:t>
      </w:r>
    </w:p>
    <w:p w14:paraId="54328CE0" w14:textId="6634E99D" w:rsidR="3A4B20EC" w:rsidRDefault="3A4B20EC" w:rsidP="17803FE6">
      <w:pPr>
        <w:pStyle w:val="Luettelokappale"/>
        <w:numPr>
          <w:ilvl w:val="1"/>
          <w:numId w:val="1"/>
        </w:numPr>
      </w:pPr>
      <w:r>
        <w:t>Venezuela</w:t>
      </w:r>
    </w:p>
    <w:p w14:paraId="6E330AA7" w14:textId="29DB5E62" w:rsidR="007B0189" w:rsidRPr="007B0189" w:rsidRDefault="466F84DF" w:rsidP="67015706">
      <w:pPr>
        <w:pStyle w:val="Luettelokappale"/>
        <w:numPr>
          <w:ilvl w:val="0"/>
          <w:numId w:val="1"/>
        </w:numPr>
        <w:rPr>
          <w:u w:val="single"/>
        </w:rPr>
      </w:pPr>
      <w:r w:rsidRPr="29A10B23">
        <w:rPr>
          <w:b/>
          <w:bCs/>
        </w:rPr>
        <w:t>Perehdy</w:t>
      </w:r>
      <w:r>
        <w:t xml:space="preserve"> konfliktiin</w:t>
      </w:r>
      <w:r w:rsidR="7FAD0B78">
        <w:t xml:space="preserve"> (osapuolet, konfliktin syttyminen, syyt, seuraukset </w:t>
      </w:r>
      <w:proofErr w:type="spellStart"/>
      <w:r w:rsidR="7FAD0B78">
        <w:t>jne</w:t>
      </w:r>
      <w:proofErr w:type="spellEnd"/>
      <w:r w:rsidR="7FAD0B78">
        <w:t>)</w:t>
      </w:r>
      <w:r>
        <w:t xml:space="preserve"> ja </w:t>
      </w:r>
      <w:r w:rsidRPr="29A10B23">
        <w:rPr>
          <w:b/>
          <w:bCs/>
        </w:rPr>
        <w:t>t</w:t>
      </w:r>
      <w:r w:rsidR="67015706" w:rsidRPr="29A10B23">
        <w:rPr>
          <w:b/>
          <w:bCs/>
        </w:rPr>
        <w:t>ee</w:t>
      </w:r>
      <w:r w:rsidR="67015706">
        <w:t xml:space="preserve"> </w:t>
      </w:r>
      <w:r w:rsidR="2309C583">
        <w:t>siitä</w:t>
      </w:r>
      <w:r w:rsidR="67015706">
        <w:t xml:space="preserve"> napakka koonti oppikirjan sivulla s. 14 olevan purkukaavion avulla. Voit tehdä esim. miellekartan, taulukon, aikajanan tai esittää konfliktin pääkohdat muulla tavalla.</w:t>
      </w:r>
      <w:r w:rsidR="08AA20E9">
        <w:t xml:space="preserve"> Alla malli kuvitteellisesta konfliktista.</w:t>
      </w:r>
    </w:p>
    <w:p w14:paraId="5F82D8BC" w14:textId="07AFCB97" w:rsidR="29A10B23" w:rsidRDefault="29A10B23" w:rsidP="29A10B23">
      <w:pPr>
        <w:ind w:left="360"/>
      </w:pPr>
    </w:p>
    <w:p w14:paraId="2E835AA3" w14:textId="1E15F4C6" w:rsidR="29A10B23" w:rsidRDefault="00B54229" w:rsidP="29A10B23">
      <w:pPr>
        <w:ind w:left="360"/>
      </w:pPr>
      <w:r>
        <w:rPr>
          <w:noProof/>
        </w:rPr>
        <w:lastRenderedPageBreak/>
        <w:drawing>
          <wp:inline distT="0" distB="0" distL="0" distR="0" wp14:anchorId="4B5C026E" wp14:editId="418E9467">
            <wp:extent cx="6353175" cy="6705600"/>
            <wp:effectExtent l="0" t="38100" r="9525" b="0"/>
            <wp:docPr id="1" name="Kaaviokuv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3F2C041B" w14:textId="66396DFD" w:rsidR="29A10B23" w:rsidRDefault="29A10B23" w:rsidP="29A10B23">
      <w:pPr>
        <w:ind w:left="1080"/>
      </w:pPr>
    </w:p>
    <w:p w14:paraId="5A7F1598" w14:textId="769D04E4" w:rsidR="67015706" w:rsidRDefault="67015706" w:rsidP="17803FE6">
      <w:pPr>
        <w:pStyle w:val="Luettelokappale"/>
        <w:numPr>
          <w:ilvl w:val="0"/>
          <w:numId w:val="1"/>
        </w:numPr>
      </w:pPr>
      <w:r w:rsidRPr="29A10B23">
        <w:rPr>
          <w:b/>
          <w:bCs/>
        </w:rPr>
        <w:t>Seuraa</w:t>
      </w:r>
      <w:r>
        <w:t xml:space="preserve"> kyseisen konfliktin uutisointia ainakin kahdesta eri mediasta ajalla 1</w:t>
      </w:r>
      <w:r w:rsidR="058E46C2">
        <w:t>7</w:t>
      </w:r>
      <w:r>
        <w:t>.</w:t>
      </w:r>
      <w:r w:rsidR="78D0568A">
        <w:t>2</w:t>
      </w:r>
      <w:r>
        <w:t>-</w:t>
      </w:r>
      <w:r w:rsidR="66E64DD5">
        <w:t>2</w:t>
      </w:r>
      <w:r w:rsidR="0C72207F">
        <w:t>4</w:t>
      </w:r>
      <w:r w:rsidR="66E64DD5">
        <w:t>.3</w:t>
      </w:r>
      <w:r>
        <w:t>.20</w:t>
      </w:r>
      <w:r w:rsidR="49A53D5C">
        <w:t>20</w:t>
      </w:r>
      <w:r>
        <w:t>. Mediat voivat olla esim. sanomalehtien tai ylen verkkosivuja.</w:t>
      </w:r>
      <w:r w:rsidR="00786660">
        <w:t xml:space="preserve"> </w:t>
      </w:r>
      <w:r w:rsidR="00786660">
        <w:rPr>
          <w:color w:val="FF0000"/>
        </w:rPr>
        <w:t xml:space="preserve">Voit lopettaa mediaseurannan pe </w:t>
      </w:r>
      <w:proofErr w:type="gramStart"/>
      <w:r w:rsidR="00786660">
        <w:rPr>
          <w:color w:val="FF0000"/>
        </w:rPr>
        <w:t>20.3</w:t>
      </w:r>
      <w:r w:rsidR="00814E19">
        <w:rPr>
          <w:color w:val="FF0000"/>
        </w:rPr>
        <w:t xml:space="preserve"> .</w:t>
      </w:r>
      <w:proofErr w:type="gramEnd"/>
    </w:p>
    <w:p w14:paraId="1C3DBFBD" w14:textId="00D1864F" w:rsidR="67015706" w:rsidRPr="00814E19" w:rsidRDefault="67015706" w:rsidP="67015706">
      <w:pPr>
        <w:pStyle w:val="Luettelokappale"/>
        <w:numPr>
          <w:ilvl w:val="0"/>
          <w:numId w:val="1"/>
        </w:numPr>
        <w:rPr>
          <w:u w:val="single"/>
        </w:rPr>
      </w:pPr>
      <w:r w:rsidRPr="29A10B23">
        <w:rPr>
          <w:b/>
          <w:bCs/>
        </w:rPr>
        <w:t>Analysoi</w:t>
      </w:r>
      <w:r>
        <w:t xml:space="preserve"> uutisointia seuraavalla tavalla:</w:t>
      </w:r>
    </w:p>
    <w:p w14:paraId="011A3256" w14:textId="7B268904" w:rsidR="00814E19" w:rsidRDefault="00DA766E" w:rsidP="00814E19">
      <w:pPr>
        <w:pStyle w:val="Luettelokappale"/>
        <w:numPr>
          <w:ilvl w:val="1"/>
          <w:numId w:val="1"/>
        </w:numPr>
        <w:rPr>
          <w:u w:val="single"/>
        </w:rPr>
      </w:pPr>
      <w:r>
        <w:rPr>
          <w:b/>
          <w:bCs/>
          <w:color w:val="FF0000"/>
        </w:rPr>
        <w:t xml:space="preserve">Alla olevat ovat apukysymyksiä uutisoinnin analysointiin. Sinun ei tarvitse jokaisen lukemasi uutisen kohdalla </w:t>
      </w:r>
      <w:r w:rsidR="002F3866">
        <w:rPr>
          <w:b/>
          <w:bCs/>
          <w:color w:val="FF0000"/>
        </w:rPr>
        <w:t xml:space="preserve">vastata kaikkiin kysymyksiin. Voit esimerkiksi valita 2-4 uutista </w:t>
      </w:r>
      <w:r w:rsidR="00876B77">
        <w:rPr>
          <w:b/>
          <w:bCs/>
          <w:color w:val="FF0000"/>
        </w:rPr>
        <w:t>/viikko tai esimerkiksi yhteensä 4-6 (jos konfliktista ei ole ollut juurikaan uutisia</w:t>
      </w:r>
      <w:r w:rsidR="005E4397">
        <w:rPr>
          <w:b/>
          <w:bCs/>
          <w:color w:val="FF0000"/>
        </w:rPr>
        <w:t xml:space="preserve"> tänä keväänä)</w:t>
      </w:r>
      <w:r w:rsidR="007214DF">
        <w:rPr>
          <w:b/>
          <w:bCs/>
          <w:color w:val="FF0000"/>
        </w:rPr>
        <w:t xml:space="preserve"> ja tehdä niistä yhtenäisen analyysin</w:t>
      </w:r>
      <w:r w:rsidR="005E4397">
        <w:rPr>
          <w:b/>
          <w:bCs/>
          <w:color w:val="FF0000"/>
        </w:rPr>
        <w:t xml:space="preserve">. Voit käyttää myös vanhoja uutisia, jos valitsemasi konflikti ei ole </w:t>
      </w:r>
      <w:r w:rsidR="00434408">
        <w:rPr>
          <w:b/>
          <w:bCs/>
          <w:color w:val="FF0000"/>
        </w:rPr>
        <w:t>ylittänyt uutiskynnystä seuratulla ajanjaksolla. Pyri kuitenkin löytämään</w:t>
      </w:r>
      <w:r w:rsidR="007214DF">
        <w:rPr>
          <w:b/>
          <w:bCs/>
          <w:color w:val="FF0000"/>
        </w:rPr>
        <w:t xml:space="preserve"> mediatyöhön</w:t>
      </w:r>
      <w:r w:rsidR="00434408">
        <w:rPr>
          <w:b/>
          <w:bCs/>
          <w:color w:val="FF0000"/>
        </w:rPr>
        <w:t xml:space="preserve"> </w:t>
      </w:r>
      <w:r w:rsidR="005D4619">
        <w:rPr>
          <w:b/>
          <w:bCs/>
          <w:color w:val="FF0000"/>
        </w:rPr>
        <w:t xml:space="preserve">yhteensä 4-6 uutista ja tee sitten niistä analyysia </w:t>
      </w:r>
      <w:r w:rsidR="005D4619">
        <w:rPr>
          <w:b/>
          <w:bCs/>
          <w:color w:val="FF0000"/>
        </w:rPr>
        <w:lastRenderedPageBreak/>
        <w:t xml:space="preserve">apukysymysten avulla. </w:t>
      </w:r>
      <w:r w:rsidR="007214DF">
        <w:rPr>
          <w:b/>
          <w:bCs/>
          <w:color w:val="FF0000"/>
        </w:rPr>
        <w:t>Kaikkiin apukysymyksiin ei tarvitse vastata</w:t>
      </w:r>
      <w:r w:rsidR="00952FDF">
        <w:rPr>
          <w:b/>
          <w:bCs/>
          <w:color w:val="FF0000"/>
        </w:rPr>
        <w:t xml:space="preserve">, ne auttavat sinua </w:t>
      </w:r>
      <w:r w:rsidR="00831EFA">
        <w:rPr>
          <w:b/>
          <w:bCs/>
          <w:color w:val="FF0000"/>
        </w:rPr>
        <w:t xml:space="preserve">analyysin tekemisessä. </w:t>
      </w:r>
      <w:bookmarkStart w:id="0" w:name="_GoBack"/>
      <w:bookmarkEnd w:id="0"/>
      <w:r w:rsidR="00363FC2">
        <w:rPr>
          <w:b/>
          <w:bCs/>
          <w:color w:val="FF0000"/>
        </w:rPr>
        <w:t xml:space="preserve">Tämän tehtävän tarkoitus on harjoitella kriittistä medianseurantaa ja </w:t>
      </w:r>
      <w:r w:rsidR="00596E8D">
        <w:rPr>
          <w:b/>
          <w:bCs/>
          <w:color w:val="FF0000"/>
        </w:rPr>
        <w:t xml:space="preserve">siksi nimenomaan luotettavuuteen ja näkökulmien monipuolisuuteen liittyvät asiat ovat oleellisia. </w:t>
      </w:r>
    </w:p>
    <w:p w14:paraId="5C4574FF" w14:textId="4DAA474C" w:rsidR="67015706" w:rsidRDefault="67015706" w:rsidP="67015706">
      <w:pPr>
        <w:pStyle w:val="Luettelokappale"/>
        <w:numPr>
          <w:ilvl w:val="1"/>
          <w:numId w:val="1"/>
        </w:numPr>
      </w:pPr>
      <w:r>
        <w:t>Millainen käyttämäsi uutislähde on? Pyrkiikö se esittämään asiat neutraalisti ja objektiivisina tosiasioina vai ottaako se avoimesti kantaa? Miten monipuolisesti konfliktia pyritään uutisoimaan? Miten luotettavana uutislähdettä voi pitää? Perustele.</w:t>
      </w:r>
    </w:p>
    <w:p w14:paraId="74D8697E" w14:textId="164A6AF1" w:rsidR="67015706" w:rsidRDefault="67015706" w:rsidP="67015706">
      <w:pPr>
        <w:pStyle w:val="Luettelokappale"/>
        <w:numPr>
          <w:ilvl w:val="1"/>
          <w:numId w:val="1"/>
        </w:numPr>
      </w:pPr>
      <w:r>
        <w:t>Miten paljon konfliktista tehdään uutisia? Onko konflikti unohdettu?</w:t>
      </w:r>
    </w:p>
    <w:p w14:paraId="441125E0" w14:textId="19FC3323" w:rsidR="67015706" w:rsidRDefault="67015706" w:rsidP="67015706">
      <w:pPr>
        <w:pStyle w:val="Luettelokappale"/>
        <w:numPr>
          <w:ilvl w:val="1"/>
          <w:numId w:val="1"/>
        </w:numPr>
      </w:pPr>
      <w:r>
        <w:t>Millaisia asioita konfliktista nostetaan esille?</w:t>
      </w:r>
    </w:p>
    <w:p w14:paraId="1C1DEE99" w14:textId="4686A704" w:rsidR="67015706" w:rsidRDefault="67015706" w:rsidP="67015706">
      <w:pPr>
        <w:pStyle w:val="Luettelokappale"/>
        <w:numPr>
          <w:ilvl w:val="1"/>
          <w:numId w:val="1"/>
        </w:numPr>
      </w:pPr>
      <w:r>
        <w:t>Millaista kuvamateriaalia uutisissa käytetään?</w:t>
      </w:r>
    </w:p>
    <w:p w14:paraId="1A3D5AF4" w14:textId="3D7B9BBB" w:rsidR="67015706" w:rsidRDefault="67015706" w:rsidP="67015706">
      <w:pPr>
        <w:pStyle w:val="Luettelokappale"/>
        <w:numPr>
          <w:ilvl w:val="1"/>
          <w:numId w:val="1"/>
        </w:numPr>
      </w:pPr>
      <w:r>
        <w:t xml:space="preserve">Millaisen kuvan uutiset antavat konfliktin osapuolista? Onko kuva moni-ilmeinen, vai </w:t>
      </w:r>
      <w:r w:rsidR="779B3E54">
        <w:t>yksipuolinen (vain toisen osapuolen näkökulman esille tuova)</w:t>
      </w:r>
      <w:r>
        <w:t>?</w:t>
      </w:r>
    </w:p>
    <w:p w14:paraId="2647FE90" w14:textId="1B6FD0BD" w:rsidR="67015706" w:rsidRDefault="67015706" w:rsidP="67015706">
      <w:pPr>
        <w:pStyle w:val="Luettelokappale"/>
        <w:numPr>
          <w:ilvl w:val="1"/>
          <w:numId w:val="1"/>
        </w:numPr>
      </w:pPr>
      <w:r>
        <w:t>Millaisissa rooleissa konfliktiin liittyviä ihmisiä esitetään? Ketkä ovat uhreja, ketkä syyllisiä, ketkä toimivat aktiivisesti, ketkä ovat passiivisia tekojen kohteita jne.</w:t>
      </w:r>
    </w:p>
    <w:p w14:paraId="72CAB062" w14:textId="562E1A01" w:rsidR="67015706" w:rsidRDefault="67015706" w:rsidP="67015706">
      <w:pPr>
        <w:pStyle w:val="Luettelokappale"/>
        <w:numPr>
          <w:ilvl w:val="1"/>
          <w:numId w:val="1"/>
        </w:numPr>
      </w:pPr>
      <w:r>
        <w:t>Millaisen kuvan uutiset antavat konfliktin ratkaisumahdollisuuksista?</w:t>
      </w:r>
    </w:p>
    <w:p w14:paraId="0A61678F" w14:textId="0FA0F258" w:rsidR="67015706" w:rsidRDefault="67015706" w:rsidP="67015706">
      <w:pPr>
        <w:pStyle w:val="Luettelokappale"/>
        <w:numPr>
          <w:ilvl w:val="0"/>
          <w:numId w:val="1"/>
        </w:numPr>
      </w:pPr>
      <w:r w:rsidRPr="29A10B23">
        <w:rPr>
          <w:b/>
          <w:bCs/>
        </w:rPr>
        <w:t>Ota</w:t>
      </w:r>
      <w:r>
        <w:t xml:space="preserve"> analyysiin </w:t>
      </w:r>
      <w:r w:rsidRPr="29A10B23">
        <w:rPr>
          <w:b/>
          <w:bCs/>
        </w:rPr>
        <w:t xml:space="preserve">esimerkkejä </w:t>
      </w:r>
      <w:r>
        <w:t xml:space="preserve">uutisista ja </w:t>
      </w:r>
      <w:r w:rsidRPr="29A10B23">
        <w:rPr>
          <w:b/>
          <w:bCs/>
        </w:rPr>
        <w:t>perustele</w:t>
      </w:r>
      <w:r>
        <w:t xml:space="preserve"> johtopäätöksesi sekä pohdintasi. </w:t>
      </w:r>
    </w:p>
    <w:p w14:paraId="5F060561" w14:textId="37C7101C" w:rsidR="67015706" w:rsidRDefault="67015706" w:rsidP="67015706">
      <w:pPr>
        <w:pStyle w:val="Luettelokappale"/>
        <w:numPr>
          <w:ilvl w:val="0"/>
          <w:numId w:val="1"/>
        </w:numPr>
      </w:pPr>
      <w:r>
        <w:t>Analyysin pituus on 2-4 sivua. Fonttikoko 11-12p, normaalit marginaalit ja 1,5 riviväli.</w:t>
      </w:r>
    </w:p>
    <w:p w14:paraId="56AD7A18" w14:textId="64A87C90" w:rsidR="69A7C679" w:rsidRDefault="69A7C679" w:rsidP="17803FE6">
      <w:pPr>
        <w:pStyle w:val="Luettelokappale"/>
        <w:numPr>
          <w:ilvl w:val="0"/>
          <w:numId w:val="1"/>
        </w:numPr>
      </w:pPr>
      <w:r w:rsidRPr="29A10B23">
        <w:rPr>
          <w:b/>
          <w:bCs/>
          <w:u w:val="single"/>
        </w:rPr>
        <w:t xml:space="preserve">Palauta työsi </w:t>
      </w:r>
      <w:r w:rsidR="584689F7" w:rsidRPr="29A10B23">
        <w:rPr>
          <w:b/>
          <w:bCs/>
          <w:u w:val="single"/>
        </w:rPr>
        <w:t xml:space="preserve">pe </w:t>
      </w:r>
      <w:r w:rsidR="005D4619">
        <w:rPr>
          <w:b/>
          <w:bCs/>
          <w:u w:val="single"/>
        </w:rPr>
        <w:t>3</w:t>
      </w:r>
      <w:r w:rsidR="584689F7" w:rsidRPr="29A10B23">
        <w:rPr>
          <w:b/>
          <w:bCs/>
          <w:u w:val="single"/>
        </w:rPr>
        <w:t>.</w:t>
      </w:r>
      <w:r w:rsidR="005D4619">
        <w:rPr>
          <w:b/>
          <w:bCs/>
          <w:u w:val="single"/>
        </w:rPr>
        <w:t>4</w:t>
      </w:r>
      <w:r w:rsidR="584689F7" w:rsidRPr="29A10B23">
        <w:rPr>
          <w:b/>
          <w:bCs/>
          <w:u w:val="single"/>
        </w:rPr>
        <w:t>.2020 mennessä</w:t>
      </w:r>
      <w:r w:rsidR="584689F7" w:rsidRPr="29A10B23">
        <w:rPr>
          <w:b/>
          <w:bCs/>
        </w:rPr>
        <w:t xml:space="preserve"> </w:t>
      </w:r>
    </w:p>
    <w:sectPr w:rsidR="69A7C67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31026A"/>
    <w:multiLevelType w:val="hybridMultilevel"/>
    <w:tmpl w:val="A6F23E82"/>
    <w:lvl w:ilvl="0" w:tplc="FFFFFFFF">
      <w:start w:val="1"/>
      <w:numFmt w:val="decimal"/>
      <w:lvlText w:val="%1."/>
      <w:lvlJc w:val="lef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189"/>
    <w:rsid w:val="000206AE"/>
    <w:rsid w:val="00063BF6"/>
    <w:rsid w:val="000677BD"/>
    <w:rsid w:val="000A789F"/>
    <w:rsid w:val="000C1EB1"/>
    <w:rsid w:val="000F55E2"/>
    <w:rsid w:val="001110E6"/>
    <w:rsid w:val="001316B9"/>
    <w:rsid w:val="0013616B"/>
    <w:rsid w:val="00170D81"/>
    <w:rsid w:val="001C29E2"/>
    <w:rsid w:val="001C5DF0"/>
    <w:rsid w:val="001E6119"/>
    <w:rsid w:val="002858D5"/>
    <w:rsid w:val="002B4EE5"/>
    <w:rsid w:val="002C021E"/>
    <w:rsid w:val="002F3866"/>
    <w:rsid w:val="00363FC2"/>
    <w:rsid w:val="003C550B"/>
    <w:rsid w:val="003D0565"/>
    <w:rsid w:val="00404C5C"/>
    <w:rsid w:val="00434408"/>
    <w:rsid w:val="00443281"/>
    <w:rsid w:val="0044343B"/>
    <w:rsid w:val="00491BCD"/>
    <w:rsid w:val="0049406D"/>
    <w:rsid w:val="00496942"/>
    <w:rsid w:val="004C1FF9"/>
    <w:rsid w:val="00516291"/>
    <w:rsid w:val="00522F92"/>
    <w:rsid w:val="00534D2D"/>
    <w:rsid w:val="00596E8D"/>
    <w:rsid w:val="005D3E28"/>
    <w:rsid w:val="005D4619"/>
    <w:rsid w:val="005D6F89"/>
    <w:rsid w:val="005E4397"/>
    <w:rsid w:val="005F3878"/>
    <w:rsid w:val="006216D2"/>
    <w:rsid w:val="0071032C"/>
    <w:rsid w:val="007214DF"/>
    <w:rsid w:val="007545DE"/>
    <w:rsid w:val="00767295"/>
    <w:rsid w:val="00786660"/>
    <w:rsid w:val="007B0189"/>
    <w:rsid w:val="007B03AA"/>
    <w:rsid w:val="00800B4D"/>
    <w:rsid w:val="00814E19"/>
    <w:rsid w:val="008205B0"/>
    <w:rsid w:val="00831EFA"/>
    <w:rsid w:val="00860226"/>
    <w:rsid w:val="0086144B"/>
    <w:rsid w:val="00866A76"/>
    <w:rsid w:val="00876B77"/>
    <w:rsid w:val="008F42F7"/>
    <w:rsid w:val="009158DA"/>
    <w:rsid w:val="00952D00"/>
    <w:rsid w:val="00952FDF"/>
    <w:rsid w:val="009A157C"/>
    <w:rsid w:val="00A22B9A"/>
    <w:rsid w:val="00A4261C"/>
    <w:rsid w:val="00A42749"/>
    <w:rsid w:val="00A90CEC"/>
    <w:rsid w:val="00B013D8"/>
    <w:rsid w:val="00B03D9A"/>
    <w:rsid w:val="00B54229"/>
    <w:rsid w:val="00BD1042"/>
    <w:rsid w:val="00BF7615"/>
    <w:rsid w:val="00C004FC"/>
    <w:rsid w:val="00C92F7A"/>
    <w:rsid w:val="00D46A07"/>
    <w:rsid w:val="00DA766E"/>
    <w:rsid w:val="00DF5312"/>
    <w:rsid w:val="00E57096"/>
    <w:rsid w:val="00E814C4"/>
    <w:rsid w:val="00E85A04"/>
    <w:rsid w:val="00E91DBF"/>
    <w:rsid w:val="00ED2C4D"/>
    <w:rsid w:val="00F131C4"/>
    <w:rsid w:val="00F22529"/>
    <w:rsid w:val="00F27655"/>
    <w:rsid w:val="00F43CC6"/>
    <w:rsid w:val="058E46C2"/>
    <w:rsid w:val="083B0660"/>
    <w:rsid w:val="08AA20E9"/>
    <w:rsid w:val="0A2B4079"/>
    <w:rsid w:val="0AD70A75"/>
    <w:rsid w:val="0B7E00B3"/>
    <w:rsid w:val="0C72207F"/>
    <w:rsid w:val="0CB0CB2E"/>
    <w:rsid w:val="17803FE6"/>
    <w:rsid w:val="20D24694"/>
    <w:rsid w:val="210124C6"/>
    <w:rsid w:val="2106E5A1"/>
    <w:rsid w:val="2309C583"/>
    <w:rsid w:val="29A10B23"/>
    <w:rsid w:val="2B5DE224"/>
    <w:rsid w:val="3713015C"/>
    <w:rsid w:val="39D8685E"/>
    <w:rsid w:val="3A4B20EC"/>
    <w:rsid w:val="3CC48894"/>
    <w:rsid w:val="3DF454A7"/>
    <w:rsid w:val="41BD9D01"/>
    <w:rsid w:val="466F84DF"/>
    <w:rsid w:val="49A53D5C"/>
    <w:rsid w:val="4A472786"/>
    <w:rsid w:val="50662A2B"/>
    <w:rsid w:val="5268E325"/>
    <w:rsid w:val="53C189BD"/>
    <w:rsid w:val="53EE6639"/>
    <w:rsid w:val="582F657B"/>
    <w:rsid w:val="584689F7"/>
    <w:rsid w:val="5B7B6D5A"/>
    <w:rsid w:val="66C8F234"/>
    <w:rsid w:val="66E64DD5"/>
    <w:rsid w:val="67015706"/>
    <w:rsid w:val="69A7C679"/>
    <w:rsid w:val="6D32AEED"/>
    <w:rsid w:val="6DE62202"/>
    <w:rsid w:val="6FBF11F7"/>
    <w:rsid w:val="779B3E54"/>
    <w:rsid w:val="78D0568A"/>
    <w:rsid w:val="7C84810E"/>
    <w:rsid w:val="7F2179E2"/>
    <w:rsid w:val="7FAD0B78"/>
    <w:rsid w:val="7FF9FFA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B0D0E"/>
  <w15:chartTrackingRefBased/>
  <w15:docId w15:val="{24C5959C-851E-4AB8-BC8F-AD4360CE1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7B0189"/>
    <w:pPr>
      <w:ind w:left="720"/>
      <w:contextualSpacing/>
    </w:pPr>
  </w:style>
  <w:style w:type="character" w:styleId="Hyperlinkki">
    <w:name w:val="Hyperlink"/>
    <w:basedOn w:val="Kappaleenoletusfontti"/>
    <w:uiPriority w:val="99"/>
    <w:unhideWhenUsed/>
    <w:rsid w:val="007B0189"/>
    <w:rPr>
      <w:color w:val="0563C1" w:themeColor="hyperlink"/>
      <w:u w:val="single"/>
    </w:rPr>
  </w:style>
  <w:style w:type="paragraph" w:styleId="Seliteteksti">
    <w:name w:val="Balloon Text"/>
    <w:basedOn w:val="Normaali"/>
    <w:link w:val="SelitetekstiChar"/>
    <w:uiPriority w:val="99"/>
    <w:semiHidden/>
    <w:unhideWhenUsed/>
    <w:rsid w:val="00B5422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B542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7ACB158-66C5-4CAD-85EA-E25C8C459315}" type="doc">
      <dgm:prSet loTypeId="urn:microsoft.com/office/officeart/2005/8/layout/bProcess4" loCatId="process" qsTypeId="urn:microsoft.com/office/officeart/2005/8/quickstyle/simple1" qsCatId="simple" csTypeId="urn:microsoft.com/office/officeart/2005/8/colors/accent1_2" csCatId="accent1" phldr="1"/>
      <dgm:spPr/>
      <dgm:t>
        <a:bodyPr/>
        <a:lstStyle/>
        <a:p>
          <a:endParaRPr lang="fi-FI"/>
        </a:p>
      </dgm:t>
    </dgm:pt>
    <dgm:pt modelId="{9F814582-5ABE-4B30-B151-A4DE961FD0CA}">
      <dgm:prSet phldrT="[Teksti]" custT="1"/>
      <dgm:spPr/>
      <dgm:t>
        <a:bodyPr/>
        <a:lstStyle/>
        <a:p>
          <a:r>
            <a:rPr lang="fi-FI" sz="1600" b="1"/>
            <a:t>Koronastian konflikti </a:t>
          </a:r>
        </a:p>
      </dgm:t>
    </dgm:pt>
    <dgm:pt modelId="{32060245-3738-41E5-ABAD-F5F65DE67E3D}" type="parTrans" cxnId="{E1EBE249-57AC-4D59-BB94-63E0630D716C}">
      <dgm:prSet/>
      <dgm:spPr/>
      <dgm:t>
        <a:bodyPr/>
        <a:lstStyle/>
        <a:p>
          <a:endParaRPr lang="fi-FI"/>
        </a:p>
      </dgm:t>
    </dgm:pt>
    <dgm:pt modelId="{7277E518-C9EF-4CA3-9957-8CE12C019FB1}" type="sibTrans" cxnId="{E1EBE249-57AC-4D59-BB94-63E0630D716C}">
      <dgm:prSet/>
      <dgm:spPr/>
      <dgm:t>
        <a:bodyPr/>
        <a:lstStyle/>
        <a:p>
          <a:endParaRPr lang="fi-FI"/>
        </a:p>
      </dgm:t>
    </dgm:pt>
    <dgm:pt modelId="{848315DF-26D1-4D4C-9A80-ABDF32327E63}">
      <dgm:prSet phldrT="[Teksti]" custT="1"/>
      <dgm:spPr/>
      <dgm:t>
        <a:bodyPr/>
        <a:lstStyle/>
        <a:p>
          <a:r>
            <a:rPr lang="fi-FI" sz="900"/>
            <a:t>Osapuolet: Koronastia, naapurivaltio Sarslandia. Koronastian tukena Mersmaa ja Sarslandian tukena Ebolandia sekä Infektiola</a:t>
          </a:r>
          <a:r>
            <a:rPr lang="fi-FI" sz="600"/>
            <a:t>.</a:t>
          </a:r>
        </a:p>
      </dgm:t>
    </dgm:pt>
    <dgm:pt modelId="{99A70C33-0DAE-4B49-B377-E69DCB16BD8D}" type="parTrans" cxnId="{55506B3C-5ADB-474E-BA15-009263E58821}">
      <dgm:prSet/>
      <dgm:spPr/>
      <dgm:t>
        <a:bodyPr/>
        <a:lstStyle/>
        <a:p>
          <a:endParaRPr lang="fi-FI"/>
        </a:p>
      </dgm:t>
    </dgm:pt>
    <dgm:pt modelId="{077A910C-AB18-442A-912D-C224E67D1972}" type="sibTrans" cxnId="{55506B3C-5ADB-474E-BA15-009263E58821}">
      <dgm:prSet/>
      <dgm:spPr/>
      <dgm:t>
        <a:bodyPr/>
        <a:lstStyle/>
        <a:p>
          <a:endParaRPr lang="fi-FI"/>
        </a:p>
      </dgm:t>
    </dgm:pt>
    <dgm:pt modelId="{420B9D7E-EAE6-4236-B9F1-967D9C2DF567}">
      <dgm:prSet phldrT="[Teksti]" custT="1"/>
      <dgm:spPr/>
      <dgm:t>
        <a:bodyPr/>
        <a:lstStyle/>
        <a:p>
          <a:r>
            <a:rPr lang="fi-FI" sz="900"/>
            <a:t>Koronastia on uusi demokratia ja presidenttinä toimii Kath Coro. Sarslandiassa valtaa pitää itsevaltainen presidentti Saul Disease. Mersmaa on demokraattinen suurvalta  pääministerinään Mike Mild. Ebolandiassa vallitsee yhden puolueen diktatuuri, johtana Erhardt I. Infektiolata johtaa kuningatar Iris V</a:t>
          </a:r>
          <a:r>
            <a:rPr lang="fi-FI" sz="600"/>
            <a:t>.</a:t>
          </a:r>
        </a:p>
      </dgm:t>
    </dgm:pt>
    <dgm:pt modelId="{FF9AB9E1-9890-4E59-B1E2-7A9AF9BBCEC0}" type="parTrans" cxnId="{72D63D89-648F-4DD8-925A-30E37C569ADC}">
      <dgm:prSet/>
      <dgm:spPr/>
      <dgm:t>
        <a:bodyPr/>
        <a:lstStyle/>
        <a:p>
          <a:endParaRPr lang="fi-FI"/>
        </a:p>
      </dgm:t>
    </dgm:pt>
    <dgm:pt modelId="{657F1938-0E97-404C-A95C-695C8A8BAEF2}" type="sibTrans" cxnId="{72D63D89-648F-4DD8-925A-30E37C569ADC}">
      <dgm:prSet/>
      <dgm:spPr/>
      <dgm:t>
        <a:bodyPr/>
        <a:lstStyle/>
        <a:p>
          <a:endParaRPr lang="fi-FI"/>
        </a:p>
      </dgm:t>
    </dgm:pt>
    <dgm:pt modelId="{DEAD1B77-E8FC-424F-90FA-A46110ADF41D}">
      <dgm:prSet phldrT="[Teksti]" custT="1"/>
      <dgm:spPr/>
      <dgm:t>
        <a:bodyPr/>
        <a:lstStyle/>
        <a:p>
          <a:r>
            <a:rPr lang="fi-FI" sz="900"/>
            <a:t>Koronastia kuului ennen Sarslandiaan ja Sarslandialla on ollut vahva vaikutusvalta Koronastian asioihin. Koronastialla on runsaat öljyvarat ja Sarslandia on riippuvainen Koronastian halvasta öljystä. Koronastiassa on pidetty vaalit ja entisen korruptoituneen hallinnon tilalle valtaan noussut uusi hallinto haluaa kehittää maata aidoksi demokratiaksi. Myös Sarslandian vaikutusvaltaa halutaan pienentää. Sarslandia uhkaa Koronastiaa asevoimillaan ja väittää Koronastian öljyntuotantoalueiden kuuluvan Sarslandialle. Mersmaa tukee Koronastian uutta hallintoa. Sarsmaan tavoin myös Ebolandia ja Infektiola ovat riippuvaisia Koronastian öljystä ja heidän diktatuurisille valtioilleen Koronastian demokratian ja itsenäisyyden vahvistuminen ei sovi</a:t>
          </a:r>
          <a:r>
            <a:rPr lang="fi-FI" sz="600"/>
            <a:t>.</a:t>
          </a:r>
        </a:p>
      </dgm:t>
    </dgm:pt>
    <dgm:pt modelId="{F79CCFEF-6F49-41AC-9258-630CA9EB0DF5}" type="parTrans" cxnId="{941CD4F8-286C-472C-9437-37017F2552FC}">
      <dgm:prSet/>
      <dgm:spPr/>
      <dgm:t>
        <a:bodyPr/>
        <a:lstStyle/>
        <a:p>
          <a:endParaRPr lang="fi-FI"/>
        </a:p>
      </dgm:t>
    </dgm:pt>
    <dgm:pt modelId="{3A00FFDC-7BAD-4ABC-ADFB-770C08E6DA03}" type="sibTrans" cxnId="{941CD4F8-286C-472C-9437-37017F2552FC}">
      <dgm:prSet/>
      <dgm:spPr/>
      <dgm:t>
        <a:bodyPr/>
        <a:lstStyle/>
        <a:p>
          <a:endParaRPr lang="fi-FI"/>
        </a:p>
      </dgm:t>
    </dgm:pt>
    <dgm:pt modelId="{9EE3D2E6-79B5-44CF-BE9B-D539A8C8BD39}">
      <dgm:prSet phldrT="[Teksti]" custT="1"/>
      <dgm:spPr/>
      <dgm:t>
        <a:bodyPr/>
        <a:lstStyle/>
        <a:p>
          <a:r>
            <a:rPr lang="fi-FI" sz="900"/>
            <a:t>Sarslandia on esittänyt uhkavaatimuksen Koronastialle ja Sarslandian armeija on liikekannalla kohti Koronastasian rajaa. Mersmaa on ilmoittanut tukevansa Koronastian hallintoa ja luvannut sille tarvittaessa aseellista tukea. Ebolandia ja Infektiola painostavat Koronastiaa ja ovat valmiita antamaan joukkoja Sarslandian avuksi. Konfliktia on yritetty ratkaista Kansainvälisen yhteistyön järjestössä ja Sarslandialle on asetettu talouspakotteita.</a:t>
          </a:r>
        </a:p>
      </dgm:t>
    </dgm:pt>
    <dgm:pt modelId="{E179036A-8F03-4BAC-A53E-8B85DF020B87}" type="parTrans" cxnId="{1E5EE418-FBC3-47FF-872D-0F73254D4669}">
      <dgm:prSet/>
      <dgm:spPr/>
      <dgm:t>
        <a:bodyPr/>
        <a:lstStyle/>
        <a:p>
          <a:endParaRPr lang="fi-FI"/>
        </a:p>
      </dgm:t>
    </dgm:pt>
    <dgm:pt modelId="{180E88C5-C1B5-4F0D-9994-98D0E3FC924C}" type="sibTrans" cxnId="{1E5EE418-FBC3-47FF-872D-0F73254D4669}">
      <dgm:prSet/>
      <dgm:spPr/>
      <dgm:t>
        <a:bodyPr/>
        <a:lstStyle/>
        <a:p>
          <a:endParaRPr lang="fi-FI"/>
        </a:p>
      </dgm:t>
    </dgm:pt>
    <dgm:pt modelId="{D46D58C9-EBF3-43C0-81B8-B6ADD1B41CE4}">
      <dgm:prSet phldrT="[Teksti]" custT="1"/>
      <dgm:spPr/>
      <dgm:t>
        <a:bodyPr/>
        <a:lstStyle/>
        <a:p>
          <a:r>
            <a:rPr lang="fi-FI" sz="900"/>
            <a:t>Koronastian tärkein päämäärä on saada itsenäisyytensä turvattua ja päästä eroon korruptiosta sekä Sarslandian liiallisesta vaikutusvallasta</a:t>
          </a:r>
          <a:r>
            <a:rPr lang="fi-FI" sz="700"/>
            <a:t>.</a:t>
          </a:r>
          <a:r>
            <a:rPr lang="fi-FI" sz="900"/>
            <a:t>Sarslandian iso tavoite on saada Koronastia entistä tiukemmin valtaansa ja mieluiten liittää koko alue takaisin osaksi itseään. </a:t>
          </a:r>
        </a:p>
      </dgm:t>
    </dgm:pt>
    <dgm:pt modelId="{16A57141-58E7-4542-9BA2-0EDF08B72205}" type="parTrans" cxnId="{640E6FE6-637C-41A6-9359-726F2C8D3906}">
      <dgm:prSet/>
      <dgm:spPr/>
      <dgm:t>
        <a:bodyPr/>
        <a:lstStyle/>
        <a:p>
          <a:endParaRPr lang="fi-FI"/>
        </a:p>
      </dgm:t>
    </dgm:pt>
    <dgm:pt modelId="{80DB3C06-C803-40B0-B8D7-B8B9BA277750}" type="sibTrans" cxnId="{640E6FE6-637C-41A6-9359-726F2C8D3906}">
      <dgm:prSet/>
      <dgm:spPr/>
      <dgm:t>
        <a:bodyPr/>
        <a:lstStyle/>
        <a:p>
          <a:endParaRPr lang="fi-FI"/>
        </a:p>
      </dgm:t>
    </dgm:pt>
    <dgm:pt modelId="{1E436143-43DF-401D-BF81-7FFDA440FE87}">
      <dgm:prSet phldrT="[Teksti]" custT="1"/>
      <dgm:spPr/>
      <dgm:t>
        <a:bodyPr/>
        <a:lstStyle/>
        <a:p>
          <a:r>
            <a:rPr lang="fi-FI" sz="900"/>
            <a:t>Sarslandia tekee paljon hybridivaikuttamista sekä mediassa että sosiaalisen median kanavissa. Valheellisen tiedon levittäminen on Sarslandian vahvuus ja sillä on hyvin toimiva trolliarmeija käytössään. Koronastia pyrkii tuomaan esille uuden hallintonsa demokraattisuutta ja pienen valtion oikeutta itsenäisyyteensä. Koronastia vetoaa kansanvälisiin toimijoihin ja kansainvälisiin sopimuksiin. Sarslandian presidentti Saul Disease hyökkää voimakkaasti Koronastian presidenttiä Kath Coroa vastaan ja väittää hänen päässeen valtaan epärehellisten vaalien avulla.</a:t>
          </a:r>
        </a:p>
      </dgm:t>
    </dgm:pt>
    <dgm:pt modelId="{12A2E388-6250-41A3-B646-7CF75473129B}" type="parTrans" cxnId="{46714B75-5250-45CB-BA2E-1F570270E288}">
      <dgm:prSet/>
      <dgm:spPr/>
      <dgm:t>
        <a:bodyPr/>
        <a:lstStyle/>
        <a:p>
          <a:endParaRPr lang="fi-FI"/>
        </a:p>
      </dgm:t>
    </dgm:pt>
    <dgm:pt modelId="{9C45F5AE-89E4-4E83-A000-EBDCBF845B85}" type="sibTrans" cxnId="{46714B75-5250-45CB-BA2E-1F570270E288}">
      <dgm:prSet/>
      <dgm:spPr/>
      <dgm:t>
        <a:bodyPr/>
        <a:lstStyle/>
        <a:p>
          <a:endParaRPr lang="fi-FI"/>
        </a:p>
      </dgm:t>
    </dgm:pt>
    <dgm:pt modelId="{D88E3E65-2A0D-4AE6-86FE-682F98ED1161}">
      <dgm:prSet phldrT="[Teksti]"/>
      <dgm:spPr/>
      <dgm:t>
        <a:bodyPr/>
        <a:lstStyle/>
        <a:p>
          <a:r>
            <a:rPr lang="fi-FI"/>
            <a:t>Kansainvälisen yhteistyön järjestö (KY) on yrittänyt ratkaista konfliktia. Sarslandian toimet on tuomittu ja sille on asetettu talouspakotteita. KY toimii välittäjänä kiistassa Mersmaan kanssa. Ratkaisuehdotuksina on esitetty mm. pitkäkestoisia sopimuksia öljykauppaan valtioiden välille ja rauhanturvaajien tuomista maiden väliselle rajalle. Koronastian uudelle hallinnolle ehdotukset sopisivat, mutta Saul Disease ei ole vielä suostunut neuvottelemaan asiasta. Uhkana on Sarslandian hyökkäys ja Mersmaa on jo myynyt aseita Koronastialle sekä tuonut sinne joukkojaan Kath Coron hallituksen pyynnöstä. Tilanne on äärimmäisen vakava eikä konfliktin loppua ole näkyvissä.</a:t>
          </a:r>
        </a:p>
      </dgm:t>
    </dgm:pt>
    <dgm:pt modelId="{B18E03A8-B14B-414B-8667-3085FFE03E84}" type="parTrans" cxnId="{2CF48843-395F-488F-8B61-5D5B04A9CEBD}">
      <dgm:prSet/>
      <dgm:spPr/>
      <dgm:t>
        <a:bodyPr/>
        <a:lstStyle/>
        <a:p>
          <a:endParaRPr lang="fi-FI"/>
        </a:p>
      </dgm:t>
    </dgm:pt>
    <dgm:pt modelId="{4CEC1042-D7E0-44A2-A6EB-540396C1A3C9}" type="sibTrans" cxnId="{2CF48843-395F-488F-8B61-5D5B04A9CEBD}">
      <dgm:prSet/>
      <dgm:spPr/>
      <dgm:t>
        <a:bodyPr/>
        <a:lstStyle/>
        <a:p>
          <a:endParaRPr lang="fi-FI"/>
        </a:p>
      </dgm:t>
    </dgm:pt>
    <dgm:pt modelId="{EE7D1B47-F7B3-454D-A17D-0406CE2442C3}" type="pres">
      <dgm:prSet presAssocID="{57ACB158-66C5-4CAD-85EA-E25C8C459315}" presName="Name0" presStyleCnt="0">
        <dgm:presLayoutVars>
          <dgm:dir/>
          <dgm:resizeHandles/>
        </dgm:presLayoutVars>
      </dgm:prSet>
      <dgm:spPr/>
    </dgm:pt>
    <dgm:pt modelId="{D28436C8-3B00-4618-90EC-23BAFAECD91B}" type="pres">
      <dgm:prSet presAssocID="{9F814582-5ABE-4B30-B151-A4DE961FD0CA}" presName="compNode" presStyleCnt="0"/>
      <dgm:spPr/>
    </dgm:pt>
    <dgm:pt modelId="{60A710A6-F201-449C-B718-4DBFF1AFE445}" type="pres">
      <dgm:prSet presAssocID="{9F814582-5ABE-4B30-B151-A4DE961FD0CA}" presName="dummyConnPt" presStyleCnt="0"/>
      <dgm:spPr/>
    </dgm:pt>
    <dgm:pt modelId="{A13C8E57-06C1-4DFB-A5A7-A23A0E5B422B}" type="pres">
      <dgm:prSet presAssocID="{9F814582-5ABE-4B30-B151-A4DE961FD0CA}" presName="node" presStyleLbl="node1" presStyleIdx="0" presStyleCnt="8" custScaleX="168728" custScaleY="196723" custLinFactNeighborX="4549" custLinFactNeighborY="-79605">
        <dgm:presLayoutVars>
          <dgm:bulletEnabled val="1"/>
        </dgm:presLayoutVars>
      </dgm:prSet>
      <dgm:spPr/>
    </dgm:pt>
    <dgm:pt modelId="{C18A81F2-194A-49F5-9E11-BCB126E45EF6}" type="pres">
      <dgm:prSet presAssocID="{7277E518-C9EF-4CA3-9957-8CE12C019FB1}" presName="sibTrans" presStyleLbl="bgSibTrans2D1" presStyleIdx="0" presStyleCnt="7"/>
      <dgm:spPr/>
    </dgm:pt>
    <dgm:pt modelId="{165CCA77-684E-40F6-925E-F61886053794}" type="pres">
      <dgm:prSet presAssocID="{848315DF-26D1-4D4C-9A80-ABDF32327E63}" presName="compNode" presStyleCnt="0"/>
      <dgm:spPr/>
    </dgm:pt>
    <dgm:pt modelId="{37873105-3437-431B-8ECD-22DCFB30C0D2}" type="pres">
      <dgm:prSet presAssocID="{848315DF-26D1-4D4C-9A80-ABDF32327E63}" presName="dummyConnPt" presStyleCnt="0"/>
      <dgm:spPr/>
    </dgm:pt>
    <dgm:pt modelId="{9A4F2E1D-3F6A-40ED-B2B3-88B349BB20A4}" type="pres">
      <dgm:prSet presAssocID="{848315DF-26D1-4D4C-9A80-ABDF32327E63}" presName="node" presStyleLbl="node1" presStyleIdx="1" presStyleCnt="8" custScaleX="188791" custScaleY="223123" custLinFactNeighborX="2274" custLinFactNeighborY="-58756">
        <dgm:presLayoutVars>
          <dgm:bulletEnabled val="1"/>
        </dgm:presLayoutVars>
      </dgm:prSet>
      <dgm:spPr/>
    </dgm:pt>
    <dgm:pt modelId="{ED9A9EF2-C72D-4286-8F49-E9CA1D3B20E9}" type="pres">
      <dgm:prSet presAssocID="{077A910C-AB18-442A-912D-C224E67D1972}" presName="sibTrans" presStyleLbl="bgSibTrans2D1" presStyleIdx="1" presStyleCnt="7"/>
      <dgm:spPr/>
    </dgm:pt>
    <dgm:pt modelId="{4830352A-D28E-4012-84CF-3A1230AAA2D3}" type="pres">
      <dgm:prSet presAssocID="{420B9D7E-EAE6-4236-B9F1-967D9C2DF567}" presName="compNode" presStyleCnt="0"/>
      <dgm:spPr/>
    </dgm:pt>
    <dgm:pt modelId="{BB8FE6CC-5C0F-4B37-8C9C-1C16296F9EE1}" type="pres">
      <dgm:prSet presAssocID="{420B9D7E-EAE6-4236-B9F1-967D9C2DF567}" presName="dummyConnPt" presStyleCnt="0"/>
      <dgm:spPr/>
    </dgm:pt>
    <dgm:pt modelId="{FB1E6B25-5E24-4826-9108-247B26ADDC4D}" type="pres">
      <dgm:prSet presAssocID="{420B9D7E-EAE6-4236-B9F1-967D9C2DF567}" presName="node" presStyleLbl="node1" presStyleIdx="2" presStyleCnt="8" custScaleX="194854" custScaleY="377885">
        <dgm:presLayoutVars>
          <dgm:bulletEnabled val="1"/>
        </dgm:presLayoutVars>
      </dgm:prSet>
      <dgm:spPr/>
    </dgm:pt>
    <dgm:pt modelId="{E1727FB1-307F-4C73-82F2-11DDDD56B743}" type="pres">
      <dgm:prSet presAssocID="{657F1938-0E97-404C-A95C-695C8A8BAEF2}" presName="sibTrans" presStyleLbl="bgSibTrans2D1" presStyleIdx="2" presStyleCnt="7"/>
      <dgm:spPr/>
    </dgm:pt>
    <dgm:pt modelId="{A4B21ECF-09E8-4D86-A15C-1B5ECB2C5D6E}" type="pres">
      <dgm:prSet presAssocID="{DEAD1B77-E8FC-424F-90FA-A46110ADF41D}" presName="compNode" presStyleCnt="0"/>
      <dgm:spPr/>
    </dgm:pt>
    <dgm:pt modelId="{5DE45D19-5876-40CE-865F-1D5AC701CAC2}" type="pres">
      <dgm:prSet presAssocID="{DEAD1B77-E8FC-424F-90FA-A46110ADF41D}" presName="dummyConnPt" presStyleCnt="0"/>
      <dgm:spPr/>
    </dgm:pt>
    <dgm:pt modelId="{E518A249-2B96-4A5F-B6FF-92FD32A00CC9}" type="pres">
      <dgm:prSet presAssocID="{DEAD1B77-E8FC-424F-90FA-A46110ADF41D}" presName="node" presStyleLbl="node1" presStyleIdx="3" presStyleCnt="8" custScaleX="331023" custScaleY="548107">
        <dgm:presLayoutVars>
          <dgm:bulletEnabled val="1"/>
        </dgm:presLayoutVars>
      </dgm:prSet>
      <dgm:spPr/>
    </dgm:pt>
    <dgm:pt modelId="{72FF56FB-6979-4A1A-9D8A-84C98DAFE34D}" type="pres">
      <dgm:prSet presAssocID="{3A00FFDC-7BAD-4ABC-ADFB-770C08E6DA03}" presName="sibTrans" presStyleLbl="bgSibTrans2D1" presStyleIdx="3" presStyleCnt="7"/>
      <dgm:spPr/>
    </dgm:pt>
    <dgm:pt modelId="{54F1866C-4855-4253-8046-39FE68FC053E}" type="pres">
      <dgm:prSet presAssocID="{9EE3D2E6-79B5-44CF-BE9B-D539A8C8BD39}" presName="compNode" presStyleCnt="0"/>
      <dgm:spPr/>
    </dgm:pt>
    <dgm:pt modelId="{92BED652-8B54-41D3-9D70-C34208A9C626}" type="pres">
      <dgm:prSet presAssocID="{9EE3D2E6-79B5-44CF-BE9B-D539A8C8BD39}" presName="dummyConnPt" presStyleCnt="0"/>
      <dgm:spPr/>
    </dgm:pt>
    <dgm:pt modelId="{22F1F108-9CB6-4BD5-9FFD-65CA3ABE80B8}" type="pres">
      <dgm:prSet presAssocID="{9EE3D2E6-79B5-44CF-BE9B-D539A8C8BD39}" presName="node" presStyleLbl="node1" presStyleIdx="4" presStyleCnt="8" custScaleX="271424" custScaleY="519570" custLinFactNeighborX="-7566" custLinFactNeighborY="-67252">
        <dgm:presLayoutVars>
          <dgm:bulletEnabled val="1"/>
        </dgm:presLayoutVars>
      </dgm:prSet>
      <dgm:spPr/>
    </dgm:pt>
    <dgm:pt modelId="{A780CBA8-F6A3-448B-A5CE-A6F3E61EF142}" type="pres">
      <dgm:prSet presAssocID="{180E88C5-C1B5-4F0D-9994-98D0E3FC924C}" presName="sibTrans" presStyleLbl="bgSibTrans2D1" presStyleIdx="4" presStyleCnt="7"/>
      <dgm:spPr/>
    </dgm:pt>
    <dgm:pt modelId="{3C95D7A3-D910-45CE-82BA-D2C3C77A1A6C}" type="pres">
      <dgm:prSet presAssocID="{D46D58C9-EBF3-43C0-81B8-B6ADD1B41CE4}" presName="compNode" presStyleCnt="0"/>
      <dgm:spPr/>
    </dgm:pt>
    <dgm:pt modelId="{4ECC6CE5-0780-4A07-9AA6-A84EF55A3AD1}" type="pres">
      <dgm:prSet presAssocID="{D46D58C9-EBF3-43C0-81B8-B6ADD1B41CE4}" presName="dummyConnPt" presStyleCnt="0"/>
      <dgm:spPr/>
    </dgm:pt>
    <dgm:pt modelId="{BE30D8DE-D724-4752-A555-BF72CB258627}" type="pres">
      <dgm:prSet presAssocID="{D46D58C9-EBF3-43C0-81B8-B6ADD1B41CE4}" presName="node" presStyleLbl="node1" presStyleIdx="5" presStyleCnt="8" custScaleX="291859" custScaleY="209715" custLinFactY="-95980" custLinFactNeighborX="-12603" custLinFactNeighborY="-100000">
        <dgm:presLayoutVars>
          <dgm:bulletEnabled val="1"/>
        </dgm:presLayoutVars>
      </dgm:prSet>
      <dgm:spPr/>
    </dgm:pt>
    <dgm:pt modelId="{4B7D5CD9-BEEB-4010-A8AD-FC9646C97208}" type="pres">
      <dgm:prSet presAssocID="{80DB3C06-C803-40B0-B8D7-B8B9BA277750}" presName="sibTrans" presStyleLbl="bgSibTrans2D1" presStyleIdx="5" presStyleCnt="7"/>
      <dgm:spPr/>
    </dgm:pt>
    <dgm:pt modelId="{8E62A5C4-C10B-4C29-8046-0DB203A22F1E}" type="pres">
      <dgm:prSet presAssocID="{1E436143-43DF-401D-BF81-7FFDA440FE87}" presName="compNode" presStyleCnt="0"/>
      <dgm:spPr/>
    </dgm:pt>
    <dgm:pt modelId="{17FC2B82-A9BB-4F0C-BA3F-6A8CC6022785}" type="pres">
      <dgm:prSet presAssocID="{1E436143-43DF-401D-BF81-7FFDA440FE87}" presName="dummyConnPt" presStyleCnt="0"/>
      <dgm:spPr/>
    </dgm:pt>
    <dgm:pt modelId="{F620FA30-8FD4-484E-B3DF-8260A58DF9F2}" type="pres">
      <dgm:prSet presAssocID="{1E436143-43DF-401D-BF81-7FFDA440FE87}" presName="node" presStyleLbl="node1" presStyleIdx="6" presStyleCnt="8" custScaleX="249164" custScaleY="559380" custLinFactNeighborX="-23059" custLinFactNeighborY="14159">
        <dgm:presLayoutVars>
          <dgm:bulletEnabled val="1"/>
        </dgm:presLayoutVars>
      </dgm:prSet>
      <dgm:spPr/>
    </dgm:pt>
    <dgm:pt modelId="{B22764A4-9A78-4AE9-91BB-1069F12589EF}" type="pres">
      <dgm:prSet presAssocID="{9C45F5AE-89E4-4E83-A000-EBDCBF845B85}" presName="sibTrans" presStyleLbl="bgSibTrans2D1" presStyleIdx="6" presStyleCnt="7"/>
      <dgm:spPr/>
    </dgm:pt>
    <dgm:pt modelId="{3F84D420-40A0-4CE5-A4B8-289455990291}" type="pres">
      <dgm:prSet presAssocID="{D88E3E65-2A0D-4AE6-86FE-682F98ED1161}" presName="compNode" presStyleCnt="0"/>
      <dgm:spPr/>
    </dgm:pt>
    <dgm:pt modelId="{A9DDC204-EBFD-40ED-B998-8FBA083DB9B1}" type="pres">
      <dgm:prSet presAssocID="{D88E3E65-2A0D-4AE6-86FE-682F98ED1161}" presName="dummyConnPt" presStyleCnt="0"/>
      <dgm:spPr/>
    </dgm:pt>
    <dgm:pt modelId="{4CF857B6-66BD-4894-8ED6-E2174E1F9023}" type="pres">
      <dgm:prSet presAssocID="{D88E3E65-2A0D-4AE6-86FE-682F98ED1161}" presName="node" presStyleLbl="node1" presStyleIdx="7" presStyleCnt="8" custScaleX="235022" custScaleY="634902" custLinFactNeighborX="-1261" custLinFactNeighborY="42033">
        <dgm:presLayoutVars>
          <dgm:bulletEnabled val="1"/>
        </dgm:presLayoutVars>
      </dgm:prSet>
      <dgm:spPr/>
    </dgm:pt>
  </dgm:ptLst>
  <dgm:cxnLst>
    <dgm:cxn modelId="{4F352907-B213-46BE-8872-AE06B90EEBF6}" type="presOf" srcId="{848315DF-26D1-4D4C-9A80-ABDF32327E63}" destId="{9A4F2E1D-3F6A-40ED-B2B3-88B349BB20A4}" srcOrd="0" destOrd="0" presId="urn:microsoft.com/office/officeart/2005/8/layout/bProcess4"/>
    <dgm:cxn modelId="{641AC913-5B0F-406D-BC8E-53F691F2EA2D}" type="presOf" srcId="{57ACB158-66C5-4CAD-85EA-E25C8C459315}" destId="{EE7D1B47-F7B3-454D-A17D-0406CE2442C3}" srcOrd="0" destOrd="0" presId="urn:microsoft.com/office/officeart/2005/8/layout/bProcess4"/>
    <dgm:cxn modelId="{A9F99A15-12DF-44B0-9445-1C79D734F55F}" type="presOf" srcId="{80DB3C06-C803-40B0-B8D7-B8B9BA277750}" destId="{4B7D5CD9-BEEB-4010-A8AD-FC9646C97208}" srcOrd="0" destOrd="0" presId="urn:microsoft.com/office/officeart/2005/8/layout/bProcess4"/>
    <dgm:cxn modelId="{1E5EE418-FBC3-47FF-872D-0F73254D4669}" srcId="{57ACB158-66C5-4CAD-85EA-E25C8C459315}" destId="{9EE3D2E6-79B5-44CF-BE9B-D539A8C8BD39}" srcOrd="4" destOrd="0" parTransId="{E179036A-8F03-4BAC-A53E-8B85DF020B87}" sibTransId="{180E88C5-C1B5-4F0D-9994-98D0E3FC924C}"/>
    <dgm:cxn modelId="{880A5F1A-0195-411D-8B2E-E4FA07D28818}" type="presOf" srcId="{7277E518-C9EF-4CA3-9957-8CE12C019FB1}" destId="{C18A81F2-194A-49F5-9E11-BCB126E45EF6}" srcOrd="0" destOrd="0" presId="urn:microsoft.com/office/officeart/2005/8/layout/bProcess4"/>
    <dgm:cxn modelId="{9E928C22-B076-4469-9D2D-701DA86173E9}" type="presOf" srcId="{D46D58C9-EBF3-43C0-81B8-B6ADD1B41CE4}" destId="{BE30D8DE-D724-4752-A555-BF72CB258627}" srcOrd="0" destOrd="0" presId="urn:microsoft.com/office/officeart/2005/8/layout/bProcess4"/>
    <dgm:cxn modelId="{126AB325-F4DB-45CD-813F-AD8D01744A1C}" type="presOf" srcId="{180E88C5-C1B5-4F0D-9994-98D0E3FC924C}" destId="{A780CBA8-F6A3-448B-A5CE-A6F3E61EF142}" srcOrd="0" destOrd="0" presId="urn:microsoft.com/office/officeart/2005/8/layout/bProcess4"/>
    <dgm:cxn modelId="{55506B3C-5ADB-474E-BA15-009263E58821}" srcId="{57ACB158-66C5-4CAD-85EA-E25C8C459315}" destId="{848315DF-26D1-4D4C-9A80-ABDF32327E63}" srcOrd="1" destOrd="0" parTransId="{99A70C33-0DAE-4B49-B377-E69DCB16BD8D}" sibTransId="{077A910C-AB18-442A-912D-C224E67D1972}"/>
    <dgm:cxn modelId="{2CF48843-395F-488F-8B61-5D5B04A9CEBD}" srcId="{57ACB158-66C5-4CAD-85EA-E25C8C459315}" destId="{D88E3E65-2A0D-4AE6-86FE-682F98ED1161}" srcOrd="7" destOrd="0" parTransId="{B18E03A8-B14B-414B-8667-3085FFE03E84}" sibTransId="{4CEC1042-D7E0-44A2-A6EB-540396C1A3C9}"/>
    <dgm:cxn modelId="{E1EBE249-57AC-4D59-BB94-63E0630D716C}" srcId="{57ACB158-66C5-4CAD-85EA-E25C8C459315}" destId="{9F814582-5ABE-4B30-B151-A4DE961FD0CA}" srcOrd="0" destOrd="0" parTransId="{32060245-3738-41E5-ABAD-F5F65DE67E3D}" sibTransId="{7277E518-C9EF-4CA3-9957-8CE12C019FB1}"/>
    <dgm:cxn modelId="{8363A84A-F8C4-4438-8D1D-8B504AF129F8}" type="presOf" srcId="{657F1938-0E97-404C-A95C-695C8A8BAEF2}" destId="{E1727FB1-307F-4C73-82F2-11DDDD56B743}" srcOrd="0" destOrd="0" presId="urn:microsoft.com/office/officeart/2005/8/layout/bProcess4"/>
    <dgm:cxn modelId="{46714B75-5250-45CB-BA2E-1F570270E288}" srcId="{57ACB158-66C5-4CAD-85EA-E25C8C459315}" destId="{1E436143-43DF-401D-BF81-7FFDA440FE87}" srcOrd="6" destOrd="0" parTransId="{12A2E388-6250-41A3-B646-7CF75473129B}" sibTransId="{9C45F5AE-89E4-4E83-A000-EBDCBF845B85}"/>
    <dgm:cxn modelId="{977E515A-1E43-4E49-9B92-D90523C37592}" type="presOf" srcId="{077A910C-AB18-442A-912D-C224E67D1972}" destId="{ED9A9EF2-C72D-4286-8F49-E9CA1D3B20E9}" srcOrd="0" destOrd="0" presId="urn:microsoft.com/office/officeart/2005/8/layout/bProcess4"/>
    <dgm:cxn modelId="{72D63D89-648F-4DD8-925A-30E37C569ADC}" srcId="{57ACB158-66C5-4CAD-85EA-E25C8C459315}" destId="{420B9D7E-EAE6-4236-B9F1-967D9C2DF567}" srcOrd="2" destOrd="0" parTransId="{FF9AB9E1-9890-4E59-B1E2-7A9AF9BBCEC0}" sibTransId="{657F1938-0E97-404C-A95C-695C8A8BAEF2}"/>
    <dgm:cxn modelId="{A06BBA90-64DF-425C-AEC2-F32CA95BF5E5}" type="presOf" srcId="{3A00FFDC-7BAD-4ABC-ADFB-770C08E6DA03}" destId="{72FF56FB-6979-4A1A-9D8A-84C98DAFE34D}" srcOrd="0" destOrd="0" presId="urn:microsoft.com/office/officeart/2005/8/layout/bProcess4"/>
    <dgm:cxn modelId="{811CB694-2E33-4680-A870-7D51BA8582DB}" type="presOf" srcId="{420B9D7E-EAE6-4236-B9F1-967D9C2DF567}" destId="{FB1E6B25-5E24-4826-9108-247B26ADDC4D}" srcOrd="0" destOrd="0" presId="urn:microsoft.com/office/officeart/2005/8/layout/bProcess4"/>
    <dgm:cxn modelId="{1CD98AA6-AB20-4663-9DBE-3425DFDBF505}" type="presOf" srcId="{9F814582-5ABE-4B30-B151-A4DE961FD0CA}" destId="{A13C8E57-06C1-4DFB-A5A7-A23A0E5B422B}" srcOrd="0" destOrd="0" presId="urn:microsoft.com/office/officeart/2005/8/layout/bProcess4"/>
    <dgm:cxn modelId="{3A51A1BC-E2E2-4FE0-BA58-9FEF463D5FDA}" type="presOf" srcId="{DEAD1B77-E8FC-424F-90FA-A46110ADF41D}" destId="{E518A249-2B96-4A5F-B6FF-92FD32A00CC9}" srcOrd="0" destOrd="0" presId="urn:microsoft.com/office/officeart/2005/8/layout/bProcess4"/>
    <dgm:cxn modelId="{309740C3-2713-47BE-B959-C22D047ED0FD}" type="presOf" srcId="{1E436143-43DF-401D-BF81-7FFDA440FE87}" destId="{F620FA30-8FD4-484E-B3DF-8260A58DF9F2}" srcOrd="0" destOrd="0" presId="urn:microsoft.com/office/officeart/2005/8/layout/bProcess4"/>
    <dgm:cxn modelId="{517743CD-3AAD-448D-8527-42024599DB07}" type="presOf" srcId="{9EE3D2E6-79B5-44CF-BE9B-D539A8C8BD39}" destId="{22F1F108-9CB6-4BD5-9FFD-65CA3ABE80B8}" srcOrd="0" destOrd="0" presId="urn:microsoft.com/office/officeart/2005/8/layout/bProcess4"/>
    <dgm:cxn modelId="{4BA8DECE-CE90-43DD-AF4B-250D3403FBCF}" type="presOf" srcId="{9C45F5AE-89E4-4E83-A000-EBDCBF845B85}" destId="{B22764A4-9A78-4AE9-91BB-1069F12589EF}" srcOrd="0" destOrd="0" presId="urn:microsoft.com/office/officeart/2005/8/layout/bProcess4"/>
    <dgm:cxn modelId="{640E6FE6-637C-41A6-9359-726F2C8D3906}" srcId="{57ACB158-66C5-4CAD-85EA-E25C8C459315}" destId="{D46D58C9-EBF3-43C0-81B8-B6ADD1B41CE4}" srcOrd="5" destOrd="0" parTransId="{16A57141-58E7-4542-9BA2-0EDF08B72205}" sibTransId="{80DB3C06-C803-40B0-B8D7-B8B9BA277750}"/>
    <dgm:cxn modelId="{A8B327EF-2532-4BC6-9D7D-4A73C846B944}" type="presOf" srcId="{D88E3E65-2A0D-4AE6-86FE-682F98ED1161}" destId="{4CF857B6-66BD-4894-8ED6-E2174E1F9023}" srcOrd="0" destOrd="0" presId="urn:microsoft.com/office/officeart/2005/8/layout/bProcess4"/>
    <dgm:cxn modelId="{941CD4F8-286C-472C-9437-37017F2552FC}" srcId="{57ACB158-66C5-4CAD-85EA-E25C8C459315}" destId="{DEAD1B77-E8FC-424F-90FA-A46110ADF41D}" srcOrd="3" destOrd="0" parTransId="{F79CCFEF-6F49-41AC-9258-630CA9EB0DF5}" sibTransId="{3A00FFDC-7BAD-4ABC-ADFB-770C08E6DA03}"/>
    <dgm:cxn modelId="{61F09F11-6DAA-46F0-A285-8CE2C27F017D}" type="presParOf" srcId="{EE7D1B47-F7B3-454D-A17D-0406CE2442C3}" destId="{D28436C8-3B00-4618-90EC-23BAFAECD91B}" srcOrd="0" destOrd="0" presId="urn:microsoft.com/office/officeart/2005/8/layout/bProcess4"/>
    <dgm:cxn modelId="{84E0BD99-1B40-44B5-9B4E-4ABD449CF202}" type="presParOf" srcId="{D28436C8-3B00-4618-90EC-23BAFAECD91B}" destId="{60A710A6-F201-449C-B718-4DBFF1AFE445}" srcOrd="0" destOrd="0" presId="urn:microsoft.com/office/officeart/2005/8/layout/bProcess4"/>
    <dgm:cxn modelId="{5875E10C-D6C4-40D5-B142-A3656E31C2A9}" type="presParOf" srcId="{D28436C8-3B00-4618-90EC-23BAFAECD91B}" destId="{A13C8E57-06C1-4DFB-A5A7-A23A0E5B422B}" srcOrd="1" destOrd="0" presId="urn:microsoft.com/office/officeart/2005/8/layout/bProcess4"/>
    <dgm:cxn modelId="{8F1CEFD7-163D-48AF-B18F-01C442B52ECB}" type="presParOf" srcId="{EE7D1B47-F7B3-454D-A17D-0406CE2442C3}" destId="{C18A81F2-194A-49F5-9E11-BCB126E45EF6}" srcOrd="1" destOrd="0" presId="urn:microsoft.com/office/officeart/2005/8/layout/bProcess4"/>
    <dgm:cxn modelId="{58424838-3406-4ECA-8750-D6B6F43274BB}" type="presParOf" srcId="{EE7D1B47-F7B3-454D-A17D-0406CE2442C3}" destId="{165CCA77-684E-40F6-925E-F61886053794}" srcOrd="2" destOrd="0" presId="urn:microsoft.com/office/officeart/2005/8/layout/bProcess4"/>
    <dgm:cxn modelId="{7BA6EC18-E730-46BD-A9E2-051C835466B7}" type="presParOf" srcId="{165CCA77-684E-40F6-925E-F61886053794}" destId="{37873105-3437-431B-8ECD-22DCFB30C0D2}" srcOrd="0" destOrd="0" presId="urn:microsoft.com/office/officeart/2005/8/layout/bProcess4"/>
    <dgm:cxn modelId="{5736407B-E1C4-481D-835D-6726491597BA}" type="presParOf" srcId="{165CCA77-684E-40F6-925E-F61886053794}" destId="{9A4F2E1D-3F6A-40ED-B2B3-88B349BB20A4}" srcOrd="1" destOrd="0" presId="urn:microsoft.com/office/officeart/2005/8/layout/bProcess4"/>
    <dgm:cxn modelId="{D9A07BB7-B977-4EE0-A8EE-3067C825DD1F}" type="presParOf" srcId="{EE7D1B47-F7B3-454D-A17D-0406CE2442C3}" destId="{ED9A9EF2-C72D-4286-8F49-E9CA1D3B20E9}" srcOrd="3" destOrd="0" presId="urn:microsoft.com/office/officeart/2005/8/layout/bProcess4"/>
    <dgm:cxn modelId="{D1302104-148F-45BE-B2E6-DC58BC23DCEC}" type="presParOf" srcId="{EE7D1B47-F7B3-454D-A17D-0406CE2442C3}" destId="{4830352A-D28E-4012-84CF-3A1230AAA2D3}" srcOrd="4" destOrd="0" presId="urn:microsoft.com/office/officeart/2005/8/layout/bProcess4"/>
    <dgm:cxn modelId="{8FBF9AE0-BEF2-4B51-8318-380FB413EA00}" type="presParOf" srcId="{4830352A-D28E-4012-84CF-3A1230AAA2D3}" destId="{BB8FE6CC-5C0F-4B37-8C9C-1C16296F9EE1}" srcOrd="0" destOrd="0" presId="urn:microsoft.com/office/officeart/2005/8/layout/bProcess4"/>
    <dgm:cxn modelId="{20AA5322-B3BD-412C-9310-3076667A4558}" type="presParOf" srcId="{4830352A-D28E-4012-84CF-3A1230AAA2D3}" destId="{FB1E6B25-5E24-4826-9108-247B26ADDC4D}" srcOrd="1" destOrd="0" presId="urn:microsoft.com/office/officeart/2005/8/layout/bProcess4"/>
    <dgm:cxn modelId="{BF82E1BE-B7D4-4439-AE81-2BFB0F4DBCE5}" type="presParOf" srcId="{EE7D1B47-F7B3-454D-A17D-0406CE2442C3}" destId="{E1727FB1-307F-4C73-82F2-11DDDD56B743}" srcOrd="5" destOrd="0" presId="urn:microsoft.com/office/officeart/2005/8/layout/bProcess4"/>
    <dgm:cxn modelId="{04AD756B-BA1B-4681-9E45-0ED2FDFF6AD1}" type="presParOf" srcId="{EE7D1B47-F7B3-454D-A17D-0406CE2442C3}" destId="{A4B21ECF-09E8-4D86-A15C-1B5ECB2C5D6E}" srcOrd="6" destOrd="0" presId="urn:microsoft.com/office/officeart/2005/8/layout/bProcess4"/>
    <dgm:cxn modelId="{FA572103-F767-49BF-AD48-9FE7EAA9A10A}" type="presParOf" srcId="{A4B21ECF-09E8-4D86-A15C-1B5ECB2C5D6E}" destId="{5DE45D19-5876-40CE-865F-1D5AC701CAC2}" srcOrd="0" destOrd="0" presId="urn:microsoft.com/office/officeart/2005/8/layout/bProcess4"/>
    <dgm:cxn modelId="{64CBB602-442B-4EFB-9658-E6B37D662C37}" type="presParOf" srcId="{A4B21ECF-09E8-4D86-A15C-1B5ECB2C5D6E}" destId="{E518A249-2B96-4A5F-B6FF-92FD32A00CC9}" srcOrd="1" destOrd="0" presId="urn:microsoft.com/office/officeart/2005/8/layout/bProcess4"/>
    <dgm:cxn modelId="{361ABA7B-6FAE-4CED-BAAB-62F85196BC94}" type="presParOf" srcId="{EE7D1B47-F7B3-454D-A17D-0406CE2442C3}" destId="{72FF56FB-6979-4A1A-9D8A-84C98DAFE34D}" srcOrd="7" destOrd="0" presId="urn:microsoft.com/office/officeart/2005/8/layout/bProcess4"/>
    <dgm:cxn modelId="{37CFC4D1-4333-43CC-8E78-F72274598547}" type="presParOf" srcId="{EE7D1B47-F7B3-454D-A17D-0406CE2442C3}" destId="{54F1866C-4855-4253-8046-39FE68FC053E}" srcOrd="8" destOrd="0" presId="urn:microsoft.com/office/officeart/2005/8/layout/bProcess4"/>
    <dgm:cxn modelId="{F0A595E5-003F-4F93-A554-29787DFD8DE1}" type="presParOf" srcId="{54F1866C-4855-4253-8046-39FE68FC053E}" destId="{92BED652-8B54-41D3-9D70-C34208A9C626}" srcOrd="0" destOrd="0" presId="urn:microsoft.com/office/officeart/2005/8/layout/bProcess4"/>
    <dgm:cxn modelId="{C9D08099-A1AF-4BF9-9A70-C5F3A30DD24C}" type="presParOf" srcId="{54F1866C-4855-4253-8046-39FE68FC053E}" destId="{22F1F108-9CB6-4BD5-9FFD-65CA3ABE80B8}" srcOrd="1" destOrd="0" presId="urn:microsoft.com/office/officeart/2005/8/layout/bProcess4"/>
    <dgm:cxn modelId="{8146A573-0A43-42BE-A130-779BB0D70AB2}" type="presParOf" srcId="{EE7D1B47-F7B3-454D-A17D-0406CE2442C3}" destId="{A780CBA8-F6A3-448B-A5CE-A6F3E61EF142}" srcOrd="9" destOrd="0" presId="urn:microsoft.com/office/officeart/2005/8/layout/bProcess4"/>
    <dgm:cxn modelId="{97DC9470-F2B6-410C-9FDD-6D00B2150E66}" type="presParOf" srcId="{EE7D1B47-F7B3-454D-A17D-0406CE2442C3}" destId="{3C95D7A3-D910-45CE-82BA-D2C3C77A1A6C}" srcOrd="10" destOrd="0" presId="urn:microsoft.com/office/officeart/2005/8/layout/bProcess4"/>
    <dgm:cxn modelId="{A4626ACF-FFF8-4596-BC76-5EE8BDBDFAE9}" type="presParOf" srcId="{3C95D7A3-D910-45CE-82BA-D2C3C77A1A6C}" destId="{4ECC6CE5-0780-4A07-9AA6-A84EF55A3AD1}" srcOrd="0" destOrd="0" presId="urn:microsoft.com/office/officeart/2005/8/layout/bProcess4"/>
    <dgm:cxn modelId="{B210EC46-0496-421E-AC0A-466C74CB1FD9}" type="presParOf" srcId="{3C95D7A3-D910-45CE-82BA-D2C3C77A1A6C}" destId="{BE30D8DE-D724-4752-A555-BF72CB258627}" srcOrd="1" destOrd="0" presId="urn:microsoft.com/office/officeart/2005/8/layout/bProcess4"/>
    <dgm:cxn modelId="{08F557D6-D737-424D-89FD-C00A29157CAB}" type="presParOf" srcId="{EE7D1B47-F7B3-454D-A17D-0406CE2442C3}" destId="{4B7D5CD9-BEEB-4010-A8AD-FC9646C97208}" srcOrd="11" destOrd="0" presId="urn:microsoft.com/office/officeart/2005/8/layout/bProcess4"/>
    <dgm:cxn modelId="{90BDC99E-525E-4416-89E8-D8571ED49373}" type="presParOf" srcId="{EE7D1B47-F7B3-454D-A17D-0406CE2442C3}" destId="{8E62A5C4-C10B-4C29-8046-0DB203A22F1E}" srcOrd="12" destOrd="0" presId="urn:microsoft.com/office/officeart/2005/8/layout/bProcess4"/>
    <dgm:cxn modelId="{BDF77FF0-A53C-4CB3-ADB8-E1A94FB91B3A}" type="presParOf" srcId="{8E62A5C4-C10B-4C29-8046-0DB203A22F1E}" destId="{17FC2B82-A9BB-4F0C-BA3F-6A8CC6022785}" srcOrd="0" destOrd="0" presId="urn:microsoft.com/office/officeart/2005/8/layout/bProcess4"/>
    <dgm:cxn modelId="{80307BFA-0093-427B-9447-63080325409C}" type="presParOf" srcId="{8E62A5C4-C10B-4C29-8046-0DB203A22F1E}" destId="{F620FA30-8FD4-484E-B3DF-8260A58DF9F2}" srcOrd="1" destOrd="0" presId="urn:microsoft.com/office/officeart/2005/8/layout/bProcess4"/>
    <dgm:cxn modelId="{E452BF22-B2F5-46EB-8015-2F81028FC7E7}" type="presParOf" srcId="{EE7D1B47-F7B3-454D-A17D-0406CE2442C3}" destId="{B22764A4-9A78-4AE9-91BB-1069F12589EF}" srcOrd="13" destOrd="0" presId="urn:microsoft.com/office/officeart/2005/8/layout/bProcess4"/>
    <dgm:cxn modelId="{CEB5DFBF-EB68-4FFF-BF70-418413627B82}" type="presParOf" srcId="{EE7D1B47-F7B3-454D-A17D-0406CE2442C3}" destId="{3F84D420-40A0-4CE5-A4B8-289455990291}" srcOrd="14" destOrd="0" presId="urn:microsoft.com/office/officeart/2005/8/layout/bProcess4"/>
    <dgm:cxn modelId="{7E515D31-DF3F-43BF-A8B5-D1E75A38DA3A}" type="presParOf" srcId="{3F84D420-40A0-4CE5-A4B8-289455990291}" destId="{A9DDC204-EBFD-40ED-B998-8FBA083DB9B1}" srcOrd="0" destOrd="0" presId="urn:microsoft.com/office/officeart/2005/8/layout/bProcess4"/>
    <dgm:cxn modelId="{314C0275-5C74-44BB-AD9D-DA83A42279A7}" type="presParOf" srcId="{3F84D420-40A0-4CE5-A4B8-289455990291}" destId="{4CF857B6-66BD-4894-8ED6-E2174E1F9023}" srcOrd="1" destOrd="0" presId="urn:microsoft.com/office/officeart/2005/8/layout/bProcess4"/>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18A81F2-194A-49F5-9E11-BCB126E45EF6}">
      <dsp:nvSpPr>
        <dsp:cNvPr id="0" name=""/>
        <dsp:cNvSpPr/>
      </dsp:nvSpPr>
      <dsp:spPr>
        <a:xfrm rot="5451357">
          <a:off x="-37845" y="3034112"/>
          <a:ext cx="1150358" cy="67983"/>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13C8E57-06C1-4DFB-A5A7-A23A0E5B422B}">
      <dsp:nvSpPr>
        <dsp:cNvPr id="0" name=""/>
        <dsp:cNvSpPr/>
      </dsp:nvSpPr>
      <dsp:spPr>
        <a:xfrm>
          <a:off x="133136" y="2157925"/>
          <a:ext cx="1274520" cy="89159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fi-FI" sz="1600" b="1" kern="1200"/>
            <a:t>Koronastian konflikti </a:t>
          </a:r>
        </a:p>
      </dsp:txBody>
      <dsp:txXfrm>
        <a:off x="159250" y="2184039"/>
        <a:ext cx="1222292" cy="839364"/>
      </dsp:txXfrm>
    </dsp:sp>
    <dsp:sp modelId="{ED9A9EF2-C72D-4286-8F49-E9CA1D3B20E9}">
      <dsp:nvSpPr>
        <dsp:cNvPr id="0" name=""/>
        <dsp:cNvSpPr/>
      </dsp:nvSpPr>
      <dsp:spPr>
        <a:xfrm rot="5434158">
          <a:off x="-344233" y="4483122"/>
          <a:ext cx="1728774" cy="67983"/>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A4F2E1D-3F6A-40ED-B2B3-88B349BB20A4}">
      <dsp:nvSpPr>
        <dsp:cNvPr id="0" name=""/>
        <dsp:cNvSpPr/>
      </dsp:nvSpPr>
      <dsp:spPr>
        <a:xfrm>
          <a:off x="40177" y="3257315"/>
          <a:ext cx="1426070" cy="10112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fi-FI" sz="900" kern="1200"/>
            <a:t>Osapuolet: Koronastia, naapurivaltio Sarslandia. Koronastian tukena Mersmaa ja Sarslandian tukena Ebolandia sekä Infektiola</a:t>
          </a:r>
          <a:r>
            <a:rPr lang="fi-FI" sz="600" kern="1200"/>
            <a:t>.</a:t>
          </a:r>
        </a:p>
      </dsp:txBody>
      <dsp:txXfrm>
        <a:off x="69795" y="3286933"/>
        <a:ext cx="1366834" cy="952006"/>
      </dsp:txXfrm>
    </dsp:sp>
    <dsp:sp modelId="{E1727FB1-307F-4C73-82F2-11DDDD56B743}">
      <dsp:nvSpPr>
        <dsp:cNvPr id="0" name=""/>
        <dsp:cNvSpPr/>
      </dsp:nvSpPr>
      <dsp:spPr>
        <a:xfrm rot="21042212">
          <a:off x="496688" y="5164504"/>
          <a:ext cx="2265182" cy="67983"/>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B1E6B25-5E24-4826-9108-247B26ADDC4D}">
      <dsp:nvSpPr>
        <dsp:cNvPr id="0" name=""/>
        <dsp:cNvSpPr/>
      </dsp:nvSpPr>
      <dsp:spPr>
        <a:xfrm>
          <a:off x="101" y="4648158"/>
          <a:ext cx="1471868" cy="171265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fi-FI" sz="900" kern="1200"/>
            <a:t>Koronastia on uusi demokratia ja presidenttinä toimii Kath Coro. Sarslandiassa valtaa pitää itsevaltainen presidentti Saul Disease. Mersmaa on demokraattinen suurvalta  pääministerinään Mike Mild. Ebolandiassa vallitsee yhden puolueen diktatuuri, johtana Erhardt I. Infektiolata johtaa kuningatar Iris V</a:t>
          </a:r>
          <a:r>
            <a:rPr lang="fi-FI" sz="600" kern="1200"/>
            <a:t>.</a:t>
          </a:r>
        </a:p>
      </dsp:txBody>
      <dsp:txXfrm>
        <a:off x="43211" y="4691268"/>
        <a:ext cx="1385648" cy="1626438"/>
      </dsp:txXfrm>
    </dsp:sp>
    <dsp:sp modelId="{72FF56FB-6979-4A1A-9D8A-84C98DAFE34D}">
      <dsp:nvSpPr>
        <dsp:cNvPr id="0" name=""/>
        <dsp:cNvSpPr/>
      </dsp:nvSpPr>
      <dsp:spPr>
        <a:xfrm rot="16130208">
          <a:off x="1310764" y="3550716"/>
          <a:ext cx="2815310" cy="67983"/>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518A249-2B96-4A5F-B6FF-92FD32A00CC9}">
      <dsp:nvSpPr>
        <dsp:cNvPr id="0" name=""/>
        <dsp:cNvSpPr/>
      </dsp:nvSpPr>
      <dsp:spPr>
        <a:xfrm>
          <a:off x="1721242" y="3876674"/>
          <a:ext cx="2500449" cy="24841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fi-FI" sz="900" kern="1200"/>
            <a:t>Koronastia kuului ennen Sarslandiaan ja Sarslandialla on ollut vahva vaikutusvalta Koronastian asioihin. Koronastialla on runsaat öljyvarat ja Sarslandia on riippuvainen Koronastian halvasta öljystä. Koronastiassa on pidetty vaalit ja entisen korruptoituneen hallinnon tilalle valtaan noussut uusi hallinto haluaa kehittää maata aidoksi demokratiaksi. Myös Sarslandian vaikutusvaltaa halutaan pienentää. Sarslandia uhkaa Koronastiaa asevoimillaan ja väittää Koronastian öljyntuotantoalueiden kuuluvan Sarslandialle. Mersmaa tukee Koronastian uutta hallintoa. Sarsmaan tavoin myös Ebolandia ja Infektiola ovat riippuvaisia Koronastian öljystä ja heidän diktatuurisille valtioilleen Koronastian demokratian ja itsenäisyyden vahvistuminen ei sovi</a:t>
          </a:r>
          <a:r>
            <a:rPr lang="fi-FI" sz="600" kern="1200"/>
            <a:t>.</a:t>
          </a:r>
        </a:p>
      </dsp:txBody>
      <dsp:txXfrm>
        <a:off x="1794000" y="3949432"/>
        <a:ext cx="2354933" cy="2338626"/>
      </dsp:txXfrm>
    </dsp:sp>
    <dsp:sp modelId="{A780CBA8-F6A3-448B-A5CE-A6F3E61EF142}">
      <dsp:nvSpPr>
        <dsp:cNvPr id="0" name=""/>
        <dsp:cNvSpPr/>
      </dsp:nvSpPr>
      <dsp:spPr>
        <a:xfrm rot="16126952">
          <a:off x="1775458" y="1225951"/>
          <a:ext cx="1790724" cy="67983"/>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2F1F108-9CB6-4BD5-9FFD-65CA3ABE80B8}">
      <dsp:nvSpPr>
        <dsp:cNvPr id="0" name=""/>
        <dsp:cNvSpPr/>
      </dsp:nvSpPr>
      <dsp:spPr>
        <a:xfrm>
          <a:off x="1889187" y="1103762"/>
          <a:ext cx="2050255" cy="235480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fi-FI" sz="900" kern="1200"/>
            <a:t>Sarslandia on esittänyt uhkavaatimuksen Koronastialle ja Sarslandian armeija on liikekannalla kohti Koronastasian rajaa. Mersmaa on ilmoittanut tukevansa Koronastian hallintoa ja luvannut sille tarvittaessa aseellista tukea. Ebolandia ja Infektiola painostavat Koronastiaa ja ovat valmiita antamaan joukkoja Sarslandian avuksi. Konfliktia on yritetty ratkaista Kansainvälisen yhteistyön järjestössä ja Sarslandialle on asetettu talouspakotteita.</a:t>
          </a:r>
        </a:p>
      </dsp:txBody>
      <dsp:txXfrm>
        <a:off x="1949237" y="1163812"/>
        <a:ext cx="1930155" cy="2234706"/>
      </dsp:txXfrm>
    </dsp:sp>
    <dsp:sp modelId="{4B7D5CD9-BEEB-4010-A8AD-FC9646C97208}">
      <dsp:nvSpPr>
        <dsp:cNvPr id="0" name=""/>
        <dsp:cNvSpPr/>
      </dsp:nvSpPr>
      <dsp:spPr>
        <a:xfrm rot="1607538">
          <a:off x="2516411" y="920984"/>
          <a:ext cx="2638586" cy="67983"/>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E30D8DE-D724-4752-A555-BF72CB258627}">
      <dsp:nvSpPr>
        <dsp:cNvPr id="0" name=""/>
        <dsp:cNvSpPr/>
      </dsp:nvSpPr>
      <dsp:spPr>
        <a:xfrm>
          <a:off x="1773959" y="0"/>
          <a:ext cx="2204615" cy="95047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fi-FI" sz="900" kern="1200"/>
            <a:t>Koronastian tärkein päämäärä on saada itsenäisyytensä turvattua ja päästä eroon korruptiosta sekä Sarslandian liiallisesta vaikutusvallasta</a:t>
          </a:r>
          <a:r>
            <a:rPr lang="fi-FI" sz="700" kern="1200"/>
            <a:t>.</a:t>
          </a:r>
          <a:r>
            <a:rPr lang="fi-FI" sz="900" kern="1200"/>
            <a:t>Sarslandian iso tavoite on saada Koronastia entistä tiukemmin valtaansa ja mieluiten liittää koko alue takaisin osaksi itseään. </a:t>
          </a:r>
        </a:p>
      </dsp:txBody>
      <dsp:txXfrm>
        <a:off x="1801797" y="27838"/>
        <a:ext cx="2148939" cy="894798"/>
      </dsp:txXfrm>
    </dsp:sp>
    <dsp:sp modelId="{B22764A4-9A78-4AE9-91BB-1069F12589EF}">
      <dsp:nvSpPr>
        <dsp:cNvPr id="0" name=""/>
        <dsp:cNvSpPr/>
      </dsp:nvSpPr>
      <dsp:spPr>
        <a:xfrm rot="5206384">
          <a:off x="3633149" y="2999835"/>
          <a:ext cx="2925090" cy="67983"/>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620FA30-8FD4-484E-B3DF-8260A58DF9F2}">
      <dsp:nvSpPr>
        <dsp:cNvPr id="0" name=""/>
        <dsp:cNvSpPr/>
      </dsp:nvSpPr>
      <dsp:spPr>
        <a:xfrm>
          <a:off x="4296782" y="408954"/>
          <a:ext cx="1882110" cy="253523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fi-FI" sz="900" kern="1200"/>
            <a:t>Sarslandia tekee paljon hybridivaikuttamista sekä mediassa että sosiaalisen median kanavissa. Valheellisen tiedon levittäminen on Sarslandian vahvuus ja sillä on hyvin toimiva trolliarmeija käytössään. Koronastia pyrkii tuomaan esille uuden hallintonsa demokraattisuutta ja pienen valtion oikeutta itsenäisyyteensä. Koronastia vetoaa kansanvälisiin toimijoihin ja kansainvälisiin sopimuksiin. Sarslandian presidentti Saul Disease hyökkää voimakkaasti Koronastian presidenttiä Kath Coroa vastaan ja väittää hänen päässeen valtaan epärehellisten vaalien avulla.</a:t>
          </a:r>
        </a:p>
      </dsp:txBody>
      <dsp:txXfrm>
        <a:off x="4351907" y="464079"/>
        <a:ext cx="1771860" cy="2424983"/>
      </dsp:txXfrm>
    </dsp:sp>
    <dsp:sp modelId="{4CF857B6-66BD-4894-8ED6-E2174E1F9023}">
      <dsp:nvSpPr>
        <dsp:cNvPr id="0" name=""/>
        <dsp:cNvSpPr/>
      </dsp:nvSpPr>
      <dsp:spPr>
        <a:xfrm>
          <a:off x="4514850" y="3183825"/>
          <a:ext cx="1775286" cy="287751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fi-FI" sz="800" kern="1200"/>
            <a:t>Kansainvälisen yhteistyön järjestö (KY) on yrittänyt ratkaista konfliktia. Sarslandian toimet on tuomittu ja sille on asetettu talouspakotteita. KY toimii välittäjänä kiistassa Mersmaan kanssa. Ratkaisuehdotuksina on esitetty mm. pitkäkestoisia sopimuksia öljykauppaan valtioiden välille ja rauhanturvaajien tuomista maiden väliselle rajalle. Koronastian uudelle hallinnolle ehdotukset sopisivat, mutta Saul Disease ei ole vielä suostunut neuvottelemaan asiasta. Uhkana on Sarslandian hyökkäys ja Mersmaa on jo myynyt aseita Koronastialle sekä tuonut sinne joukkojaan Kath Coron hallituksen pyynnöstä. Tilanne on äärimmäisen vakava eikä konfliktin loppua ole näkyvissä.</a:t>
          </a:r>
        </a:p>
      </dsp:txBody>
      <dsp:txXfrm>
        <a:off x="4566846" y="3235821"/>
        <a:ext cx="1671294" cy="2773524"/>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4">
  <dgm:title val=""/>
  <dgm:desc val=""/>
  <dgm:catLst>
    <dgm:cat type="process" pri="19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dgm:varLst>
    <dgm:choose name="Name1">
      <dgm:if name="Name2" func="var" arg="dir" op="equ" val="norm">
        <dgm:alg type="snake">
          <dgm:param type="grDir" val="tL"/>
          <dgm:param type="flowDir" val="col"/>
          <dgm:param type="contDir" val="revDir"/>
          <dgm:param type="bkpt" val="bal"/>
        </dgm:alg>
      </dgm:if>
      <dgm:else name="Name3">
        <dgm:alg type="snake">
          <dgm:param type="grDir" val="tR"/>
          <dgm:param type="flowDir" val="col"/>
          <dgm:param type="contDir" val="revDir"/>
          <dgm:param type="bkpt" val="bal"/>
        </dgm:alg>
      </dgm:else>
    </dgm:choose>
    <dgm:shape xmlns:r="http://schemas.openxmlformats.org/officeDocument/2006/relationships" r:blip="">
      <dgm:adjLst/>
    </dgm:shape>
    <dgm:presOf/>
    <dgm:constrLst>
      <dgm:constr type="w" for="ch" forName="compNode" refType="w"/>
      <dgm:constr type="h" for="ch" forName="compNode" refType="w" fact="0.6"/>
      <dgm:constr type="h" for="ch" forName="sibTrans" refType="h" refFor="ch" refForName="compNode" op="equ" fact="0.25"/>
      <dgm:constr type="sp" refType="w" fact="0.33"/>
      <dgm:constr type="primFontSz" for="des" forName="node" op="equ" val="65"/>
    </dgm:constrLst>
    <dgm:ruleLst/>
    <dgm:forEach name="nodesForEach" axis="ch" ptType="node">
      <dgm:layoutNode name="compNode">
        <dgm:alg type="composite"/>
        <dgm:shape xmlns:r="http://schemas.openxmlformats.org/officeDocument/2006/relationships" r:blip="">
          <dgm:adjLst/>
        </dgm:shape>
        <dgm:presOf/>
        <dgm:choose name="Name4">
          <dgm:if name="Name5" axis="self" func="var" arg="dir" op="equ" val="norm">
            <dgm:constrLst>
              <dgm:constr type="l" for="ch" forName="dummyConnPt" refType="w" fact="0.2"/>
              <dgm:constr type="t" for="ch" forName="dummyConnPt" refType="w" fact="0.145"/>
              <dgm:constr type="l" for="ch" forName="node"/>
              <dgm:constr type="t" for="ch" forName="node"/>
              <dgm:constr type="h" for="ch" forName="node" refType="h"/>
              <dgm:constr type="w" for="ch" forName="node" refType="w"/>
            </dgm:constrLst>
          </dgm:if>
          <dgm:else name="Name6">
            <dgm:constrLst>
              <dgm:constr type="l" for="ch" forName="dummyConnPt" refType="w" fact="0.8"/>
              <dgm:constr type="t" for="ch" forName="dummyConnPt" refType="w" fact="0.145"/>
              <dgm:constr type="l" for="ch" forName="node"/>
              <dgm:constr type="t" for="ch" forName="node"/>
              <dgm:constr type="h" for="ch" forName="node" refType="h"/>
              <dgm:constr type="w" for="ch" forName="node" refType="w"/>
            </dgm:constrLst>
          </dgm:else>
        </dgm:choose>
        <dgm:ruleLst/>
        <dgm:layoutNode name="dummyConnPt" styleLbl="node1" moveWith="node">
          <dgm:alg type="sp"/>
          <dgm:shape xmlns:r="http://schemas.openxmlformats.org/officeDocument/2006/relationships" r:blip="">
            <dgm:adjLst/>
          </dgm:shape>
          <dgm:presOf/>
          <dgm:constrLst>
            <dgm:constr type="w" val="1"/>
            <dgm:constr type="h" val="1"/>
          </dgm:constrLst>
          <dgm:ruleLst/>
        </dgm:layout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 type="primFontSz" val="65"/>
          </dgm:constrLst>
          <dgm:ruleLst>
            <dgm:rule type="primFontSz" val="5" fact="NaN" max="NaN"/>
          </dgm:ruleLst>
        </dgm:layoutNode>
      </dgm:layoutNode>
      <dgm:forEach name="sibTransForEach" axis="followSib" cnt="1">
        <dgm:layoutNode name="sibTrans" styleLbl="bgSibTrans2D1">
          <dgm:choose name="Name7">
            <dgm:if name="Name8" axis="self" func="var" arg="dir" op="equ" val="norm">
              <dgm:alg type="conn">
                <dgm:param type="srcNode" val="dummyConnPt"/>
                <dgm:param type="dstNode" val="dummyConnPt"/>
                <dgm:param type="begPts" val="bCtr, midR, tCtr"/>
                <dgm:param type="endPts" val="tCtr, midL, bCtr"/>
                <dgm:param type="begSty" val="noArr"/>
                <dgm:param type="endSty" val="noArr"/>
              </dgm:alg>
            </dgm:if>
            <dgm:else name="Name9">
              <dgm:alg type="conn">
                <dgm:param type="srcNode" val="dummyConnPt"/>
                <dgm:param type="dstNode" val="dummyConnPt"/>
                <dgm:param type="begPts" val="bCtr, midL, tCtr"/>
                <dgm:param type="endPts" val="tCtr, midR, bCtr"/>
                <dgm:param type="begSty" val="noArr"/>
                <dgm:param type="endSty" val="noArr"/>
              </dgm:alg>
            </dgm:else>
          </dgm:choose>
          <dgm:shape xmlns:r="http://schemas.openxmlformats.org/officeDocument/2006/relationships" type="conn" r:blip="" zOrderOff="-2">
            <dgm:adjLst/>
          </dgm:shape>
          <dgm:presOf axis="self"/>
          <dgm:constrLst>
            <dgm:constr type="begPad"/>
            <dgm:constr type="endPad"/>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285</Words>
  <Characters>2309</Characters>
  <Application>Microsoft Office Word</Application>
  <DocSecurity>0</DocSecurity>
  <Lines>19</Lines>
  <Paragraphs>5</Paragraphs>
  <ScaleCrop>false</ScaleCrop>
  <HeadingPairs>
    <vt:vector size="2" baseType="variant">
      <vt:variant>
        <vt:lpstr>Otsikko</vt:lpstr>
      </vt:variant>
      <vt:variant>
        <vt:i4>1</vt:i4>
      </vt:variant>
    </vt:vector>
  </HeadingPairs>
  <TitlesOfParts>
    <vt:vector size="1" baseType="lpstr">
      <vt:lpstr/>
    </vt:vector>
  </TitlesOfParts>
  <Company>Pielaveden Koulutoimi</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Huuskonen</dc:creator>
  <cp:keywords/>
  <dc:description/>
  <cp:lastModifiedBy>Hanna Huuskonen</cp:lastModifiedBy>
  <cp:revision>2</cp:revision>
  <dcterms:created xsi:type="dcterms:W3CDTF">2020-03-20T07:11:00Z</dcterms:created>
  <dcterms:modified xsi:type="dcterms:W3CDTF">2020-03-20T07:11:00Z</dcterms:modified>
</cp:coreProperties>
</file>