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C0" w:rsidRPr="0042523F" w:rsidRDefault="00E76EC0" w:rsidP="00E76EC0">
      <w:pPr>
        <w:jc w:val="both"/>
        <w:rPr>
          <w:rFonts w:ascii="Lucida Bright" w:hAnsi="Lucida Bright"/>
          <w:b/>
          <w:sz w:val="20"/>
          <w:szCs w:val="20"/>
        </w:rPr>
      </w:pPr>
      <w:bookmarkStart w:id="0" w:name="_Toc398875673"/>
      <w:bookmarkStart w:id="1" w:name="_Toc403469371"/>
      <w:bookmarkStart w:id="2" w:name="_Toc413327103"/>
    </w:p>
    <w:p w:rsidR="00E76EC0" w:rsidRPr="00212120" w:rsidRDefault="00E76EC0" w:rsidP="00E76EC0">
      <w:pPr>
        <w:pStyle w:val="Otsikko4"/>
        <w:rPr>
          <w:color w:val="auto"/>
        </w:rPr>
      </w:pPr>
      <w:bookmarkStart w:id="3" w:name="_Toc449527747"/>
      <w:r w:rsidRPr="00212120">
        <w:rPr>
          <w:color w:val="auto"/>
        </w:rPr>
        <w:t>13.4.3 VIERAAT KIELET</w:t>
      </w:r>
      <w:bookmarkEnd w:id="0"/>
      <w:bookmarkEnd w:id="1"/>
      <w:bookmarkEnd w:id="2"/>
      <w:bookmarkEnd w:id="3"/>
    </w:p>
    <w:p w:rsidR="00E76EC0" w:rsidRDefault="00E76EC0" w:rsidP="00E76EC0">
      <w:pPr>
        <w:rPr>
          <w:rFonts w:ascii="Lucida Bright" w:hAnsi="Lucida Bright" w:cstheme="minorHAnsi"/>
          <w:b/>
          <w:caps/>
          <w:sz w:val="20"/>
          <w:szCs w:val="20"/>
        </w:rPr>
      </w:pPr>
    </w:p>
    <w:p w:rsidR="00E76EC0" w:rsidRPr="00F51E0E" w:rsidRDefault="00E76EC0" w:rsidP="00E76EC0">
      <w:pPr>
        <w:pStyle w:val="Otsikko5"/>
        <w:rPr>
          <w:i/>
          <w:color w:val="auto"/>
        </w:rPr>
      </w:pPr>
      <w:bookmarkStart w:id="4" w:name="_Toc449527748"/>
      <w:r w:rsidRPr="00F51E0E">
        <w:rPr>
          <w:i/>
          <w:color w:val="auto"/>
        </w:rPr>
        <w:t>KIELIKASVATUS</w:t>
      </w:r>
      <w:bookmarkEnd w:id="4"/>
    </w:p>
    <w:p w:rsidR="00E76EC0" w:rsidRPr="0042523F" w:rsidRDefault="00E76EC0" w:rsidP="00E76EC0"/>
    <w:p w:rsidR="00E76EC0" w:rsidRPr="005555FE" w:rsidRDefault="00E76EC0" w:rsidP="00E76EC0">
      <w:pPr>
        <w:rPr>
          <w:rFonts w:ascii="Lucida Bright" w:hAnsi="Lucida Bright"/>
          <w:sz w:val="20"/>
          <w:szCs w:val="20"/>
        </w:rPr>
      </w:pPr>
      <w:r w:rsidRPr="005555FE">
        <w:rPr>
          <w:rFonts w:ascii="Lucida Bright" w:hAnsi="Lucida Bright"/>
          <w:sz w:val="20"/>
          <w:szCs w:val="20"/>
        </w:rPr>
        <w:t>Kielikasvatusta koskevat tavoitteet sekä toisen kotimaisen ja vieraiden kielten opiskelun mahdollisuudet on määritelty toisen kotimaisen kielen opetusta koskevassa osuudessa.</w:t>
      </w:r>
      <w:bookmarkStart w:id="5" w:name="_Toc398875674"/>
      <w:bookmarkStart w:id="6" w:name="_Toc403469372"/>
    </w:p>
    <w:p w:rsidR="00E76EC0" w:rsidRPr="0042523F" w:rsidRDefault="00E76EC0" w:rsidP="00E76EC0"/>
    <w:p w:rsidR="00E76EC0" w:rsidRPr="00BF79A7" w:rsidRDefault="00E76EC0" w:rsidP="00E76EC0">
      <w:pPr>
        <w:pStyle w:val="Otsikko5"/>
        <w:rPr>
          <w:b/>
          <w:i/>
          <w:color w:val="auto"/>
        </w:rPr>
      </w:pPr>
      <w:bookmarkStart w:id="7" w:name="_Toc449527749"/>
      <w:r w:rsidRPr="00BF79A7">
        <w:rPr>
          <w:b/>
          <w:i/>
          <w:color w:val="auto"/>
        </w:rPr>
        <w:t>VIERAS KIELI, A-OPPIMÄÄRÄ</w:t>
      </w:r>
      <w:bookmarkEnd w:id="5"/>
      <w:bookmarkEnd w:id="6"/>
      <w:bookmarkEnd w:id="7"/>
      <w:r w:rsidR="00BF79A7" w:rsidRPr="00BF79A7">
        <w:rPr>
          <w:b/>
          <w:i/>
          <w:color w:val="auto"/>
        </w:rPr>
        <w:t xml:space="preserve"> VUOSILUOKILLA 1 – 2 </w:t>
      </w:r>
    </w:p>
    <w:p w:rsidR="00E76EC0" w:rsidRPr="0042523F" w:rsidRDefault="00E76EC0" w:rsidP="00E76EC0"/>
    <w:p w:rsidR="00E76EC0" w:rsidRPr="00BF79A7" w:rsidRDefault="00E76EC0" w:rsidP="00E76EC0">
      <w:pPr>
        <w:pStyle w:val="Otsikko5"/>
        <w:rPr>
          <w:b/>
          <w:i/>
          <w:color w:val="auto"/>
        </w:rPr>
      </w:pPr>
      <w:bookmarkStart w:id="8" w:name="_Toc449527750"/>
      <w:r w:rsidRPr="00BF79A7">
        <w:rPr>
          <w:b/>
          <w:i/>
          <w:color w:val="auto"/>
        </w:rPr>
        <w:t>ENGLANTI</w:t>
      </w:r>
      <w:bookmarkEnd w:id="8"/>
      <w:r w:rsidRPr="00BF79A7">
        <w:rPr>
          <w:b/>
          <w:i/>
          <w:color w:val="auto"/>
        </w:rPr>
        <w:t xml:space="preserve"> </w:t>
      </w:r>
    </w:p>
    <w:p w:rsidR="00E76EC0" w:rsidRDefault="00E76EC0" w:rsidP="00E76EC0">
      <w:pPr>
        <w:rPr>
          <w:rFonts w:ascii="Lucida Bright" w:hAnsi="Lucida Bright"/>
          <w:b/>
          <w:sz w:val="20"/>
          <w:szCs w:val="20"/>
        </w:rPr>
      </w:pPr>
    </w:p>
    <w:p w:rsidR="00E76EC0" w:rsidRPr="005555FE" w:rsidRDefault="00E76EC0" w:rsidP="00E76EC0">
      <w:pPr>
        <w:rPr>
          <w:rFonts w:ascii="Lucida Bright" w:hAnsi="Lucida Bright"/>
          <w:b/>
          <w:sz w:val="20"/>
          <w:szCs w:val="20"/>
        </w:rPr>
      </w:pPr>
      <w:r w:rsidRPr="005555FE">
        <w:rPr>
          <w:rFonts w:ascii="Lucida Bright" w:hAnsi="Lucida Bright"/>
          <w:b/>
          <w:sz w:val="20"/>
          <w:szCs w:val="20"/>
        </w:rPr>
        <w:t xml:space="preserve">Oppiaineen tehtävä </w:t>
      </w:r>
    </w:p>
    <w:p w:rsidR="00E76EC0" w:rsidRPr="005555FE" w:rsidRDefault="00E76EC0" w:rsidP="00E76EC0">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5555FE">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5555FE">
        <w:rPr>
          <w:rFonts w:ascii="Lucida Bright" w:eastAsia="Times New Roman" w:hAnsi="Lucida Bright" w:cs="Times New Roman"/>
          <w:color w:val="050505"/>
          <w:sz w:val="20"/>
          <w:szCs w:val="20"/>
          <w:lang w:eastAsia="fi-FI"/>
        </w:rPr>
        <w:t>.</w:t>
      </w:r>
    </w:p>
    <w:p w:rsidR="00E76EC0" w:rsidRPr="005555FE"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Kieltenopetus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E76EC0" w:rsidRPr="005555FE" w:rsidRDefault="00E76EC0" w:rsidP="00E76EC0">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5555FE">
        <w:rPr>
          <w:rFonts w:ascii="Lucida Bright" w:eastAsia="Times New Roman" w:hAnsi="Lucida Bright" w:cs="Times New Roman"/>
          <w:sz w:val="20"/>
          <w:szCs w:val="20"/>
          <w:lang w:eastAsia="fi-FI"/>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E76EC0" w:rsidRPr="005555FE" w:rsidRDefault="00E76EC0" w:rsidP="00E76EC0">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5555FE">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E76EC0" w:rsidRPr="005555FE" w:rsidRDefault="00E76EC0" w:rsidP="00E76EC0">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rsidR="00E76EC0" w:rsidRPr="005555FE" w:rsidRDefault="00E76EC0" w:rsidP="00E76EC0">
      <w:pPr>
        <w:autoSpaceDE w:val="0"/>
        <w:autoSpaceDN w:val="0"/>
        <w:adjustRightInd w:val="0"/>
        <w:spacing w:after="0"/>
        <w:jc w:val="both"/>
        <w:rPr>
          <w:rFonts w:ascii="Lucida Bright" w:eastAsia="Calibri" w:hAnsi="Lucida Bright" w:cs="Calibri"/>
          <w:b/>
          <w:color w:val="000000"/>
          <w:sz w:val="20"/>
          <w:szCs w:val="20"/>
        </w:rPr>
      </w:pPr>
    </w:p>
    <w:p w:rsidR="00E76EC0" w:rsidRPr="005555FE" w:rsidRDefault="00E76EC0" w:rsidP="00E76EC0">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Englannin/muun vieraan kielen/saamen kielen opetuksen tavoitteet vuosiluokilla 1-2</w:t>
      </w:r>
    </w:p>
    <w:p w:rsidR="00E76EC0" w:rsidRPr="005555FE"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Koulussa ensimmäinen vieras kieli tai toinen kotimainen kieli alkaa useimmiten 3. vuosiluokalla. A-oppimäärän opetus voidaan kuitenkin aloittaa jo ennen 3. vuosiluokkaa. Tällöin noudatetaan A-oppimäärän opetussuunnitelman perusteita ottaen huomioon oppilaiden ikä. </w:t>
      </w:r>
    </w:p>
    <w:p w:rsidR="00E76EC0" w:rsidRDefault="00E76EC0" w:rsidP="00E76EC0">
      <w:pPr>
        <w:spacing w:before="100" w:beforeAutospacing="1" w:after="100" w:after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Jo ennen A-oppimäärän opetuksen alkamista voidaan oppilaita tutustuttaa alustavasti joihinkin kieliin, kuten englantiin, saameen tai muuhun kieleen. Tällaista toimintaa kutsutaan kielisuihkuksi. Kielen tai kielten alkeita opitaan siinä laulaen, leikkien, pelaten ja liikkuen. Aiheet valitaan oppilaita kiinnostavista asioista yhdessä oppilaiden kanssa. Opetus voidaan toteuttaa muiden oppituntien yhteydessä, osana monialaisia oppimiskokonaisuuksia tai sille voidaan varata omia oppitunteja tai opetustuokioita. Kielisuihkua voidaan järjestää myös ylemmillä vuosiluokilla. </w:t>
      </w:r>
    </w:p>
    <w:p w:rsidR="00BF79A7" w:rsidRDefault="00BF79A7" w:rsidP="00E76EC0">
      <w:pPr>
        <w:pStyle w:val="Otsikko3"/>
        <w:rPr>
          <w:rFonts w:ascii="Lucida Bright" w:eastAsia="Times New Roman" w:hAnsi="Lucida Bright"/>
          <w:i/>
          <w:color w:val="auto"/>
          <w:sz w:val="24"/>
          <w:szCs w:val="24"/>
          <w:lang w:eastAsia="fi-FI"/>
        </w:rPr>
      </w:pPr>
      <w:bookmarkStart w:id="9" w:name="_Toc449527751"/>
    </w:p>
    <w:p w:rsidR="00E76EC0" w:rsidRPr="0042523F" w:rsidRDefault="00E76EC0" w:rsidP="00E76EC0">
      <w:pPr>
        <w:pStyle w:val="Otsikko3"/>
        <w:rPr>
          <w:rFonts w:ascii="Lucida Bright" w:eastAsia="Times New Roman" w:hAnsi="Lucida Bright"/>
          <w:i/>
          <w:iCs/>
          <w:color w:val="auto"/>
          <w:sz w:val="24"/>
          <w:szCs w:val="24"/>
          <w:lang w:eastAsia="fi-FI"/>
        </w:rPr>
      </w:pPr>
      <w:r w:rsidRPr="0042523F">
        <w:rPr>
          <w:rFonts w:ascii="Lucida Bright" w:eastAsia="Times New Roman" w:hAnsi="Lucida Bright"/>
          <w:i/>
          <w:color w:val="auto"/>
          <w:sz w:val="24"/>
          <w:szCs w:val="24"/>
          <w:lang w:eastAsia="fi-FI"/>
        </w:rPr>
        <w:t>Porin kaupunki</w:t>
      </w:r>
      <w:bookmarkEnd w:id="9"/>
    </w:p>
    <w:p w:rsidR="00BF79A7" w:rsidRDefault="00BF79A7" w:rsidP="00E76EC0">
      <w:pPr>
        <w:autoSpaceDE w:val="0"/>
        <w:autoSpaceDN w:val="0"/>
        <w:adjustRightInd w:val="0"/>
        <w:jc w:val="both"/>
        <w:rPr>
          <w:i/>
          <w:lang w:eastAsia="fi-FI"/>
        </w:rPr>
      </w:pPr>
    </w:p>
    <w:p w:rsidR="00E76EC0" w:rsidRPr="00FB58CF" w:rsidRDefault="00E76EC0" w:rsidP="00E76EC0">
      <w:pPr>
        <w:autoSpaceDE w:val="0"/>
        <w:autoSpaceDN w:val="0"/>
        <w:adjustRightInd w:val="0"/>
        <w:jc w:val="both"/>
        <w:rPr>
          <w:rFonts w:ascii="Lucida Bright" w:eastAsia="Times New Roman" w:hAnsi="Lucida Bright" w:cs="Times New Roman"/>
          <w:i/>
          <w:sz w:val="20"/>
          <w:szCs w:val="20"/>
          <w:lang w:eastAsia="fi-FI"/>
        </w:rPr>
      </w:pPr>
      <w:r w:rsidRPr="00FB58CF">
        <w:rPr>
          <w:rFonts w:ascii="Lucida Bright" w:eastAsia="Times New Roman" w:hAnsi="Lucida Bright" w:cs="Times New Roman"/>
          <w:i/>
          <w:sz w:val="20"/>
          <w:szCs w:val="20"/>
          <w:lang w:eastAsia="fi-FI"/>
        </w:rPr>
        <w:t>Englannin kielen opetuksessa otetaan huomioon esiopetuksen ja ensimmäisen luokan antamat valmiudet. Yhteistyö lapsen muiden opettajien ja huoltajien kanssa on tärkeää. Huoltajille annetaan tietoa uudesta oppiaineesta ja pohditaan opiskelun asettamia vaatimuksia. Mahdollinen oppimisen tuki turvataan vieraan kielen alkuvaiheessa ja oppilaan oppimista seurataan huolellisesti. Vaikka englanti on oma oppiaine, opetus voi olla edelleen myös eheytettyä. Oppilaan on tärkeää saada rohkaisevaa palautetta ja tilaisuuksia oppimisen iloon ja onnistumisen kokemuksiin.</w:t>
      </w:r>
    </w:p>
    <w:p w:rsidR="00E76EC0" w:rsidRPr="00FB58CF" w:rsidRDefault="00E76EC0" w:rsidP="00E76EC0">
      <w:pPr>
        <w:autoSpaceDE w:val="0"/>
        <w:autoSpaceDN w:val="0"/>
        <w:adjustRightInd w:val="0"/>
        <w:jc w:val="both"/>
        <w:rPr>
          <w:rFonts w:ascii="Lucida Bright" w:eastAsia="Times New Roman" w:hAnsi="Lucida Bright" w:cs="Times New Roman"/>
          <w:i/>
          <w:sz w:val="20"/>
          <w:szCs w:val="20"/>
          <w:lang w:eastAsia="fi-FI"/>
        </w:rPr>
      </w:pPr>
      <w:r w:rsidRPr="00FB58CF">
        <w:rPr>
          <w:rFonts w:ascii="Lucida Bright" w:eastAsia="Times New Roman" w:hAnsi="Lucida Bright" w:cs="Times New Roman"/>
          <w:i/>
          <w:sz w:val="20"/>
          <w:szCs w:val="20"/>
          <w:lang w:eastAsia="fi-FI"/>
        </w:rPr>
        <w:t>Työtavoissa korostuvat havainnollisuus ja toiminnallisuus, leikki ja pelillisyys sekä mielikuvitus ja tarinallisuus.</w:t>
      </w:r>
    </w:p>
    <w:p w:rsidR="00BF79A7" w:rsidRDefault="00BF79A7" w:rsidP="00E76EC0">
      <w:pPr>
        <w:autoSpaceDE w:val="0"/>
        <w:autoSpaceDN w:val="0"/>
        <w:adjustRightInd w:val="0"/>
        <w:jc w:val="both"/>
        <w:rPr>
          <w:rFonts w:ascii="Lucida Bright" w:eastAsia="Calibri" w:hAnsi="Lucida Bright" w:cs="Calibri"/>
          <w:b/>
          <w:i/>
          <w:sz w:val="20"/>
          <w:szCs w:val="20"/>
        </w:rPr>
      </w:pP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ENGLAN</w:t>
      </w:r>
      <w:r>
        <w:rPr>
          <w:rFonts w:ascii="Lucida Bright" w:eastAsia="Calibri" w:hAnsi="Lucida Bright" w:cs="Calibri"/>
          <w:b/>
          <w:i/>
          <w:sz w:val="20"/>
          <w:szCs w:val="20"/>
        </w:rPr>
        <w:t xml:space="preserve">TI, </w:t>
      </w:r>
      <w:r w:rsidRPr="00FB58CF">
        <w:rPr>
          <w:rFonts w:ascii="Lucida Bright" w:eastAsia="Calibri" w:hAnsi="Lucida Bright" w:cs="Calibri"/>
          <w:b/>
          <w:i/>
          <w:sz w:val="20"/>
          <w:szCs w:val="20"/>
        </w:rPr>
        <w:t xml:space="preserve">A-OPPIMÄÄRÄ </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VUOSILUOKKA: 2</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Pr>
          <w:rFonts w:ascii="Lucida Bright" w:eastAsia="Calibri" w:hAnsi="Lucida Bright" w:cs="Calibri"/>
          <w:b/>
          <w:i/>
          <w:sz w:val="20"/>
          <w:szCs w:val="20"/>
        </w:rPr>
        <w:t xml:space="preserve">TUNTIMÄÄRÄ: </w:t>
      </w:r>
      <w:r w:rsidRPr="00FB58CF">
        <w:rPr>
          <w:rFonts w:ascii="Lucida Bright" w:eastAsia="Calibri" w:hAnsi="Lucida Bright" w:cs="Calibri"/>
          <w:b/>
          <w:i/>
          <w:sz w:val="20"/>
          <w:szCs w:val="20"/>
        </w:rPr>
        <w:t>1 VUOSIVIIKKOTUNT</w:t>
      </w:r>
      <w:r>
        <w:rPr>
          <w:rFonts w:ascii="Lucida Bright" w:eastAsia="Calibri" w:hAnsi="Lucida Bright" w:cs="Calibri"/>
          <w:b/>
          <w:i/>
          <w:sz w:val="20"/>
          <w:szCs w:val="20"/>
        </w:rPr>
        <w:t>I</w:t>
      </w:r>
      <w:r w:rsidRPr="00FB58CF">
        <w:rPr>
          <w:rFonts w:ascii="Lucida Bright" w:eastAsia="Calibri" w:hAnsi="Lucida Bright" w:cs="Calibri"/>
          <w:b/>
          <w:i/>
          <w:sz w:val="20"/>
          <w:szCs w:val="20"/>
        </w:rPr>
        <w:t>A</w:t>
      </w:r>
    </w:p>
    <w:tbl>
      <w:tblPr>
        <w:tblStyle w:val="TaulukkoRuudukko"/>
        <w:tblW w:w="0" w:type="auto"/>
        <w:tblLayout w:type="fixed"/>
        <w:tblLook w:val="04A0" w:firstRow="1" w:lastRow="0" w:firstColumn="1" w:lastColumn="0" w:noHBand="0" w:noVBand="1"/>
      </w:tblPr>
      <w:tblGrid>
        <w:gridCol w:w="6379"/>
        <w:gridCol w:w="1559"/>
        <w:gridCol w:w="1809"/>
      </w:tblGrid>
      <w:tr w:rsidR="00E76EC0" w:rsidRPr="00FE521C" w:rsidTr="001A00CF">
        <w:tc>
          <w:tcPr>
            <w:tcW w:w="6379" w:type="dxa"/>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Opetuksen tavoitteet</w:t>
            </w:r>
          </w:p>
          <w:p w:rsidR="00E76EC0" w:rsidRPr="00FE521C" w:rsidRDefault="00E76EC0" w:rsidP="001A00CF">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E76EC0"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 xml:space="preserve">Tavoitteisiin liittyvät </w:t>
            </w:r>
          </w:p>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sisältöalueet</w:t>
            </w:r>
          </w:p>
        </w:tc>
        <w:tc>
          <w:tcPr>
            <w:tcW w:w="1809" w:type="dxa"/>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b/>
                <w:sz w:val="20"/>
                <w:szCs w:val="20"/>
              </w:rPr>
            </w:pPr>
            <w:r w:rsidRPr="00FE521C">
              <w:rPr>
                <w:rFonts w:ascii="Lucida Sans" w:eastAsia="Calibri" w:hAnsi="Lucida Sans" w:cs="Calibri"/>
                <w:b/>
                <w:sz w:val="20"/>
                <w:szCs w:val="20"/>
              </w:rPr>
              <w:t>Laaja-alainen osaaminen</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b/>
                <w:sz w:val="20"/>
                <w:szCs w:val="20"/>
              </w:rPr>
              <w:t>Vuorovaikutustilanteissa toimiminen</w:t>
            </w:r>
          </w:p>
        </w:tc>
      </w:tr>
      <w:tr w:rsidR="00E76EC0" w:rsidRPr="00FE521C" w:rsidTr="001A00CF">
        <w:tc>
          <w:tcPr>
            <w:tcW w:w="6379" w:type="dxa"/>
          </w:tcPr>
          <w:p w:rsidR="00E76EC0" w:rsidRPr="00FE521C" w:rsidRDefault="00E76EC0" w:rsidP="001A00CF">
            <w:pPr>
              <w:rPr>
                <w:rFonts w:ascii="Lucida Sans" w:hAnsi="Lucida Sans"/>
                <w:sz w:val="20"/>
                <w:szCs w:val="20"/>
              </w:rPr>
            </w:pPr>
            <w:proofErr w:type="gramStart"/>
            <w:r w:rsidRPr="00FE521C">
              <w:rPr>
                <w:rFonts w:ascii="Lucida Sans" w:hAnsi="Lucida Sans"/>
                <w:sz w:val="20"/>
                <w:szCs w:val="20"/>
              </w:rPr>
              <w:t>T1 rohkaista oppilasta harjoittamaan vuorovaikutus- ja yhteistyötaitoja erilaisissa vuorovaikutustilanteissa sekä vahvistamaan kuuntelun ja kuullunymmärtämisen taitojaan</w:t>
            </w:r>
            <w:proofErr w:type="gramEnd"/>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S1</w:t>
            </w:r>
          </w:p>
        </w:tc>
        <w:tc>
          <w:tcPr>
            <w:tcW w:w="1809" w:type="dxa"/>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eastAsia="Calibri" w:hAnsi="Lucida Sans" w:cs="Calibri"/>
                <w:sz w:val="20"/>
                <w:szCs w:val="20"/>
              </w:rPr>
              <w:t>L2, L4</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T2 kannustaa oppilasta vahvistamaan kielellistä ja kehollista ilmaisurohkeutta ja mielikuvitusta ohjaamalla oppilasta ilmaisemaan itseään kokonaisvaltaisesti</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S1</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L1, L2, L7</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hAnsi="Lucida Sans"/>
                <w:b/>
                <w:sz w:val="20"/>
                <w:szCs w:val="20"/>
              </w:rPr>
              <w:t>Kielenopiskelutaidot</w:t>
            </w:r>
          </w:p>
        </w:tc>
      </w:tr>
      <w:tr w:rsidR="00E76EC0" w:rsidRPr="00FE521C" w:rsidTr="001A00CF">
        <w:tc>
          <w:tcPr>
            <w:tcW w:w="6379" w:type="dxa"/>
          </w:tcPr>
          <w:p w:rsidR="00E76EC0" w:rsidRPr="00FE521C" w:rsidRDefault="00E76EC0" w:rsidP="001A00CF">
            <w:pPr>
              <w:contextualSpacing/>
              <w:jc w:val="both"/>
              <w:rPr>
                <w:rFonts w:ascii="Lucida Sans" w:eastAsia="Calibri" w:hAnsi="Lucida Sans" w:cs="Times New Roman"/>
                <w:sz w:val="20"/>
                <w:szCs w:val="20"/>
              </w:rPr>
            </w:pPr>
            <w:r w:rsidRPr="00FE521C">
              <w:rPr>
                <w:rFonts w:ascii="Lucida Sans" w:eastAsia="Calibri" w:hAnsi="Lucida Sans" w:cs="Times New Roman"/>
                <w:sz w:val="20"/>
                <w:szCs w:val="20"/>
              </w:rPr>
              <w:t>T3 kannustaa oppilasta harjaannuttamaan kielitaitoaan rohkeasti myös tieto- ja viestintäteknologiaa apuna käyttäen</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S2</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L1, L4, L5,L6</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b/>
                <w:sz w:val="20"/>
                <w:szCs w:val="20"/>
              </w:rPr>
              <w:t>Kehittyvä kielitaito, taito tulkita tekstejä</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T4 ohjata ja innostaa oppilasta englannin lukutaidon oppimisessa</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t>S3</w:t>
            </w:r>
          </w:p>
        </w:tc>
        <w:tc>
          <w:tcPr>
            <w:tcW w:w="1809" w:type="dxa"/>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eastAsia="Calibri" w:hAnsi="Lucida Sans" w:cs="Calibri"/>
                <w:sz w:val="20"/>
                <w:szCs w:val="20"/>
              </w:rPr>
              <w:t>L4</w:t>
            </w:r>
          </w:p>
        </w:tc>
      </w:tr>
      <w:tr w:rsidR="00E76EC0" w:rsidRPr="00FE521C" w:rsidTr="001A00CF">
        <w:tc>
          <w:tcPr>
            <w:tcW w:w="9747" w:type="dxa"/>
            <w:gridSpan w:val="3"/>
            <w:shd w:val="clear" w:color="auto" w:fill="D9D9D9" w:themeFill="background1" w:themeFillShade="D9"/>
          </w:tcPr>
          <w:p w:rsidR="00E76EC0" w:rsidRPr="00FE521C" w:rsidRDefault="00E76EC0" w:rsidP="001A00CF">
            <w:pPr>
              <w:autoSpaceDE w:val="0"/>
              <w:autoSpaceDN w:val="0"/>
              <w:adjustRightInd w:val="0"/>
              <w:jc w:val="both"/>
              <w:rPr>
                <w:rFonts w:ascii="Lucida Sans" w:eastAsia="Calibri" w:hAnsi="Lucida Sans" w:cs="Calibri"/>
                <w:sz w:val="20"/>
                <w:szCs w:val="20"/>
              </w:rPr>
            </w:pPr>
            <w:r w:rsidRPr="00FE521C">
              <w:rPr>
                <w:rFonts w:ascii="Lucida Sans" w:hAnsi="Lucida Sans"/>
                <w:b/>
                <w:sz w:val="20"/>
                <w:szCs w:val="20"/>
              </w:rPr>
              <w:t>Kehittyvä kielitaito, taito tuottaa tekstejä</w:t>
            </w:r>
          </w:p>
        </w:tc>
      </w:tr>
      <w:tr w:rsidR="00E76EC0" w:rsidRPr="00FE521C" w:rsidTr="001A00CF">
        <w:tc>
          <w:tcPr>
            <w:tcW w:w="6379" w:type="dxa"/>
          </w:tcPr>
          <w:p w:rsidR="00E76EC0" w:rsidRPr="00FE521C" w:rsidRDefault="00E76EC0" w:rsidP="001A00CF">
            <w:pPr>
              <w:rPr>
                <w:rFonts w:ascii="Lucida Sans" w:hAnsi="Lucida Sans"/>
                <w:sz w:val="20"/>
                <w:szCs w:val="20"/>
              </w:rPr>
            </w:pPr>
            <w:r w:rsidRPr="00FE521C">
              <w:rPr>
                <w:rFonts w:ascii="Lucida Sans" w:hAnsi="Lucida Sans"/>
                <w:sz w:val="20"/>
                <w:szCs w:val="20"/>
              </w:rPr>
              <w:t xml:space="preserve">T5 rohkaista ja innostaa oppilasta kuvaamaan kokemuksiaan </w:t>
            </w:r>
            <w:r w:rsidRPr="00FE521C">
              <w:rPr>
                <w:rFonts w:ascii="Lucida Sans" w:hAnsi="Lucida Sans"/>
                <w:sz w:val="20"/>
                <w:szCs w:val="20"/>
              </w:rPr>
              <w:lastRenderedPageBreak/>
              <w:t>puhumalla, kirjoittamalla t. kuvien avulla</w:t>
            </w:r>
          </w:p>
        </w:tc>
        <w:tc>
          <w:tcPr>
            <w:tcW w:w="1559" w:type="dxa"/>
          </w:tcPr>
          <w:p w:rsidR="00E76EC0" w:rsidRPr="00FE521C" w:rsidRDefault="00E76EC0" w:rsidP="001A00CF">
            <w:pPr>
              <w:jc w:val="both"/>
              <w:rPr>
                <w:rFonts w:ascii="Lucida Sans" w:hAnsi="Lucida Sans"/>
                <w:sz w:val="20"/>
                <w:szCs w:val="20"/>
              </w:rPr>
            </w:pPr>
            <w:r w:rsidRPr="00FE521C">
              <w:rPr>
                <w:rFonts w:ascii="Lucida Sans" w:hAnsi="Lucida Sans"/>
                <w:sz w:val="20"/>
                <w:szCs w:val="20"/>
              </w:rPr>
              <w:lastRenderedPageBreak/>
              <w:t>S3</w:t>
            </w:r>
          </w:p>
        </w:tc>
        <w:tc>
          <w:tcPr>
            <w:tcW w:w="1809" w:type="dxa"/>
          </w:tcPr>
          <w:p w:rsidR="00E76EC0" w:rsidRPr="00FE521C" w:rsidRDefault="00E76EC0" w:rsidP="001A00CF">
            <w:pPr>
              <w:autoSpaceDE w:val="0"/>
              <w:autoSpaceDN w:val="0"/>
              <w:adjustRightInd w:val="0"/>
              <w:ind w:left="54"/>
              <w:jc w:val="both"/>
              <w:rPr>
                <w:rFonts w:ascii="Lucida Sans" w:eastAsia="Calibri" w:hAnsi="Lucida Sans" w:cs="Calibri"/>
                <w:sz w:val="20"/>
                <w:szCs w:val="20"/>
              </w:rPr>
            </w:pPr>
            <w:r w:rsidRPr="00FE521C">
              <w:rPr>
                <w:rFonts w:ascii="Lucida Sans" w:eastAsia="Calibri" w:hAnsi="Lucida Sans" w:cs="Calibri"/>
                <w:sz w:val="20"/>
                <w:szCs w:val="20"/>
              </w:rPr>
              <w:t>L3, L4, L5, L7</w:t>
            </w:r>
          </w:p>
        </w:tc>
      </w:tr>
    </w:tbl>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p>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r w:rsidRPr="00FB58CF">
        <w:rPr>
          <w:rFonts w:ascii="Lucida Bright" w:eastAsia="Times New Roman" w:hAnsi="Lucida Bright" w:cs="Times New Roman"/>
          <w:b/>
          <w:i/>
          <w:sz w:val="20"/>
          <w:szCs w:val="20"/>
        </w:rPr>
        <w:t>Tavoitteisiin liittyvät keskeiset sisältöalueet vuosiluokalla 2</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S1 Vuorovaikutustilanteissa toimiminen</w:t>
      </w:r>
      <w:r w:rsidRPr="00FB58CF">
        <w:rPr>
          <w:rFonts w:ascii="Lucida Bright" w:eastAsia="Times New Roman" w:hAnsi="Lucida Bright" w:cs="Times New Roman"/>
          <w:i/>
          <w:sz w:val="20"/>
          <w:szCs w:val="20"/>
        </w:rPr>
        <w:t>: Harjoitellaan ympäristön kielellistä jäsentämistä, nimeämistä, kuuntelemista, kysymistä, vastaamista ja kertomista englannin kielen avulla. Keskeisiä aiheita ovat minä itse, perheeni, ystäväni, koulu. Sisältöjen valinnassa lähtökohtana on oppilaiden jokapäiväinen elämänpiiri. Vuorovaikutustilanteissa toimimista harjoitellaan lorujen, satujen, leikkien, laulujen, draaman ja pelien avulla.</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S2 Kieltenopiskelutaidot</w:t>
      </w:r>
      <w:r w:rsidRPr="00FB58CF">
        <w:rPr>
          <w:rFonts w:ascii="Lucida Bright" w:eastAsia="Times New Roman" w:hAnsi="Lucida Bright" w:cs="Times New Roman"/>
          <w:i/>
          <w:sz w:val="20"/>
          <w:szCs w:val="20"/>
        </w:rPr>
        <w:t xml:space="preserve">: Leikin, laulun, pelillisyyden ja draaman avulla oppilaat saavat mahdollisuuden kokeilla kasvavaa kielitaitoa ja käsitellä myös asenteita. Opetuksessa käytetään monipuolisesti eri viestintäkanavia ja </w:t>
      </w:r>
      <w:r>
        <w:rPr>
          <w:rFonts w:ascii="Lucida Bright" w:eastAsia="Times New Roman" w:hAnsi="Lucida Bright" w:cs="Times New Roman"/>
          <w:i/>
          <w:sz w:val="20"/>
          <w:szCs w:val="20"/>
        </w:rPr>
        <w:t>-</w:t>
      </w:r>
      <w:r w:rsidRPr="00FB58CF">
        <w:rPr>
          <w:rFonts w:ascii="Lucida Bright" w:eastAsia="Times New Roman" w:hAnsi="Lucida Bright" w:cs="Times New Roman"/>
          <w:i/>
          <w:sz w:val="20"/>
          <w:szCs w:val="20"/>
        </w:rPr>
        <w:t>välineitä (mm. erilaiset pelit ja oppimisalustat).</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b/>
          <w:i/>
          <w:sz w:val="20"/>
          <w:szCs w:val="20"/>
        </w:rPr>
        <w:t>S3 Kehittyvä kielitaito, taito tulkita tekstejä, taito tuottaa tekstejä</w:t>
      </w:r>
      <w:r w:rsidRPr="00FB58CF">
        <w:rPr>
          <w:rFonts w:ascii="Lucida Bright" w:eastAsia="Times New Roman" w:hAnsi="Lucida Bright" w:cs="Times New Roman"/>
          <w:i/>
          <w:sz w:val="20"/>
          <w:szCs w:val="20"/>
        </w:rPr>
        <w:t>: Pääpaino on suullisessa ilmaisussa. Tarkastellaan puhutun kielen muuttamista kirjoitetuksi kieleksi ja harjoitellaan tekstin suunnittelua. Harjoitellaan oikeinkirjoitusta fonologisen tietoisuuden harjoitteiden ja lukemisen avulla.</w:t>
      </w:r>
    </w:p>
    <w:p w:rsidR="00E76EC0" w:rsidRPr="00FB58CF" w:rsidRDefault="00E76EC0" w:rsidP="00E76EC0">
      <w:pPr>
        <w:autoSpaceDE w:val="0"/>
        <w:autoSpaceDN w:val="0"/>
        <w:adjustRightInd w:val="0"/>
        <w:jc w:val="both"/>
        <w:rPr>
          <w:rFonts w:ascii="Lucida Bright" w:eastAsia="Calibri" w:hAnsi="Lucida Bright" w:cs="Calibri"/>
          <w:b/>
          <w:i/>
          <w:sz w:val="20"/>
          <w:szCs w:val="20"/>
        </w:rPr>
      </w:pPr>
      <w:r w:rsidRPr="00FB58CF">
        <w:rPr>
          <w:rFonts w:ascii="Lucida Bright" w:eastAsia="Calibri" w:hAnsi="Lucida Bright" w:cs="Calibri"/>
          <w:b/>
          <w:i/>
          <w:sz w:val="20"/>
          <w:szCs w:val="20"/>
        </w:rPr>
        <w:t>Ohjaus, eriyttäminen ja tuki englannin A-oppimäärässä vuosiluokalla 2</w:t>
      </w:r>
    </w:p>
    <w:p w:rsidR="00E76EC0" w:rsidRPr="00FB58CF" w:rsidRDefault="00E76EC0" w:rsidP="00E76EC0">
      <w:pPr>
        <w:spacing w:before="100" w:beforeAutospacing="1" w:after="100" w:afterAutospacing="1"/>
        <w:jc w:val="both"/>
        <w:rPr>
          <w:rFonts w:ascii="Lucida Bright" w:eastAsia="Times New Roman" w:hAnsi="Lucida Bright" w:cs="Times New Roman"/>
          <w:i/>
          <w:sz w:val="20"/>
          <w:szCs w:val="20"/>
        </w:rPr>
      </w:pPr>
      <w:r w:rsidRPr="00FB58CF">
        <w:rPr>
          <w:rFonts w:ascii="Lucida Bright" w:eastAsia="Times New Roman" w:hAnsi="Lucida Bright" w:cs="Times New Roman"/>
          <w:i/>
          <w:sz w:val="20"/>
          <w:szCs w:val="20"/>
        </w:rPr>
        <w:t xml:space="preserve">Runsas ja kannustava viestinnällinen harjoittelu tukee kielitaidon kehittymistä. Oppilaille, joilla on kieleen liittyviä oppimisvaikeuksia, tarjotaan tukea. Opetus suunnitellaan niin, että se tarjoaa haasteita kaikille. Oppilaantuntemus ja yhteistyö oppilaan kanssa toimivien aikuisten kanssa </w:t>
      </w:r>
      <w:proofErr w:type="gramStart"/>
      <w:r w:rsidRPr="00FB58CF">
        <w:rPr>
          <w:rFonts w:ascii="Lucida Bright" w:eastAsia="Times New Roman" w:hAnsi="Lucida Bright" w:cs="Times New Roman"/>
          <w:i/>
          <w:sz w:val="20"/>
          <w:szCs w:val="20"/>
        </w:rPr>
        <w:t>on</w:t>
      </w:r>
      <w:proofErr w:type="gramEnd"/>
      <w:r w:rsidRPr="00FB58CF">
        <w:rPr>
          <w:rFonts w:ascii="Lucida Bright" w:eastAsia="Times New Roman" w:hAnsi="Lucida Bright" w:cs="Times New Roman"/>
          <w:i/>
          <w:sz w:val="20"/>
          <w:szCs w:val="20"/>
        </w:rPr>
        <w:t xml:space="preserve"> ensiarvoisen tärkeää.</w:t>
      </w:r>
    </w:p>
    <w:p w:rsidR="00E76EC0" w:rsidRPr="00FB58CF" w:rsidRDefault="00E76EC0" w:rsidP="00E76EC0">
      <w:pPr>
        <w:autoSpaceDE w:val="0"/>
        <w:autoSpaceDN w:val="0"/>
        <w:adjustRightInd w:val="0"/>
        <w:jc w:val="both"/>
        <w:rPr>
          <w:rFonts w:ascii="Lucida Bright" w:eastAsia="Times New Roman" w:hAnsi="Lucida Bright" w:cs="Times New Roman"/>
          <w:b/>
          <w:i/>
          <w:sz w:val="20"/>
          <w:szCs w:val="20"/>
        </w:rPr>
      </w:pPr>
      <w:r w:rsidRPr="00FB58CF">
        <w:rPr>
          <w:rFonts w:ascii="Lucida Bright" w:eastAsia="Times New Roman" w:hAnsi="Lucida Bright" w:cs="Times New Roman"/>
          <w:b/>
          <w:i/>
          <w:sz w:val="20"/>
          <w:szCs w:val="20"/>
        </w:rPr>
        <w:t>Oppilaan oppimisen arviointi englannin A-oppimäärässä vuosiluokalla 2</w:t>
      </w:r>
    </w:p>
    <w:p w:rsidR="00050DEA" w:rsidRDefault="00E76EC0" w:rsidP="00E76EC0">
      <w:pPr>
        <w:rPr>
          <w:rFonts w:ascii="Lucida Bright" w:eastAsia="Times New Roman" w:hAnsi="Lucida Bright" w:cs="Times New Roman"/>
          <w:i/>
          <w:sz w:val="20"/>
          <w:szCs w:val="20"/>
        </w:rPr>
      </w:pPr>
      <w:r w:rsidRPr="00FB58CF">
        <w:rPr>
          <w:rFonts w:ascii="Lucida Bright" w:eastAsia="Times New Roman" w:hAnsi="Lucida Bright" w:cs="Times New Roman"/>
          <w:i/>
          <w:sz w:val="20"/>
          <w:szCs w:val="20"/>
        </w:rPr>
        <w:t>Oppimisen arvioinnin päätehtävänä lukuvuoden aikana on tukea ja edistää oppilaan ajattelua ja osaamisen kehittymistä kaikilla tavoitealueilla. Oppimisen arviointi ja palaute on kannustavaa. Osaamisen tasoa voidaan selvittää puheen (leikki, draama), piirtämisen tai kirjallisen työskentelyn avulla</w:t>
      </w:r>
      <w:r w:rsidR="00BF79A7">
        <w:rPr>
          <w:rFonts w:ascii="Lucida Bright" w:eastAsia="Times New Roman" w:hAnsi="Lucida Bright" w:cs="Times New Roman"/>
          <w:i/>
          <w:sz w:val="20"/>
          <w:szCs w:val="20"/>
        </w:rPr>
        <w:t>.</w:t>
      </w:r>
    </w:p>
    <w:p w:rsidR="00BF79A7" w:rsidRDefault="00BF79A7" w:rsidP="00E76EC0">
      <w:pPr>
        <w:rPr>
          <w:rFonts w:ascii="Lucida Bright" w:eastAsia="Times New Roman" w:hAnsi="Lucida Bright" w:cs="Times New Roman"/>
          <w:i/>
          <w:sz w:val="20"/>
          <w:szCs w:val="20"/>
        </w:rPr>
      </w:pPr>
    </w:p>
    <w:p w:rsidR="00BF79A7" w:rsidRPr="00BF79A7" w:rsidRDefault="00BF79A7" w:rsidP="00BF79A7">
      <w:pPr>
        <w:pStyle w:val="Otsikko4"/>
        <w:rPr>
          <w:rFonts w:ascii="Lucida Bright" w:hAnsi="Lucida Bright"/>
          <w:i w:val="0"/>
          <w:color w:val="auto"/>
          <w:sz w:val="20"/>
          <w:szCs w:val="20"/>
        </w:rPr>
      </w:pPr>
      <w:bookmarkStart w:id="10" w:name="_Toc449527177"/>
      <w:r w:rsidRPr="00BF79A7">
        <w:rPr>
          <w:rFonts w:ascii="Lucida Bright" w:hAnsi="Lucida Bright"/>
          <w:i w:val="0"/>
          <w:color w:val="auto"/>
          <w:sz w:val="20"/>
          <w:szCs w:val="20"/>
        </w:rPr>
        <w:t>VIERAS KIELI ENGLANTI, A-OPPIMÄÄRÄ VUOSILUOKILLA 3-6</w:t>
      </w:r>
      <w:bookmarkEnd w:id="10"/>
      <w:r w:rsidRPr="00BF79A7">
        <w:rPr>
          <w:rFonts w:ascii="Lucida Bright" w:hAnsi="Lucida Bright"/>
          <w:i w:val="0"/>
          <w:color w:val="auto"/>
          <w:sz w:val="20"/>
          <w:szCs w:val="20"/>
        </w:rPr>
        <w:t xml:space="preserve"> </w:t>
      </w:r>
    </w:p>
    <w:p w:rsidR="00BF79A7" w:rsidRPr="00E60A60" w:rsidRDefault="00BF79A7" w:rsidP="00BF79A7">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Vuosiluokilla 3 – 6 kaikilla oppilailla on äidinkielen lisäksi opetusta vähintään kahdessa muussa kielessä: yhteisessä A1-kielessä sekä B1- kielessä ja mahdollisesti myös A2-kielessä, joka on A-kielen valinnainen oppimäärä.  </w:t>
      </w:r>
    </w:p>
    <w:p w:rsidR="00BF79A7" w:rsidRPr="00E60A60" w:rsidRDefault="00BF79A7" w:rsidP="00BF79A7">
      <w:pPr>
        <w:rPr>
          <w:rFonts w:ascii="Lucida Bright" w:hAnsi="Lucida Bright"/>
          <w:sz w:val="20"/>
          <w:szCs w:val="20"/>
        </w:rPr>
      </w:pPr>
      <w:r w:rsidRPr="00E60A60">
        <w:rPr>
          <w:rFonts w:ascii="Lucida Bright" w:hAnsi="Lucida Bright"/>
          <w:sz w:val="20"/>
          <w:szCs w:val="20"/>
        </w:rPr>
        <w:t xml:space="preserve">Useat oppilaat käyttävät englantia kasvavassa määrin vapaa-aikanaan. Tämä oppilaiden </w:t>
      </w:r>
      <w:proofErr w:type="spellStart"/>
      <w:r w:rsidRPr="00E60A60">
        <w:rPr>
          <w:rFonts w:ascii="Lucida Bright" w:hAnsi="Lucida Bright"/>
          <w:sz w:val="20"/>
          <w:szCs w:val="20"/>
        </w:rPr>
        <w:t>informaalin</w:t>
      </w:r>
      <w:proofErr w:type="spellEnd"/>
      <w:r w:rsidRPr="00E60A60">
        <w:rPr>
          <w:rFonts w:ascii="Lucida Bright" w:hAnsi="Lucida Bright"/>
          <w:sz w:val="20"/>
          <w:szCs w:val="20"/>
        </w:rPr>
        <w:t xml:space="preserve"> oppimisen kautta hankkima taito otetaan huomioon opetuksen suunnittelussa ja sisältöjä valittaessa.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Englannin A-oppimäärän opetuksen tavoitteet vuosiluokilla 3-6</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c>
          <w:tcPr>
            <w:tcW w:w="155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155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t xml:space="preserve">T1 ohjata oppilasta havaitsemaan lähiympäristön ja maailman </w:t>
            </w:r>
            <w:r w:rsidRPr="00E60A60">
              <w:rPr>
                <w:rFonts w:ascii="Lucida Bright" w:hAnsi="Lucida Bright"/>
                <w:sz w:val="20"/>
                <w:szCs w:val="20"/>
              </w:rPr>
              <w:lastRenderedPageBreak/>
              <w:t>kielellinen ja kulttuurinen runsaus sekä englannin asema globaalin viestinnän kielenä</w:t>
            </w:r>
            <w:proofErr w:type="gramEnd"/>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lastRenderedPageBreak/>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lastRenderedPageBreak/>
              <w:t>T2 motivoida oppilasta arvostamaan omaa kieli- ja kulttuuritaustaansa sekä maailman kielellistä ja kulttuurista moninaisuutta ja kohtaamaan ihmisiä ilman arvottavia ennakko-oletuksia</w:t>
            </w:r>
            <w:proofErr w:type="gramEnd"/>
            <w:r w:rsidRPr="00E60A60">
              <w:rPr>
                <w:rFonts w:ascii="Lucida Bright" w:hAnsi="Lucida Bright"/>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t>T3 ohjata oppilasta havaitsemaan kieliä yhdistäviä ja erottavia ilmiöitä sekä tukea oppilaan kielellisen päättelykyvyn kehittymistä</w:t>
            </w:r>
            <w:proofErr w:type="gramEnd"/>
            <w:r w:rsidRPr="00E60A60">
              <w:rPr>
                <w:rFonts w:ascii="Lucida Bright" w:hAnsi="Lucida Bright"/>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T4 ohjata oppilasta ymmärtämään, että englanniksi on saatavilla runsaasti aineistoa ja valitsemaan niistä omaa oppimistaan edistävää, sisällöltään ja vaikeustasoltaan sopivaa aineistoa</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S1</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L3</w:t>
            </w:r>
          </w:p>
        </w:tc>
      </w:tr>
      <w:tr w:rsidR="00BF79A7" w:rsidRPr="00E60A60" w:rsidTr="000C13AE">
        <w:tc>
          <w:tcPr>
            <w:tcW w:w="6379" w:type="dxa"/>
          </w:tcPr>
          <w:p w:rsidR="00BF79A7" w:rsidRPr="00E60A60" w:rsidRDefault="00BF79A7" w:rsidP="000C13AE">
            <w:pPr>
              <w:jc w:val="both"/>
              <w:rPr>
                <w:rFonts w:ascii="Lucida Bright" w:hAnsi="Lucida Bright"/>
                <w:b/>
                <w:sz w:val="20"/>
                <w:szCs w:val="20"/>
              </w:rPr>
            </w:pPr>
            <w:r w:rsidRPr="00E60A60">
              <w:rPr>
                <w:rFonts w:ascii="Lucida Bright" w:hAnsi="Lucida Bright"/>
                <w:b/>
                <w:sz w:val="20"/>
                <w:szCs w:val="20"/>
              </w:rPr>
              <w:t>Kielenopiskelutaidot</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T5 tutustua yhdessä opetuksen tavoitteisiin ja luoda salliva opiskeluilmapiiri, jossa tärkeintä on viestin välittyminen sekä kannustava yhdessä oppiminen</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S2</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E60A60">
              <w:rPr>
                <w:rFonts w:ascii="Lucida Bright" w:eastAsia="Calibri" w:hAnsi="Lucida Bright" w:cs="Times New Roman"/>
                <w:color w:val="000000" w:themeColor="text1"/>
                <w:sz w:val="20"/>
                <w:szCs w:val="20"/>
              </w:rPr>
              <w:t xml:space="preserve"> </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S2</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L4, L5, L6</w:t>
            </w:r>
          </w:p>
        </w:tc>
      </w:tr>
      <w:tr w:rsidR="00BF79A7" w:rsidRPr="00E60A60" w:rsidTr="000C13AE">
        <w:tc>
          <w:tcPr>
            <w:tcW w:w="6379" w:type="dxa"/>
          </w:tcPr>
          <w:p w:rsidR="00BF79A7" w:rsidRPr="00E60A60" w:rsidRDefault="00BF79A7"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t>T7 ohjata oppilasta harjoittelemaan vuorovaikutusta aihepiiriltään monenlaisissa tilanteissa rohkaisten viestinnän jatkumiseen mahdollisista katkoksista huolimatta</w:t>
            </w:r>
            <w:proofErr w:type="gramEnd"/>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L5, L7</w:t>
            </w:r>
          </w:p>
        </w:tc>
      </w:tr>
      <w:tr w:rsidR="00BF79A7" w:rsidRPr="00E60A60" w:rsidTr="000C13AE">
        <w:tc>
          <w:tcPr>
            <w:tcW w:w="6379" w:type="dxa"/>
          </w:tcPr>
          <w:p w:rsidR="00BF79A7" w:rsidRPr="00E60A60" w:rsidRDefault="00BF79A7" w:rsidP="000C13AE">
            <w:pPr>
              <w:contextualSpacing/>
              <w:jc w:val="both"/>
              <w:rPr>
                <w:rFonts w:ascii="Lucida Bright" w:eastAsia="Calibri" w:hAnsi="Lucida Bright" w:cs="Times New Roman"/>
                <w:sz w:val="20"/>
                <w:szCs w:val="20"/>
              </w:rPr>
            </w:pPr>
            <w:r w:rsidRPr="00E60A60">
              <w:rPr>
                <w:rFonts w:ascii="Lucida Bright" w:eastAsia="Calibri" w:hAnsi="Lucida Bright" w:cs="Times New Roman"/>
                <w:sz w:val="20"/>
                <w:szCs w:val="20"/>
              </w:rPr>
              <w:t>T8 rohkaista oppilasta pitämään yllä viestintätilannetta käyttäen monenlaisia viestinnän jatkamisen keinoja</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t>T9 tukea oppilaan viestinnän kulttuurista sopivuutta tarjoamalla mahdollisuuksia harjoitella monipuolisia sosiaalisia tilanteita</w:t>
            </w:r>
            <w:proofErr w:type="gramEnd"/>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BF79A7" w:rsidRPr="00E60A60" w:rsidTr="000C13AE">
        <w:tc>
          <w:tcPr>
            <w:tcW w:w="637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tulkita tekstejä</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proofErr w:type="gramStart"/>
            <w:r w:rsidRPr="00E60A60">
              <w:rPr>
                <w:rFonts w:ascii="Lucida Bright" w:hAnsi="Lucida Bright"/>
                <w:sz w:val="20"/>
                <w:szCs w:val="20"/>
              </w:rPr>
              <w:t>T10 ohjata oppilasta työskentelemään vaativuudeltaan monentasoisten puhuttujen ja kirjoitettujen tekstien parissa käyttäen erilaisia ymmärtämisstrategioita</w:t>
            </w:r>
            <w:proofErr w:type="gramEnd"/>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BF79A7" w:rsidRPr="00E60A60" w:rsidTr="000C13AE">
        <w:tc>
          <w:tcPr>
            <w:tcW w:w="6379" w:type="dxa"/>
          </w:tcPr>
          <w:p w:rsidR="00BF79A7" w:rsidRPr="00E60A60" w:rsidRDefault="00BF79A7" w:rsidP="000C13AE">
            <w:pPr>
              <w:jc w:val="both"/>
              <w:rPr>
                <w:rFonts w:ascii="Lucida Bright" w:hAnsi="Lucida Bright"/>
                <w:sz w:val="20"/>
                <w:szCs w:val="20"/>
              </w:rPr>
            </w:pPr>
            <w:r w:rsidRPr="00E60A60">
              <w:rPr>
                <w:rFonts w:ascii="Lucida Bright" w:hAnsi="Lucida Bright"/>
                <w:b/>
                <w:color w:val="000000" w:themeColor="text1"/>
                <w:sz w:val="20"/>
                <w:szCs w:val="20"/>
              </w:rPr>
              <w:t xml:space="preserve">Kehittyvä </w:t>
            </w:r>
            <w:r w:rsidRPr="00E60A60">
              <w:rPr>
                <w:rFonts w:ascii="Lucida Bright" w:hAnsi="Lucida Bright"/>
                <w:b/>
                <w:sz w:val="20"/>
                <w:szCs w:val="20"/>
              </w:rPr>
              <w:t>kielitaito, taito tuottaa tekstejä</w:t>
            </w:r>
          </w:p>
        </w:tc>
        <w:tc>
          <w:tcPr>
            <w:tcW w:w="1559" w:type="dxa"/>
          </w:tcPr>
          <w:p w:rsidR="00BF79A7" w:rsidRPr="00E60A60" w:rsidRDefault="00BF79A7" w:rsidP="000C13AE">
            <w:pPr>
              <w:jc w:val="both"/>
              <w:rPr>
                <w:rFonts w:ascii="Lucida Bright" w:hAnsi="Lucida Bright"/>
                <w:sz w:val="20"/>
                <w:szCs w:val="20"/>
              </w:rPr>
            </w:pPr>
          </w:p>
        </w:tc>
        <w:tc>
          <w:tcPr>
            <w:tcW w:w="1809" w:type="dxa"/>
          </w:tcPr>
          <w:p w:rsidR="00BF79A7" w:rsidRPr="00E60A60" w:rsidRDefault="00BF79A7" w:rsidP="000C13AE">
            <w:pPr>
              <w:autoSpaceDE w:val="0"/>
              <w:autoSpaceDN w:val="0"/>
              <w:adjustRightInd w:val="0"/>
              <w:jc w:val="both"/>
              <w:rPr>
                <w:rFonts w:ascii="Lucida Bright" w:eastAsia="Calibri" w:hAnsi="Lucida Bright" w:cs="Calibri"/>
                <w:color w:val="000000"/>
                <w:sz w:val="20"/>
                <w:szCs w:val="20"/>
              </w:rPr>
            </w:pPr>
          </w:p>
        </w:tc>
      </w:tr>
      <w:tr w:rsidR="00BF79A7" w:rsidRPr="00E60A60" w:rsidTr="000C13AE">
        <w:tc>
          <w:tcPr>
            <w:tcW w:w="637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E60A60" w:rsidRDefault="00BF79A7" w:rsidP="000C13AE">
            <w:pPr>
              <w:jc w:val="both"/>
              <w:rPr>
                <w:rFonts w:ascii="Lucida Bright" w:hAnsi="Lucida Bright"/>
                <w:sz w:val="20"/>
                <w:szCs w:val="20"/>
              </w:rPr>
            </w:pPr>
            <w:r w:rsidRPr="00E60A60">
              <w:rPr>
                <w:rFonts w:ascii="Lucida Bright" w:hAnsi="Lucida Bright"/>
                <w:sz w:val="20"/>
                <w:szCs w:val="20"/>
              </w:rPr>
              <w:t>S3</w:t>
            </w:r>
          </w:p>
        </w:tc>
        <w:tc>
          <w:tcPr>
            <w:tcW w:w="1809" w:type="dxa"/>
          </w:tcPr>
          <w:p w:rsidR="00BF79A7" w:rsidRPr="00E60A60" w:rsidRDefault="00BF79A7" w:rsidP="000C13AE">
            <w:pPr>
              <w:autoSpaceDE w:val="0"/>
              <w:autoSpaceDN w:val="0"/>
              <w:adjustRightInd w:val="0"/>
              <w:ind w:left="54"/>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BF79A7" w:rsidRPr="00E60A60" w:rsidRDefault="00BF79A7" w:rsidP="00BF79A7">
      <w:pPr>
        <w:rPr>
          <w:rFonts w:ascii="Lucida Bright" w:hAnsi="Lucida Bright"/>
          <w:b/>
          <w:sz w:val="20"/>
          <w:szCs w:val="20"/>
        </w:rPr>
      </w:pP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opetuksen tavoitteisiin liittyvät keskeiset sisältöalueet vuosiluokilla 3-6 </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 xml:space="preserve">S1 Kasvu kulttuuriseen moninaisuuteen ja kielitietoisuuteen: </w:t>
      </w:r>
      <w:r w:rsidRPr="00E60A60">
        <w:rPr>
          <w:rFonts w:ascii="Lucida Bright" w:hAnsi="Lucida Bright"/>
          <w:sz w:val="20"/>
          <w:szCs w:val="20"/>
        </w:rPr>
        <w:t>Tutustutaan kielten ja kulttuurien moninaisuuteen sekä englannin levinneisyyteen mm. internetissä. Pohditaan omaa kieli- ja kulttuuritaustaa. Hankitaan tietoa kielen ja kulttuurin merkityksestä yksilölle ja yhteisölle. Harjoitellaan arvostavaa kielenkäyttöä vuorovaikutustilanteissa. Kuunnellaan eri kieliä, katsellaan eri tapoja kirjoittaa, tehdään havaintoja sanojen lainautumisesta kielestä toiseen. Pohditaan, miten voi toimia, jos osaa kieltä vain vähän.</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 xml:space="preserve">S2 Kielenopiskelutaidot: </w:t>
      </w:r>
      <w:r w:rsidRPr="00E60A60">
        <w:rPr>
          <w:rFonts w:ascii="Lucida Bright" w:hAnsi="Lucida Bright"/>
          <w:sz w:val="20"/>
          <w:szCs w:val="20"/>
        </w:rPr>
        <w:t xml:space="preserve">Opetellaan suunnittelemaan toimintaa yhdessä, antamaan ja ottamaan vastaan palautetta ja ottamaan vastuuta. Opetellaan tehokkaita kielenopiskelutapoja, kuten uusien sanojen ja rakenteiden aktiivista käyttöä omissa ilmaisuissa, </w:t>
      </w:r>
      <w:proofErr w:type="spellStart"/>
      <w:r w:rsidRPr="00E60A60">
        <w:rPr>
          <w:rFonts w:ascii="Lucida Bright" w:hAnsi="Lucida Bright"/>
          <w:sz w:val="20"/>
          <w:szCs w:val="20"/>
        </w:rPr>
        <w:t>muistiinpainamiskeinoja</w:t>
      </w:r>
      <w:proofErr w:type="spellEnd"/>
      <w:r w:rsidRPr="00E60A60">
        <w:rPr>
          <w:rFonts w:ascii="Lucida Bright" w:hAnsi="Lucida Bright"/>
          <w:sz w:val="20"/>
          <w:szCs w:val="20"/>
        </w:rPr>
        <w:t>, tuntemattoman sanan merkityksen päättelemistä asiayhteydestä. Totutellaan arvioimaan omaa kielitaitoa esimerkiksi Eurooppalaista kielisalkkua käyttäen.</w:t>
      </w:r>
    </w:p>
    <w:p w:rsidR="00BF79A7" w:rsidRPr="00E60A60" w:rsidRDefault="00BF79A7" w:rsidP="00BF79A7">
      <w:pPr>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lastRenderedPageBreak/>
        <w:t>S3 Kehittyvä kielitaito, taito toimia vuorovaikutuksessa</w:t>
      </w:r>
      <w:r w:rsidRPr="00E60A60">
        <w:rPr>
          <w:rFonts w:ascii="Lucida Bright" w:hAnsi="Lucida Bright"/>
          <w:b/>
          <w:sz w:val="20"/>
          <w:szCs w:val="20"/>
        </w:rPr>
        <w:t xml:space="preserve">, taito tulkita tekstejä, taito tuottaa tekstejä: </w:t>
      </w:r>
      <w:r w:rsidRPr="00E60A60">
        <w:rPr>
          <w:rFonts w:ascii="Lucida Bright" w:hAnsi="Lucida Bright"/>
          <w:sz w:val="20"/>
          <w:szCs w:val="20"/>
        </w:rPr>
        <w:t>Opetellaan kuulemaan, puhumaan, lukemaan ja kirjoittamaan englantia monenlaisista aiheista. Keskeisiä aiheita ovat minä itse, perheeni, ystäväni, koulu, harrastukset ja vapaa-ajan vietto sekä elämä ja toiminta englanninkielisessä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E60A60">
        <w:rPr>
          <w:rFonts w:ascii="Lucida Bright" w:hAnsi="Lucida Bright"/>
          <w:i/>
          <w:sz w:val="20"/>
          <w:szCs w:val="20"/>
        </w:rPr>
        <w:t>.</w:t>
      </w:r>
      <w:r w:rsidRPr="00E60A60">
        <w:rPr>
          <w:rFonts w:ascii="Lucida Bright" w:hAnsi="Lucida Bright"/>
          <w:sz w:val="20"/>
          <w:szCs w:val="20"/>
        </w:rPr>
        <w:t xml:space="preserve"> Sanastoa ja rakenteita opetellaan monenlaisten tekstien, kuten pienten tarinoiden, näytelmien, haastattelujen ja sanoitusten yhteydessä.</w:t>
      </w:r>
      <w:r w:rsidRPr="00E60A60">
        <w:rPr>
          <w:rFonts w:ascii="Lucida Bright" w:hAnsi="Lucida Bright"/>
          <w:i/>
          <w:sz w:val="20"/>
          <w:szCs w:val="20"/>
        </w:rPr>
        <w:t xml:space="preserve"> </w:t>
      </w:r>
      <w:r w:rsidRPr="00E60A60">
        <w:rPr>
          <w:rFonts w:ascii="Lucida Bright" w:hAnsi="Lucida Bright"/>
          <w:sz w:val="20"/>
          <w:szCs w:val="20"/>
        </w:rPr>
        <w:t>Tarjotaan mahdollisuuksia harjoitella vaativampia kielenkäyttötilanteita. Opetellaan löytämään englanninkielistä aineistoa esimerkiksi ympäristöstä, verkosta ja kirjastosta.</w:t>
      </w:r>
      <w:r w:rsidRPr="00E60A60">
        <w:rPr>
          <w:rFonts w:ascii="Lucida Bright" w:hAnsi="Lucida Bright"/>
          <w:b/>
          <w:color w:val="000000" w:themeColor="text1"/>
          <w:sz w:val="20"/>
          <w:szCs w:val="20"/>
        </w:rPr>
        <w:t xml:space="preserve"> </w:t>
      </w:r>
      <w:r w:rsidRPr="00E60A60">
        <w:rPr>
          <w:rFonts w:ascii="Lucida Bright" w:hAnsi="Lucida Bright"/>
          <w:sz w:val="20"/>
          <w:szCs w:val="20"/>
        </w:rPr>
        <w:t>Valittaessa tekstejä ja aiheita otetaan huomioon englannin kielen levinneisyys ja asema globaalin kommunikaation kielenä.</w:t>
      </w:r>
      <w:r w:rsidRPr="00E60A60">
        <w:rPr>
          <w:rFonts w:ascii="Lucida Bright" w:hAnsi="Lucida Bright"/>
          <w:b/>
          <w:color w:val="000000" w:themeColor="text1"/>
          <w:sz w:val="20"/>
          <w:szCs w:val="20"/>
        </w:rPr>
        <w:t xml:space="preserve"> </w:t>
      </w:r>
      <w:r w:rsidRPr="00E60A60">
        <w:rPr>
          <w:rFonts w:ascii="Lucida Bright" w:hAnsi="Lucida Bright"/>
          <w:sz w:val="20"/>
          <w:szCs w:val="20"/>
        </w:rPr>
        <w:t xml:space="preserve">Havainnoidaan ja harjoitellaan runsaasti ääntämistä sekä sana- ja lausepainoa, puherytmiä ja intonaatiota. Harjoitellaan tunnistamaan englannin kielen foneettisen tarkekirjoituksen merkkejä.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oppimisympäristöihin ja työtapoihin liittyvät tavoitteet vuosiluokilla 3-6 </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E60A60">
        <w:rPr>
          <w:rFonts w:ascii="Lucida Bright" w:hAnsi="Lucida Bright"/>
          <w:sz w:val="20"/>
          <w:szCs w:val="20"/>
        </w:rPr>
        <w:t>toimijuuteen</w:t>
      </w:r>
      <w:proofErr w:type="spellEnd"/>
      <w:r w:rsidRPr="00E60A60">
        <w:rPr>
          <w:rFonts w:ascii="Lucida Bright" w:hAnsi="Lucida Bright"/>
          <w:sz w:val="20"/>
          <w:szCs w:val="20"/>
        </w:rPr>
        <w:t xml:space="preserve">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Englantia käytetään aina kun se on mahdollista.</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Ohjaus, eriyttäminen ja tuki englannin A-oppimäärässä vuosiluokilla 3-6 </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englannin kieltä entuudestaan osaaville oppilaille.</w:t>
      </w:r>
    </w:p>
    <w:p w:rsidR="00BF79A7" w:rsidRPr="00E60A60" w:rsidRDefault="00BF79A7" w:rsidP="00BF79A7">
      <w:pPr>
        <w:jc w:val="both"/>
        <w:rPr>
          <w:rFonts w:ascii="Lucida Bright" w:hAnsi="Lucida Bright"/>
          <w:b/>
          <w:sz w:val="20"/>
          <w:szCs w:val="20"/>
        </w:rPr>
      </w:pPr>
      <w:r w:rsidRPr="00E60A60">
        <w:rPr>
          <w:rFonts w:ascii="Lucida Bright" w:hAnsi="Lucida Bright"/>
          <w:b/>
          <w:sz w:val="20"/>
          <w:szCs w:val="20"/>
        </w:rPr>
        <w:t>Oppilaan oppimisen arviointi englannin A-oppimäärässä vuosiluokilla 3-6</w:t>
      </w:r>
    </w:p>
    <w:p w:rsidR="00BF79A7" w:rsidRPr="00E60A60" w:rsidRDefault="00BF79A7" w:rsidP="00BF79A7">
      <w:pPr>
        <w:jc w:val="both"/>
        <w:rPr>
          <w:rFonts w:ascii="Lucida Bright" w:hAnsi="Lucida Bright"/>
          <w:sz w:val="20"/>
          <w:szCs w:val="20"/>
        </w:rPr>
      </w:pPr>
      <w:r w:rsidRPr="00E60A60">
        <w:rPr>
          <w:rFonts w:ascii="Lucida Bright" w:hAnsi="Lucida Bright"/>
          <w:sz w:val="20"/>
          <w:szCs w:val="20"/>
        </w:rPr>
        <w:t>Arviointi on luonteeltaan kannustavaa ja antaa oppilaille mahdollisuuden tulla tietoisiksi omista taidoistaan, kehittää niitä ja painottaa itselleen luontevia ilmaisumuotoja.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w:t>
      </w:r>
    </w:p>
    <w:p w:rsidR="00BF79A7" w:rsidRPr="00E60A60" w:rsidRDefault="00BF79A7" w:rsidP="00BF79A7">
      <w:pPr>
        <w:jc w:val="both"/>
        <w:rPr>
          <w:rFonts w:ascii="Lucida Bright" w:hAnsi="Lucida Bright"/>
          <w:sz w:val="20"/>
          <w:szCs w:val="20"/>
        </w:rPr>
      </w:pPr>
      <w:r w:rsidRPr="00E60A60">
        <w:rPr>
          <w:rFonts w:ascii="Lucida Bright" w:hAnsi="Lucida Bright"/>
          <w:color w:val="000000" w:themeColor="text1"/>
          <w:sz w:val="20"/>
          <w:szCs w:val="20"/>
        </w:rPr>
        <w:t xml:space="preserve">Englannin sanallista arviota tai arvosanaa antaessaan opettaja arvioi oppilaiden osaamista suhteessa paikallisessa opetussuunnitelmassa asetettuihin tavoitteisiin. Määritellessään osaamisen tasoa 6. vuosiluokan lukuvuositodistusta varten opettaja käyttää englannin A-oppimäärän valtakunnallisia arviointikriteereitä.  Opinnoissa edistymisen kannalta on keskeistä, että </w:t>
      </w:r>
      <w:r w:rsidRPr="00E60A60">
        <w:rPr>
          <w:rFonts w:ascii="Lucida Bright" w:hAnsi="Lucida Bright"/>
          <w:sz w:val="20"/>
          <w:szCs w:val="20"/>
        </w:rPr>
        <w:t xml:space="preserve">oppimista arvioidaan monin eri tavoin myös itse- ja vertaisarvioinnin keinoin ja että arviointi kohdistuu kaikkiin arvioitaviin tavoitteisiin. Arvioinnissa otetaan huomioon kaikki kielitaidon osa-alueet. </w:t>
      </w:r>
      <w:r w:rsidRPr="00E60A60">
        <w:rPr>
          <w:rFonts w:ascii="Lucida Bright" w:hAnsi="Lucida Bright"/>
          <w:sz w:val="20"/>
          <w:szCs w:val="20"/>
        </w:rPr>
        <w:lastRenderedPageBreak/>
        <w:t xml:space="preserve">Niiden arviointi perustuu Eurooppalaiseen viitekehykseen ja sen pohjalta laadittuun suomalaiseen sovellukseen. </w:t>
      </w:r>
    </w:p>
    <w:p w:rsidR="00BF79A7" w:rsidRPr="00E60A60" w:rsidRDefault="00BF79A7" w:rsidP="00BF79A7">
      <w:pPr>
        <w:rPr>
          <w:rFonts w:ascii="Lucida Bright" w:hAnsi="Lucida Bright"/>
          <w:b/>
          <w:sz w:val="20"/>
          <w:szCs w:val="20"/>
        </w:rPr>
      </w:pPr>
      <w:r w:rsidRPr="00E60A60">
        <w:rPr>
          <w:rFonts w:ascii="Lucida Bright" w:hAnsi="Lucida Bright"/>
          <w:b/>
          <w:sz w:val="20"/>
          <w:szCs w:val="20"/>
        </w:rPr>
        <w:t xml:space="preserve">Englannin A-oppimäärän arviointikriteerit 6. vuosiluokan päätteeksi hyvää osaamista kuvaavaa sanallista arviota/arvosanaa kahdeksan varten </w:t>
      </w:r>
    </w:p>
    <w:tbl>
      <w:tblPr>
        <w:tblStyle w:val="TaulukkoRuudukko"/>
        <w:tblW w:w="9747" w:type="dxa"/>
        <w:tblLayout w:type="fixed"/>
        <w:tblLook w:val="04A0" w:firstRow="1" w:lastRow="0" w:firstColumn="1" w:lastColumn="0" w:noHBand="0" w:noVBand="1"/>
      </w:tblPr>
      <w:tblGrid>
        <w:gridCol w:w="3036"/>
        <w:gridCol w:w="9"/>
        <w:gridCol w:w="902"/>
        <w:gridCol w:w="9"/>
        <w:gridCol w:w="2389"/>
        <w:gridCol w:w="3402"/>
      </w:tblGrid>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Sisältö-alueet</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Arvioinnin kohteet oppiaineessa</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Hyvä/arvosanan kahdeksan osaaminen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911" w:type="dxa"/>
            <w:gridSpan w:val="2"/>
          </w:tcPr>
          <w:p w:rsidR="00BF79A7" w:rsidRPr="00E60A60" w:rsidRDefault="00BF79A7" w:rsidP="000C13AE">
            <w:pPr>
              <w:jc w:val="both"/>
              <w:rPr>
                <w:rFonts w:ascii="Lucida Bright" w:hAnsi="Lucida Bright"/>
                <w:sz w:val="20"/>
                <w:szCs w:val="20"/>
              </w:rPr>
            </w:pPr>
          </w:p>
        </w:tc>
        <w:tc>
          <w:tcPr>
            <w:tcW w:w="2389" w:type="dxa"/>
          </w:tcPr>
          <w:p w:rsidR="00BF79A7" w:rsidRPr="00E60A60" w:rsidRDefault="00BF79A7" w:rsidP="000C13AE">
            <w:pPr>
              <w:jc w:val="both"/>
              <w:rPr>
                <w:rFonts w:ascii="Lucida Bright" w:hAnsi="Lucida Bright"/>
                <w:sz w:val="20"/>
                <w:szCs w:val="20"/>
              </w:rPr>
            </w:pPr>
          </w:p>
        </w:tc>
        <w:tc>
          <w:tcPr>
            <w:tcW w:w="3402" w:type="dxa"/>
          </w:tcPr>
          <w:p w:rsidR="00BF79A7" w:rsidRPr="00E60A60" w:rsidRDefault="00BF79A7" w:rsidP="000C13AE">
            <w:pPr>
              <w:jc w:val="both"/>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T1</w:t>
            </w:r>
            <w:r w:rsidRPr="00E60A60">
              <w:rPr>
                <w:rFonts w:ascii="Lucida Bright" w:eastAsia="Calibri" w:hAnsi="Lucida Bright" w:cs="Calibri"/>
                <w:sz w:val="20"/>
                <w:szCs w:val="20"/>
              </w:rPr>
              <w:t xml:space="preserve"> ohjata oppilasta havaitsemaan lähiympäristön ja maailman kielellinen ja kulttuurinen runsaus sekä englannin asema globaalin viestinnän kielenä</w:t>
            </w:r>
            <w:r w:rsidRPr="00E60A60">
              <w:rPr>
                <w:rFonts w:ascii="Lucida Bright" w:eastAsia="Calibri" w:hAnsi="Lucida Bright" w:cs="Calibri"/>
                <w:i/>
                <w:sz w:val="20"/>
                <w:szCs w:val="20"/>
              </w:rPr>
              <w:t>.</w:t>
            </w:r>
            <w:proofErr w:type="gramEnd"/>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Kielellisen ympäristön hahmottaminen</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osaa kuvata pääpiirteissään, millaisia kieliä on hänen lähiympäristössään, mitkä ovat maailman eniten puhutut kielet ja miten laajalti levinnyt englannin kieli on. </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T2 motivoida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arvostamaan omaa kieli- ja kulttuuritaustaansa sekä maailman kielellistä ja kulttuurista moninaisuutta ja kohtaamaan ihmisiä ilman arvottavia ennakko-oletuksia</w:t>
            </w:r>
            <w:proofErr w:type="gramEnd"/>
            <w:r w:rsidRPr="00E60A60">
              <w:rPr>
                <w:rFonts w:ascii="Lucida Bright" w:eastAsia="Calibri" w:hAnsi="Lucida Bright" w:cs="Calibri"/>
                <w:color w:val="000000"/>
                <w:sz w:val="20"/>
                <w:szCs w:val="20"/>
              </w:rPr>
              <w:t xml:space="preserve"> </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trike/>
                <w:sz w:val="20"/>
                <w:szCs w:val="20"/>
              </w:rPr>
            </w:pP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Ei käytetä arvosanan muodostamisen perusteena. Oppilasta ohjataan pohtimaan kokemuksiaan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 xml:space="preserve">. </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T3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havaitsemaan kieliä yhdistäviä ja erottavia ilmiöitä sekä tukea oppilaan kielellisen päättelykyvyn kehittymistä</w:t>
            </w:r>
            <w:proofErr w:type="gramEnd"/>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Kielellinen päättely</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tehdä havaintoja englannin kielen ja äidinkielensä tai muun osaamansa kielen rakenteellisista, sanastollisista tai muista eroista ja yhtäläisyyksistä.</w:t>
            </w:r>
          </w:p>
          <w:p w:rsidR="00BF79A7" w:rsidRPr="00E60A60" w:rsidRDefault="00BF79A7" w:rsidP="000C13AE">
            <w:pPr>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T4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ymmärtämään, että englanniksi on saatavilla runsaasti aineistoa ja valitsemaan niistä omaa oppimistaan edistävää, sisällöltään ja vaikeustasoltaan sopivaa aineistoa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S1</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Englanninkielisen aineiston löytäminen </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kertoa, millaista englanninkielistä hänen omaa oppimistaan edistävää aineistoa on saatavilla.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Kielenopiskelutaidot</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lang w:val="en-US"/>
              </w:rPr>
            </w:pPr>
          </w:p>
        </w:tc>
        <w:tc>
          <w:tcPr>
            <w:tcW w:w="3402" w:type="dxa"/>
          </w:tcPr>
          <w:p w:rsidR="00BF79A7" w:rsidRPr="00E60A60" w:rsidRDefault="00BF79A7" w:rsidP="000C13AE">
            <w:pPr>
              <w:rPr>
                <w:rFonts w:ascii="Lucida Bright" w:hAnsi="Lucida Bright"/>
                <w:sz w:val="20"/>
                <w:szCs w:val="20"/>
              </w:rPr>
            </w:pP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T5 tutustua yhdessä opetuksen tavoitteisiin ja luoda salliva opiskeluilmapiiri, jossa tärkeintä on viestin välittyminen sekä kannustava yhdessä oppiminen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S2</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Tietoisuus tavoitteista ja toiminta ryhmässä</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osaa kuvata opiskelun tavoitteita ja osallistuu ryhmän yhteisten tehtävien tekoon.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T6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 xml:space="preserve">ottamaan vastuuta omasta kielenopiskelustaan ja kannustaa harjaannuttamaan kielitaitoaan rohkeasti ja myös tieto- ja viestintäteknologiaa </w:t>
            </w:r>
            <w:r w:rsidRPr="00E60A60">
              <w:rPr>
                <w:rFonts w:ascii="Lucida Bright" w:eastAsia="Calibri" w:hAnsi="Lucida Bright" w:cs="Calibri"/>
                <w:color w:val="000000"/>
                <w:sz w:val="20"/>
                <w:szCs w:val="20"/>
              </w:rPr>
              <w:lastRenderedPageBreak/>
              <w:t>käyttäen sekä kokeilemaan, millaiset tavat oppia kieliä sopivat hänelle parhaiten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lastRenderedPageBreak/>
              <w:t>S2</w:t>
            </w:r>
          </w:p>
        </w:tc>
        <w:tc>
          <w:tcPr>
            <w:tcW w:w="2389" w:type="dxa"/>
          </w:tcPr>
          <w:p w:rsidR="00BF79A7" w:rsidRPr="00E60A60" w:rsidRDefault="00BF79A7" w:rsidP="000C13AE">
            <w:pPr>
              <w:rPr>
                <w:rFonts w:ascii="Lucida Bright" w:hAnsi="Lucida Bright"/>
                <w:sz w:val="20"/>
                <w:szCs w:val="20"/>
              </w:rPr>
            </w:pPr>
            <w:proofErr w:type="spellStart"/>
            <w:r w:rsidRPr="00E60A60">
              <w:rPr>
                <w:rFonts w:ascii="Lucida Bright" w:hAnsi="Lucida Bright"/>
                <w:sz w:val="20"/>
                <w:szCs w:val="20"/>
              </w:rPr>
              <w:t>Kielenopiskelutavoittei-</w:t>
            </w:r>
            <w:proofErr w:type="spellEnd"/>
          </w:p>
          <w:p w:rsidR="00BF79A7" w:rsidRPr="00E60A60" w:rsidRDefault="00BF79A7" w:rsidP="000C13AE">
            <w:pPr>
              <w:rPr>
                <w:rFonts w:ascii="Lucida Bright" w:hAnsi="Lucida Bright"/>
                <w:sz w:val="20"/>
                <w:szCs w:val="20"/>
              </w:rPr>
            </w:pPr>
            <w:proofErr w:type="spellStart"/>
            <w:r w:rsidRPr="00E60A60">
              <w:rPr>
                <w:rFonts w:ascii="Lucida Bright" w:hAnsi="Lucida Bright"/>
                <w:sz w:val="20"/>
                <w:szCs w:val="20"/>
              </w:rPr>
              <w:t>den</w:t>
            </w:r>
            <w:proofErr w:type="spellEnd"/>
            <w:r w:rsidRPr="00E60A60">
              <w:rPr>
                <w:rFonts w:ascii="Lucida Bright" w:hAnsi="Lucida Bright"/>
                <w:sz w:val="20"/>
                <w:szCs w:val="20"/>
              </w:rPr>
              <w:t xml:space="preserve"> asettaminen ja löytäminen</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asettaa tavoitteita kielenopiskelulleen, harjoittelee erilaisia tapoja opiskella kieliä käyttäen myös tieto- ja viestintäteknologiaa, harjaannuttaa ja arvioi taitojaan </w:t>
            </w:r>
          </w:p>
        </w:tc>
      </w:tr>
      <w:tr w:rsidR="00BF79A7" w:rsidRPr="00E60A60" w:rsidTr="000C13AE">
        <w:tc>
          <w:tcPr>
            <w:tcW w:w="3045" w:type="dxa"/>
            <w:gridSpan w:val="2"/>
          </w:tcPr>
          <w:p w:rsidR="00BF79A7" w:rsidRPr="00E60A60" w:rsidRDefault="00BF79A7" w:rsidP="000C13AE">
            <w:pPr>
              <w:rPr>
                <w:rFonts w:ascii="Lucida Bright" w:hAnsi="Lucida Bright"/>
                <w:b/>
                <w:color w:val="000000" w:themeColor="text1"/>
                <w:sz w:val="20"/>
                <w:szCs w:val="20"/>
              </w:rPr>
            </w:pPr>
            <w:r w:rsidRPr="00E60A60">
              <w:rPr>
                <w:rFonts w:ascii="Lucida Bright" w:hAnsi="Lucida Bright"/>
                <w:b/>
                <w:color w:val="000000" w:themeColor="text1"/>
                <w:sz w:val="20"/>
                <w:szCs w:val="20"/>
              </w:rPr>
              <w:lastRenderedPageBreak/>
              <w:t>Kehittyvä kielitaito, taito toimia vuorovaikutuksessa</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b/>
                <w:sz w:val="20"/>
                <w:szCs w:val="20"/>
              </w:rPr>
              <w:t>Taitotaso A2.1</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T7 ohjata oppilasta harjoittelemaan vuorovaikutusta aihepiiriltään monenlaisissa tilanteissa rohkaisten viestinnän jatkumiseen mahdollisista katkoksista huolimatta</w:t>
            </w:r>
            <w:proofErr w:type="gramEnd"/>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Vuorovaikutus erilaisissa tilanteissa</w:t>
            </w:r>
          </w:p>
        </w:tc>
        <w:tc>
          <w:tcPr>
            <w:tcW w:w="3402" w:type="dxa"/>
          </w:tcPr>
          <w:p w:rsidR="00BF79A7" w:rsidRPr="00E60A60" w:rsidRDefault="00BF79A7" w:rsidP="000C13AE">
            <w:pPr>
              <w:rPr>
                <w:rFonts w:ascii="Lucida Bright" w:hAnsi="Lucida Bright"/>
                <w:strike/>
                <w:sz w:val="20"/>
                <w:szCs w:val="20"/>
              </w:rPr>
            </w:pPr>
            <w:r w:rsidRPr="00E60A60">
              <w:rPr>
                <w:rFonts w:ascii="Lucida Bright" w:hAnsi="Lucida Bright"/>
                <w:sz w:val="20"/>
                <w:szCs w:val="20"/>
              </w:rPr>
              <w:t>Oppilas pystyy vaihtamaan ajatuksia tai tietoja tutuissa ja jokapäiväisissä tilanteissa sekä toisinaan ylläpitämään viestintätilannetta.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T8</w:t>
            </w:r>
            <w:r w:rsidRPr="00E60A60">
              <w:rPr>
                <w:rFonts w:ascii="Lucida Bright" w:eastAsia="Calibri" w:hAnsi="Lucida Bright" w:cs="Calibri"/>
                <w:sz w:val="20"/>
                <w:szCs w:val="20"/>
              </w:rPr>
              <w:t xml:space="preserve"> </w:t>
            </w:r>
            <w:r w:rsidRPr="00E60A60">
              <w:rPr>
                <w:rFonts w:ascii="Lucida Bright" w:eastAsia="Calibri" w:hAnsi="Lucida Bright" w:cs="Calibri"/>
                <w:color w:val="000000"/>
                <w:sz w:val="20"/>
                <w:szCs w:val="20"/>
              </w:rPr>
              <w:t>rohkaista oppilasta pitämään yllä viestintätilannetta käyttäen monenlaisia viestinnän jatkamisen keinoja</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Viestintästrategioiden käyttö</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osallistuu enenevässä määrin viestintään. Oppilas turvautuu harvemmin ei-kielellisiin ilmaisuihin. Oppilas joutuu pyytämään toistoa tai selvennystä melko usein. Oppilas osaa jonkin verran soveltaa viestintäkumppanin ilmaisuja omassa viestinnässään.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T9 tukea oppilaan viestinnän kulttuurista sopivuutta tarjoamalla mahdollisuuksia harjoitella monipuolisia sosiaalisia tilanteita</w:t>
            </w:r>
            <w:proofErr w:type="gramEnd"/>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trike/>
                <w:sz w:val="20"/>
                <w:szCs w:val="20"/>
              </w:rPr>
            </w:pPr>
            <w:r w:rsidRPr="00E60A60">
              <w:rPr>
                <w:rFonts w:ascii="Lucida Bright" w:hAnsi="Lucida Bright"/>
                <w:sz w:val="20"/>
                <w:szCs w:val="20"/>
              </w:rPr>
              <w:t>Viestinnän kulttuurinen sopivuus</w:t>
            </w:r>
            <w:r w:rsidRPr="00E60A60">
              <w:rPr>
                <w:rFonts w:ascii="Lucida Bright" w:hAnsi="Lucida Bright"/>
                <w:strike/>
                <w:sz w:val="20"/>
                <w:szCs w:val="20"/>
              </w:rPr>
              <w:t xml:space="preserve"> </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selviytyy lyhyistä sosiaalisista tilanteista. Oppilas osaa käyttää yleisimpiä kohteliaita tervehdyksiä ja puhuttelumuotoja sekä esittää kohteliaasti esimerkiksi pyyntöjä, kutsuja, ehdotuksia ja anteeksipyyntöjä ja vastata sellaisiin.</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tulkita tekstejä</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rPr>
                <w:rFonts w:ascii="Lucida Bright" w:hAnsi="Lucida Bright"/>
                <w:b/>
                <w:sz w:val="20"/>
                <w:szCs w:val="20"/>
              </w:rPr>
            </w:pPr>
            <w:r w:rsidRPr="00E60A60">
              <w:rPr>
                <w:rFonts w:ascii="Lucida Bright" w:hAnsi="Lucida Bright"/>
                <w:b/>
                <w:sz w:val="20"/>
                <w:szCs w:val="20"/>
              </w:rPr>
              <w:t>Taitotaso A2.1</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T10 ohjata oppilasta työskentelemään vaativuudeltaan monentasoisten puhuttujen ja kirjoitettujen tekstien parissa käyttäen erilaisia ymmärtämisstrategioita</w:t>
            </w:r>
            <w:proofErr w:type="gramEnd"/>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89"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Tekstien tulkintataidot</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Oppilas ymmärtää helppoja, tuttua sanastoa ja ilmaisuja sekä selkeää puhetta sisältäviä tekstejä. Oppilas ymmärtää lyhyiden, yksinkertaisten, itseään kiinnostavien viestien ydinsisällön ja tekstin pääajatukset tuttua sanastoa sisältävästä, ennakoitavasta tekstistä. Oppilas pystyy hyvin yksinkertaiseen päättelyyn asiayhteyden tukemana.</w:t>
            </w:r>
          </w:p>
        </w:tc>
      </w:tr>
      <w:tr w:rsidR="00BF79A7" w:rsidRPr="00E60A60" w:rsidTr="000C13AE">
        <w:tc>
          <w:tcPr>
            <w:tcW w:w="3045" w:type="dxa"/>
            <w:gridSpan w:val="2"/>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color w:val="000000" w:themeColor="text1"/>
                <w:sz w:val="20"/>
                <w:szCs w:val="20"/>
              </w:rPr>
              <w:t xml:space="preserve">Kehittyvä </w:t>
            </w:r>
            <w:r w:rsidRPr="00E60A60">
              <w:rPr>
                <w:rFonts w:ascii="Lucida Bright" w:eastAsia="Calibri" w:hAnsi="Lucida Bright" w:cs="Calibri"/>
                <w:b/>
                <w:color w:val="000000"/>
                <w:sz w:val="20"/>
                <w:szCs w:val="20"/>
              </w:rPr>
              <w:t>kielitaito, taito tuottaa tekstejä</w:t>
            </w:r>
          </w:p>
        </w:tc>
        <w:tc>
          <w:tcPr>
            <w:tcW w:w="911" w:type="dxa"/>
            <w:gridSpan w:val="2"/>
          </w:tcPr>
          <w:p w:rsidR="00BF79A7" w:rsidRPr="00E60A60" w:rsidRDefault="00BF79A7" w:rsidP="000C13AE">
            <w:pPr>
              <w:rPr>
                <w:rFonts w:ascii="Lucida Bright" w:hAnsi="Lucida Bright"/>
                <w:sz w:val="20"/>
                <w:szCs w:val="20"/>
              </w:rPr>
            </w:pPr>
          </w:p>
        </w:tc>
        <w:tc>
          <w:tcPr>
            <w:tcW w:w="2389" w:type="dxa"/>
          </w:tcPr>
          <w:p w:rsidR="00BF79A7" w:rsidRPr="00E60A60" w:rsidRDefault="00BF79A7" w:rsidP="000C13AE">
            <w:pPr>
              <w:rPr>
                <w:rFonts w:ascii="Lucida Bright" w:hAnsi="Lucida Bright"/>
                <w:sz w:val="20"/>
                <w:szCs w:val="20"/>
              </w:rPr>
            </w:pPr>
          </w:p>
        </w:tc>
        <w:tc>
          <w:tcPr>
            <w:tcW w:w="3402" w:type="dxa"/>
          </w:tcPr>
          <w:p w:rsidR="00BF79A7" w:rsidRPr="00E60A60" w:rsidRDefault="00BF79A7" w:rsidP="000C13AE">
            <w:pPr>
              <w:rPr>
                <w:rFonts w:ascii="Lucida Bright" w:hAnsi="Lucida Bright"/>
                <w:b/>
                <w:sz w:val="20"/>
                <w:szCs w:val="20"/>
              </w:rPr>
            </w:pPr>
            <w:r w:rsidRPr="00E60A60">
              <w:rPr>
                <w:rFonts w:ascii="Lucida Bright" w:hAnsi="Lucida Bright"/>
                <w:b/>
                <w:sz w:val="20"/>
                <w:szCs w:val="20"/>
              </w:rPr>
              <w:t>Taitotaso A2.1</w:t>
            </w:r>
          </w:p>
        </w:tc>
      </w:tr>
      <w:tr w:rsidR="00BF79A7" w:rsidRPr="00E60A60" w:rsidTr="000C13AE">
        <w:tc>
          <w:tcPr>
            <w:tcW w:w="3036" w:type="dxa"/>
          </w:tcPr>
          <w:p w:rsidR="00BF79A7" w:rsidRPr="00E60A60" w:rsidRDefault="00BF79A7" w:rsidP="000C13AE">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T11 tarjota oppilaalle mahdollisuuksia tuottaa puhetta ja kirjoitusta laajenevasta aihepiiristä kiinnittäen huomiota myös keskeisiin rakenteisiin ja ääntämisen perussääntöihin</w:t>
            </w:r>
          </w:p>
        </w:tc>
        <w:tc>
          <w:tcPr>
            <w:tcW w:w="911"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S3</w:t>
            </w:r>
          </w:p>
        </w:tc>
        <w:tc>
          <w:tcPr>
            <w:tcW w:w="2398" w:type="dxa"/>
            <w:gridSpan w:val="2"/>
          </w:tcPr>
          <w:p w:rsidR="00BF79A7" w:rsidRPr="00E60A60" w:rsidRDefault="00BF79A7" w:rsidP="000C13AE">
            <w:pPr>
              <w:rPr>
                <w:rFonts w:ascii="Lucida Bright" w:hAnsi="Lucida Bright"/>
                <w:sz w:val="20"/>
                <w:szCs w:val="20"/>
              </w:rPr>
            </w:pPr>
            <w:r w:rsidRPr="00E60A60">
              <w:rPr>
                <w:rFonts w:ascii="Lucida Bright" w:hAnsi="Lucida Bright"/>
                <w:sz w:val="20"/>
                <w:szCs w:val="20"/>
              </w:rPr>
              <w:t>Tekstien tuottamistaidot</w:t>
            </w:r>
          </w:p>
        </w:tc>
        <w:tc>
          <w:tcPr>
            <w:tcW w:w="3402" w:type="dxa"/>
          </w:tcPr>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pystyy kertomaan jokapäiväisistä ja konkreettisista sekä itselleen tärkeistä asioista käyttäen yksinkertaisia lauseita ja konkreettista sanastoa. </w:t>
            </w:r>
          </w:p>
          <w:p w:rsidR="00BF79A7" w:rsidRPr="00E60A60" w:rsidRDefault="00BF79A7" w:rsidP="000C13AE">
            <w:pPr>
              <w:rPr>
                <w:rFonts w:ascii="Lucida Bright" w:hAnsi="Lucida Bright"/>
                <w:sz w:val="20"/>
                <w:szCs w:val="20"/>
              </w:rPr>
            </w:pPr>
            <w:r w:rsidRPr="00E60A60">
              <w:rPr>
                <w:rFonts w:ascii="Lucida Bright" w:hAnsi="Lucida Bright"/>
                <w:sz w:val="20"/>
                <w:szCs w:val="20"/>
              </w:rPr>
              <w:t xml:space="preserve">Oppilas osaa helposti ennakoitavan perussanaston ja monia keskeisimpiä rakenteita. Oppilas osaa soveltaa joitakin ääntämisen perussääntöjä </w:t>
            </w:r>
            <w:r w:rsidRPr="00E60A60">
              <w:rPr>
                <w:rFonts w:ascii="Lucida Bright" w:hAnsi="Lucida Bright"/>
                <w:sz w:val="20"/>
                <w:szCs w:val="20"/>
              </w:rPr>
              <w:lastRenderedPageBreak/>
              <w:t>muissakin kuin harjoitelluissa ilmauksissa.</w:t>
            </w:r>
          </w:p>
        </w:tc>
      </w:tr>
    </w:tbl>
    <w:p w:rsidR="00BF79A7" w:rsidRDefault="00BF79A7" w:rsidP="00BF79A7">
      <w:pPr>
        <w:rPr>
          <w:rFonts w:ascii="Lucida Bright" w:hAnsi="Lucida Bright"/>
          <w:b/>
          <w:sz w:val="20"/>
          <w:szCs w:val="20"/>
        </w:rPr>
      </w:pPr>
    </w:p>
    <w:p w:rsidR="00BF79A7" w:rsidRDefault="00BF79A7" w:rsidP="00BF79A7">
      <w:pPr>
        <w:rPr>
          <w:rFonts w:ascii="Lucida Bright" w:hAnsi="Lucida Bright"/>
          <w:b/>
          <w:sz w:val="20"/>
          <w:szCs w:val="20"/>
        </w:rPr>
      </w:pPr>
    </w:p>
    <w:p w:rsidR="00BF79A7" w:rsidRDefault="00BF79A7" w:rsidP="00BF79A7">
      <w:pPr>
        <w:pStyle w:val="Otsikko3"/>
        <w:rPr>
          <w:rFonts w:ascii="Lucida Bright" w:hAnsi="Lucida Bright"/>
          <w:i/>
          <w:color w:val="auto"/>
          <w:sz w:val="24"/>
          <w:szCs w:val="24"/>
        </w:rPr>
      </w:pPr>
      <w:bookmarkStart w:id="11" w:name="_Toc449527178"/>
      <w:r w:rsidRPr="0002586E">
        <w:rPr>
          <w:rFonts w:ascii="Lucida Bright" w:hAnsi="Lucida Bright"/>
          <w:i/>
          <w:color w:val="auto"/>
          <w:sz w:val="24"/>
          <w:szCs w:val="24"/>
        </w:rPr>
        <w:t>Porin kaupunki</w:t>
      </w:r>
      <w:bookmarkEnd w:id="11"/>
    </w:p>
    <w:p w:rsidR="00BF79A7" w:rsidRPr="0002586E" w:rsidRDefault="00BF79A7" w:rsidP="00BF79A7"/>
    <w:p w:rsidR="00BF79A7" w:rsidRPr="00F71920" w:rsidRDefault="00BF79A7" w:rsidP="00BF79A7">
      <w:pPr>
        <w:rPr>
          <w:rFonts w:ascii="Lucida Bright" w:hAnsi="Lucida Bright"/>
          <w:i/>
          <w:sz w:val="20"/>
          <w:szCs w:val="20"/>
        </w:rPr>
      </w:pPr>
      <w:r w:rsidRPr="00C73AA7">
        <w:rPr>
          <w:rFonts w:ascii="Lucida Bright" w:hAnsi="Lucida Bright"/>
          <w:i/>
          <w:sz w:val="20"/>
          <w:szCs w:val="20"/>
        </w:rPr>
        <w:t>Siirryttäessä toiselta kolmannelle luokalle on varmistuttava oppilaan perustaitojen hallinnasta.</w:t>
      </w:r>
    </w:p>
    <w:p w:rsidR="00BF79A7" w:rsidRDefault="00BF79A7" w:rsidP="00BF79A7">
      <w:pPr>
        <w:autoSpaceDE w:val="0"/>
        <w:autoSpaceDN w:val="0"/>
        <w:adjustRightInd w:val="0"/>
        <w:jc w:val="both"/>
        <w:rPr>
          <w:rFonts w:ascii="Lucida Bright" w:eastAsia="Times New Roman" w:hAnsi="Lucida Bright" w:cs="Times New Roman"/>
          <w:b/>
          <w:i/>
          <w:sz w:val="20"/>
          <w:szCs w:val="20"/>
        </w:rPr>
      </w:pPr>
      <w:r>
        <w:rPr>
          <w:rFonts w:ascii="Lucida Bright" w:eastAsia="Times New Roman" w:hAnsi="Lucida Bright" w:cs="Times New Roman"/>
          <w:b/>
          <w:i/>
          <w:sz w:val="20"/>
          <w:szCs w:val="20"/>
        </w:rPr>
        <w:t>Laaja-alain</w:t>
      </w:r>
      <w:r w:rsidRPr="00C73AA7">
        <w:rPr>
          <w:rFonts w:ascii="Lucida Bright" w:eastAsia="Times New Roman" w:hAnsi="Lucida Bright" w:cs="Times New Roman"/>
          <w:b/>
          <w:i/>
          <w:sz w:val="20"/>
          <w:szCs w:val="20"/>
        </w:rPr>
        <w:t>en osaami</w:t>
      </w:r>
      <w:r>
        <w:rPr>
          <w:rFonts w:ascii="Lucida Bright" w:eastAsia="Times New Roman" w:hAnsi="Lucida Bright" w:cs="Times New Roman"/>
          <w:b/>
          <w:i/>
          <w:sz w:val="20"/>
          <w:szCs w:val="20"/>
        </w:rPr>
        <w:t xml:space="preserve">nen vuosiluokilla 3–6 </w:t>
      </w:r>
    </w:p>
    <w:p w:rsidR="00BF79A7" w:rsidRPr="00C73AA7" w:rsidRDefault="00BF79A7" w:rsidP="00BF79A7">
      <w:pPr>
        <w:jc w:val="both"/>
        <w:rPr>
          <w:rFonts w:ascii="Lucida Bright" w:hAnsi="Lucida Bright"/>
          <w:b/>
          <w:i/>
          <w:sz w:val="20"/>
          <w:szCs w:val="20"/>
        </w:rPr>
      </w:pPr>
      <w:proofErr w:type="gramStart"/>
      <w:r w:rsidRPr="00C73AA7">
        <w:rPr>
          <w:rFonts w:ascii="Lucida Bright" w:hAnsi="Lucida Bright"/>
          <w:b/>
          <w:i/>
          <w:sz w:val="20"/>
          <w:szCs w:val="20"/>
        </w:rPr>
        <w:t>Ajattelu ja oppimaan oppiminen (L1)</w:t>
      </w:r>
      <w:proofErr w:type="gramEnd"/>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Ohjataan oppilas ymmärtämään kieltenopiskelun vaatimuksia. Englannin oppimisessa ohjataan oppilas ottamaan vastuuta omasta oppimisestaan ja johdatellaan häntä löytämään itselleen parhaat tavat esimerkiksi sanaston opiskeluun. Oppilas oppii tulemaan tietoiseksi siitä, millä tavoin hän oppii vierasta kieltä parhaalla mahdollisella tavalla ja oppii löytämään mahdollisuuksia harjaantua englannin kielessä myös luokkahuoneen ulkopuolella. Oppilaita ohjeistetaan käyttämään tietotekniikan tarjoamia mahdollisuuksia kielten opiskelussa.  Englannin kieltä voidaan käyttää myös muiden oppiaineiden tunneilla. </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Kulttuurinen osaaminen, vuorovaikutus ja ilmaisu (L2)</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Kieltenopiskelussa kiinnitetään huomiota myös kulttuurin opiskeluun. Koulutyössä tuetaan oppilaan ymmärrystä omasta ja muiden kulttuuri-identiteetistä tutustumalla englanninkielisten maiden kulttuureihin.</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Itsestä huolehtiminen ja arjen taidot (L3)</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Oppilas ohjataan tulemaan toimeen arjen tilanteissa englannin kielellä ja uskaltamaan ilmaista itseään rohkeasti silloinkin, kun osaa kieltä vain vähän. Oppilaita ohjataan </w:t>
      </w:r>
      <w:proofErr w:type="spellStart"/>
      <w:r w:rsidRPr="00C73AA7">
        <w:rPr>
          <w:rFonts w:ascii="Lucida Bright" w:hAnsi="Lucida Bright"/>
          <w:i/>
          <w:sz w:val="20"/>
          <w:szCs w:val="20"/>
        </w:rPr>
        <w:t>TVT:n</w:t>
      </w:r>
      <w:proofErr w:type="spellEnd"/>
      <w:r w:rsidRPr="00C73AA7">
        <w:rPr>
          <w:rFonts w:ascii="Lucida Bright" w:hAnsi="Lucida Bright"/>
          <w:i/>
          <w:sz w:val="20"/>
          <w:szCs w:val="20"/>
        </w:rPr>
        <w:t xml:space="preserve"> vastuulliseen ja turvalliseen käyttöön. </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Monilukutaito (L4)</w:t>
      </w:r>
    </w:p>
    <w:p w:rsidR="00BF79A7" w:rsidRDefault="00BF79A7" w:rsidP="00BF79A7">
      <w:pPr>
        <w:jc w:val="both"/>
        <w:rPr>
          <w:rFonts w:ascii="Lucida Bright" w:hAnsi="Lucida Bright"/>
          <w:i/>
          <w:sz w:val="20"/>
          <w:szCs w:val="20"/>
        </w:rPr>
      </w:pPr>
      <w:r w:rsidRPr="00C73AA7">
        <w:rPr>
          <w:rFonts w:ascii="Lucida Bright" w:hAnsi="Lucida Bright"/>
          <w:i/>
          <w:sz w:val="20"/>
          <w:szCs w:val="20"/>
        </w:rPr>
        <w:t>Monilukutaito on esillä englannin opetuksessa laajasti. Opetuksessa käytettävät tekstit</w:t>
      </w:r>
      <w:r>
        <w:rPr>
          <w:rFonts w:ascii="Lucida Bright" w:hAnsi="Lucida Bright"/>
          <w:i/>
          <w:sz w:val="20"/>
          <w:szCs w:val="20"/>
        </w:rPr>
        <w:t xml:space="preserve"> ovat monista eri lähteistä ja </w:t>
      </w:r>
      <w:r w:rsidRPr="00C73AA7">
        <w:rPr>
          <w:rFonts w:ascii="Lucida Bright" w:hAnsi="Lucida Bright"/>
          <w:i/>
          <w:sz w:val="20"/>
          <w:szCs w:val="20"/>
        </w:rPr>
        <w:t xml:space="preserve">edustavat eri tekstityyppejä. Oppilaille tarjotaan niin ääntä, kuvaa kuin kirjoitettuakin tekstiä. Englannin kieli tarjoaa loistavat mahdollisuudet autenttisien tekstien ottamiseen osaksi opetusta ja oppilasta ohjataan löytämään omalle osaamistasolle haastavistakin teksteistä oleellisin. Englannin kielen voi myös ottaa välineaineeksi muiden aineiden opiskeluun. </w:t>
      </w:r>
    </w:p>
    <w:p w:rsidR="00BF79A7" w:rsidRPr="00C73AA7" w:rsidRDefault="00BF79A7" w:rsidP="00BF79A7">
      <w:pPr>
        <w:jc w:val="both"/>
        <w:rPr>
          <w:rFonts w:ascii="Lucida Bright" w:hAnsi="Lucida Bright"/>
          <w:i/>
          <w:sz w:val="20"/>
          <w:szCs w:val="20"/>
        </w:rPr>
      </w:pPr>
      <w:r w:rsidRPr="00C73AA7">
        <w:rPr>
          <w:rFonts w:ascii="Lucida Bright" w:hAnsi="Lucida Bright"/>
          <w:b/>
          <w:i/>
          <w:sz w:val="20"/>
          <w:szCs w:val="20"/>
        </w:rPr>
        <w:t>Tieto- ja viestintäteknologinen osaaminen (L5)</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Opettajat ohjaavat oppilaan käyttämään </w:t>
      </w:r>
      <w:proofErr w:type="spellStart"/>
      <w:r w:rsidRPr="00C73AA7">
        <w:rPr>
          <w:rFonts w:ascii="Lucida Bright" w:hAnsi="Lucida Bright"/>
          <w:i/>
          <w:sz w:val="20"/>
          <w:szCs w:val="20"/>
        </w:rPr>
        <w:t>TVT:tä</w:t>
      </w:r>
      <w:proofErr w:type="spellEnd"/>
      <w:r w:rsidRPr="00C73AA7">
        <w:rPr>
          <w:rFonts w:ascii="Lucida Bright" w:hAnsi="Lucida Bright"/>
          <w:i/>
          <w:sz w:val="20"/>
          <w:szCs w:val="20"/>
        </w:rPr>
        <w:t xml:space="preserve"> kielenopiskelussa. Oppilas ohjataan hakemaan apua tekstien tulkintaan.  </w:t>
      </w:r>
      <w:r w:rsidRPr="00C73AA7">
        <w:rPr>
          <w:rFonts w:ascii="Lucida Bright" w:eastAsia="Times New Roman" w:hAnsi="Lucida Bright" w:cs="Times New Roman"/>
          <w:i/>
          <w:sz w:val="20"/>
          <w:szCs w:val="20"/>
        </w:rPr>
        <w:t>TVT tarjoaa myös pelillisyyden ja leikillisyyden kautta mahdollisuuksia vieraan kielen oppimiselle ja nämä hyödynnetään opetuksessa.</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Työelämätaidot ja yrittäjyys (L6)</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 xml:space="preserve">Ohjataan oppilasta ymmärtämään kielitaidon, erityisesti englannin osaamisen, merkitys työelämässä. Oppilaat oppivat ilmaisemaan itseään vieraalla kielellä tilanteissa, joita he saattavat kohdata työelämässä erilaisissa vuorovaikutustilanteissa. Opetuksessa käytettävät työtavat harjaannuttavat oppilaan yhteistyö- ja ryhmätyötaitoja. Oppilaat harjaantuvat rohkeiksi viestijöiksi </w:t>
      </w:r>
      <w:r w:rsidRPr="00C73AA7">
        <w:rPr>
          <w:rFonts w:ascii="Lucida Bright" w:hAnsi="Lucida Bright"/>
          <w:i/>
          <w:sz w:val="20"/>
          <w:szCs w:val="20"/>
        </w:rPr>
        <w:lastRenderedPageBreak/>
        <w:t>myös englannin kielellä. Oppilaita kannustetaan järjestelmällisyyteen, oma-aloitteisuuteen ja sisukkuuteen.</w:t>
      </w:r>
    </w:p>
    <w:p w:rsidR="00BF79A7" w:rsidRPr="00C73AA7" w:rsidRDefault="00BF79A7" w:rsidP="00BF79A7">
      <w:pPr>
        <w:jc w:val="both"/>
        <w:rPr>
          <w:rFonts w:ascii="Lucida Bright" w:hAnsi="Lucida Bright"/>
          <w:b/>
          <w:i/>
          <w:sz w:val="20"/>
          <w:szCs w:val="20"/>
        </w:rPr>
      </w:pPr>
      <w:r w:rsidRPr="00C73AA7">
        <w:rPr>
          <w:rFonts w:ascii="Lucida Bright" w:hAnsi="Lucida Bright"/>
          <w:b/>
          <w:i/>
          <w:sz w:val="20"/>
          <w:szCs w:val="20"/>
        </w:rPr>
        <w:t>Osallistuminen, vaikuttaminen ja kestävän tulevaisuuden rakentaminen (L7)</w:t>
      </w:r>
    </w:p>
    <w:p w:rsidR="00BF79A7" w:rsidRPr="00C73AA7" w:rsidRDefault="00BF79A7" w:rsidP="00BF79A7">
      <w:pPr>
        <w:jc w:val="both"/>
        <w:rPr>
          <w:rFonts w:ascii="Lucida Bright" w:hAnsi="Lucida Bright"/>
          <w:i/>
          <w:sz w:val="20"/>
          <w:szCs w:val="20"/>
        </w:rPr>
      </w:pPr>
      <w:r w:rsidRPr="00C73AA7">
        <w:rPr>
          <w:rFonts w:ascii="Lucida Bright" w:hAnsi="Lucida Bright"/>
          <w:i/>
          <w:sz w:val="20"/>
          <w:szCs w:val="20"/>
        </w:rPr>
        <w:t>Opetuksessa käsitellään kansainvälisen yhteistyön ja kestävän kehityksen teemoja myös englannin kielellä. Vieraskielisessä viestinnässä opetellaan ilmaisemaan itseään rakentavasti ja sujuvasti. Oppilaat ohjataan ymmärtämään miten englannin kielen taito avaa heille ovia kansainväliseen yhteistyöhön ja vaikuttamiseen.</w:t>
      </w:r>
    </w:p>
    <w:p w:rsidR="00BF79A7" w:rsidRPr="0002586E" w:rsidRDefault="00BF79A7" w:rsidP="00BF79A7">
      <w:pPr>
        <w:rPr>
          <w:rFonts w:ascii="Lucida Sans" w:hAnsi="Lucida Sans" w:cs="Arial"/>
          <w:b/>
          <w:bCs/>
          <w:i/>
          <w:color w:val="000000"/>
          <w:sz w:val="20"/>
          <w:szCs w:val="20"/>
          <w:lang w:eastAsia="fi-FI"/>
        </w:rPr>
      </w:pPr>
    </w:p>
    <w:p w:rsidR="00BF79A7" w:rsidRPr="00A2118D" w:rsidRDefault="00BF79A7" w:rsidP="00BF79A7">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3</w:t>
      </w:r>
    </w:p>
    <w:p w:rsidR="00BF79A7" w:rsidRPr="00C73AA7" w:rsidRDefault="00BF79A7" w:rsidP="00BF79A7">
      <w:pPr>
        <w:rPr>
          <w:rFonts w:ascii="Arial" w:hAnsi="Arial" w:cs="Arial"/>
          <w:b/>
          <w:color w:val="000000"/>
          <w:sz w:val="24"/>
          <w:szCs w:val="24"/>
        </w:rPr>
      </w:pPr>
      <w:r w:rsidRPr="00A2118D">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2</w:t>
      </w:r>
      <w:r w:rsidRPr="00A2118D">
        <w:rPr>
          <w:rFonts w:ascii="Lucida Sans" w:hAnsi="Lucida Sans" w:cs="Arial"/>
          <w:b/>
          <w:bCs/>
          <w:i/>
          <w:color w:val="000000"/>
          <w:sz w:val="20"/>
          <w:szCs w:val="20"/>
          <w:lang w:eastAsia="fi-FI"/>
        </w:rPr>
        <w:t xml:space="preserve"> 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T1 ohjata oppilasta havaitsemaan lähiympäristön ja maailman kielellinen ja kulttuurinen runsaus</w:t>
            </w:r>
            <w:proofErr w:type="gramEnd"/>
            <w:r w:rsidRPr="0002586E">
              <w:rPr>
                <w:rFonts w:ascii="Lucida Sans" w:hAnsi="Lucida Sans"/>
                <w:sz w:val="20"/>
                <w:szCs w:val="20"/>
              </w:rPr>
              <w:t xml:space="preserve">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T2 motivoida oppilasta arvostamaan omaa kieli- ja kulttuuritaustaansa sekä maailman kielellistä ja kulttuurista moninaisuutta ja kohtaamaan ihmisiä ilman arvottavia ennakko-oletuksia</w:t>
            </w:r>
            <w:proofErr w:type="gramEnd"/>
            <w:r w:rsidRPr="0002586E">
              <w:rPr>
                <w:rFonts w:ascii="Lucida Sans" w:hAnsi="Lucida Sans"/>
                <w:sz w:val="20"/>
                <w:szCs w:val="20"/>
              </w:rPr>
              <w:t xml:space="preserve">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Kielenopiskelutaidot</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L3</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L4, L5, L6</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toimia vuorovaikutuksessa</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T7 ohjata oppilasta harjoittelemaan vuorovaikutusta aihepiiriltään monenlaisissa tilanteissa rohkaisten viestinnän jatkumiseen mahdollisista katkoksista huolimatta</w:t>
            </w:r>
            <w:proofErr w:type="gramEnd"/>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 L5, L7</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b/>
                <w:sz w:val="20"/>
                <w:szCs w:val="20"/>
              </w:rPr>
              <w:t>Kehittyvä kielitaito, taito tulkita tekstejä</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T10 ohjata oppilasta työskentelemään monentasoisten puhuttujen ja kirjoitettujen tekstien parissa käyttäen erilaisia ymmärtämisstrategioita</w:t>
            </w:r>
            <w:proofErr w:type="gramEnd"/>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tuottaa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 xml:space="preserve">T11 tutustuttaa oppilaat englannin kielen ääntämisen perusteisiin ja rohkaista lyhyiden tekstien tuottamiseen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3</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 xml:space="preserve">Tutustutaan mm. englannin kielen levinneisyyteen ja pohditaan omaa kieli- ja kulttuuritaustaa. Harjoitellaan kielenkäyttöä vuorovaikutustilanteissa lorujen, satujen, leikkien, laulujen, draaman ja pelien avulla. Keskeisiä aiheita ovat minä itse, perheeni ja lähiympäristö. </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lastRenderedPageBreak/>
        <w:t>S2 Kielenopiskelutaidot</w:t>
      </w:r>
      <w:r w:rsidRPr="0002586E">
        <w:rPr>
          <w:rFonts w:ascii="Lucida Bright" w:hAnsi="Lucida Bright"/>
          <w:i/>
          <w:sz w:val="20"/>
          <w:szCs w:val="20"/>
        </w:rPr>
        <w:t>: Opetellaan uusia kielenopiskelutaitoja, uusien sanojen ja rakenteiden käyttöä omissa ilmaisuissa. Totutellaan arvioimaan omaa kielitaitoa yksin ja ryhmässä toimimisen avulla.</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pieniä tekstejä englanniksi. Keskeisenä aiheena on oppilaan jokapäiväinen elämänpiiri. Sanastoa ja helppoja rakenteita opetellaan erilaisissa kielenkäyttötarkoituksissa ikätasoon sopivien harjoitteiden avulla. Harjoitellaan tunnistamaan englannin kielen foneettisen tarkekirjoituksen merkkejä.</w:t>
      </w:r>
    </w:p>
    <w:p w:rsidR="00BF79A7" w:rsidRPr="0002586E" w:rsidRDefault="00BF79A7" w:rsidP="00BF79A7">
      <w:pPr>
        <w:jc w:val="both"/>
        <w:rPr>
          <w:rFonts w:ascii="Lucida Bright" w:hAnsi="Lucida Bright"/>
          <w:b/>
          <w:i/>
          <w:sz w:val="20"/>
          <w:szCs w:val="20"/>
        </w:rPr>
      </w:pPr>
      <w:r w:rsidRPr="0002586E">
        <w:rPr>
          <w:rFonts w:ascii="Lucida Bright" w:hAnsi="Lucida Bright"/>
          <w:b/>
          <w:i/>
          <w:sz w:val="20"/>
          <w:szCs w:val="20"/>
        </w:rPr>
        <w:t>Työtavat ja oppimisympäristöt</w:t>
      </w:r>
    </w:p>
    <w:p w:rsidR="00BF79A7" w:rsidRPr="0002586E" w:rsidRDefault="00BF79A7" w:rsidP="00BF79A7">
      <w:pPr>
        <w:jc w:val="both"/>
        <w:rPr>
          <w:rFonts w:ascii="Lucida Bright" w:hAnsi="Lucida Bright"/>
          <w:i/>
          <w:sz w:val="20"/>
          <w:szCs w:val="20"/>
        </w:rPr>
      </w:pPr>
      <w:r w:rsidRPr="0002586E">
        <w:rPr>
          <w:rFonts w:ascii="Lucida Bright" w:hAnsi="Lucida Bright"/>
          <w:i/>
          <w:sz w:val="20"/>
          <w:szCs w:val="20"/>
        </w:rPr>
        <w:t xml:space="preserve">Työtavoissa pyritään toiminnallisuuteen, yhdessä tekemiseen ja omaan ilmaisuun. Oppilaita kannustetaan kokeilemaan erilaisia ilmaisutapoja englannin kielen käyttämiseen. Pelejä, leikkejä ja yhteistä tekemistä tarjotaan yksilöllisten tehtävien ja harjoitteiden ohella riittävästi. Oppilaalle tarjotaan tukea ja apua vieraan kielen opiskeluun. Tukimuotoja voivat olla tukiopetus, rinnakkais- tai samanaikaisopetus, avustaja, erityisopettaja ja lisämateriaali. </w:t>
      </w:r>
    </w:p>
    <w:p w:rsidR="00BF79A7" w:rsidRPr="0002586E" w:rsidRDefault="00BF79A7" w:rsidP="00BF79A7">
      <w:pPr>
        <w:jc w:val="both"/>
        <w:rPr>
          <w:rFonts w:ascii="Lucida Bright" w:hAnsi="Lucida Bright"/>
          <w:b/>
          <w:i/>
          <w:sz w:val="20"/>
          <w:szCs w:val="20"/>
        </w:rPr>
      </w:pPr>
      <w:r w:rsidRPr="0002586E">
        <w:rPr>
          <w:rFonts w:ascii="Lucida Bright" w:hAnsi="Lucida Bright"/>
          <w:b/>
          <w:i/>
          <w:sz w:val="20"/>
          <w:szCs w:val="20"/>
        </w:rPr>
        <w:t>Oppimisen arviointi</w:t>
      </w:r>
    </w:p>
    <w:p w:rsidR="00BF79A7" w:rsidRPr="0002586E" w:rsidRDefault="00BF79A7" w:rsidP="00BF79A7">
      <w:pPr>
        <w:jc w:val="both"/>
        <w:rPr>
          <w:rFonts w:ascii="Lucida Bright" w:hAnsi="Lucida Bright"/>
          <w:i/>
          <w:sz w:val="20"/>
          <w:szCs w:val="20"/>
        </w:rPr>
      </w:pPr>
      <w:r w:rsidRPr="0002586E">
        <w:rPr>
          <w:rFonts w:ascii="Lucida Bright" w:hAnsi="Lucida Bright"/>
          <w:i/>
          <w:sz w:val="20"/>
          <w:szCs w:val="20"/>
        </w:rPr>
        <w:t>Arvioinnissa pyritään kannustamaan oppilasta ja lisäämään oppilaan tietoisuutta omista taidoistaan.</w:t>
      </w:r>
    </w:p>
    <w:p w:rsidR="00BF79A7" w:rsidRDefault="00BF79A7" w:rsidP="00BF79A7">
      <w:pPr>
        <w:autoSpaceDE w:val="0"/>
        <w:autoSpaceDN w:val="0"/>
        <w:adjustRightInd w:val="0"/>
        <w:jc w:val="both"/>
        <w:rPr>
          <w:rFonts w:ascii="Lucida Sans" w:eastAsia="Calibri" w:hAnsi="Lucida Sans" w:cs="Calibri"/>
          <w:b/>
          <w:i/>
        </w:rPr>
      </w:pP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VUOSILUOKKA: 4</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T1 ohjata oppilasta havaitsemaan lähiympäristön ja maailman kielellinen ja kulttuurinen runsaus sekä englannin asema Euroopassa</w:t>
            </w:r>
            <w:proofErr w:type="gramEnd"/>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T3 auttaa oppilasta havainnoimaan oman äidinkielen ja kulttuurin eroavaisuuksia ja yhtäläisyyksiä Brittein saarten kieliä ja kulttuuria kohtaan</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0C13AE">
        <w:tc>
          <w:tcPr>
            <w:tcW w:w="6379" w:type="dxa"/>
          </w:tcPr>
          <w:p w:rsidR="00BF79A7" w:rsidRPr="0002586E" w:rsidRDefault="00BF79A7" w:rsidP="000C13AE">
            <w:pPr>
              <w:rPr>
                <w:rFonts w:ascii="Lucida Sans" w:hAnsi="Lucida Sans"/>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L1, L2</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S1</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L3</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Kielenopiskelutaidot</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L3</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r w:rsidRPr="0002586E">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S2</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L1, L4, L5, L6</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hAnsi="Lucida Sans"/>
                <w:b/>
                <w:sz w:val="20"/>
                <w:szCs w:val="20"/>
              </w:rPr>
              <w:t>Kehittyvä kielitaito, taito toimia vuorovaikutuksessa</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T7 ohjata oppilasta harjoittelemaan vuorovaikutusta aihepiiriltään monenlaisissa tilanteissa myös luokkahuoneen ulkopuolella</w:t>
            </w:r>
            <w:proofErr w:type="gramEnd"/>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 L5, L7</w:t>
            </w:r>
          </w:p>
        </w:tc>
      </w:tr>
      <w:tr w:rsidR="00BF79A7" w:rsidRPr="0002586E" w:rsidTr="000C13AE">
        <w:tc>
          <w:tcPr>
            <w:tcW w:w="6379" w:type="dxa"/>
          </w:tcPr>
          <w:p w:rsidR="00BF79A7" w:rsidRPr="0002586E" w:rsidRDefault="00BF79A7" w:rsidP="000C13AE">
            <w:pPr>
              <w:contextualSpacing/>
              <w:jc w:val="both"/>
              <w:rPr>
                <w:rFonts w:ascii="Lucida Sans" w:eastAsia="Calibri" w:hAnsi="Lucida Sans" w:cs="Times New Roman"/>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0C13AE">
        <w:tc>
          <w:tcPr>
            <w:tcW w:w="6379" w:type="dxa"/>
          </w:tcPr>
          <w:p w:rsidR="00BF79A7" w:rsidRPr="0002586E" w:rsidRDefault="00BF79A7" w:rsidP="000C13AE">
            <w:pPr>
              <w:rPr>
                <w:rFonts w:ascii="Lucida Sans" w:hAnsi="Lucida Sans"/>
                <w:sz w:val="20"/>
                <w:szCs w:val="20"/>
              </w:rPr>
            </w:pP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L2, 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b/>
                <w:sz w:val="20"/>
                <w:szCs w:val="20"/>
              </w:rPr>
              <w:lastRenderedPageBreak/>
              <w:t>Kehittyvä kielitaito, taito tulkita tekstejä</w:t>
            </w:r>
          </w:p>
        </w:tc>
      </w:tr>
      <w:tr w:rsidR="00BF79A7" w:rsidRPr="0002586E" w:rsidTr="000C13AE">
        <w:tc>
          <w:tcPr>
            <w:tcW w:w="6379" w:type="dxa"/>
          </w:tcPr>
          <w:p w:rsidR="00BF79A7" w:rsidRPr="0002586E" w:rsidRDefault="00BF79A7" w:rsidP="000C13AE">
            <w:pPr>
              <w:rPr>
                <w:rFonts w:ascii="Lucida Sans" w:hAnsi="Lucida Sans"/>
                <w:sz w:val="20"/>
                <w:szCs w:val="20"/>
              </w:rPr>
            </w:pPr>
            <w:proofErr w:type="gramStart"/>
            <w:r w:rsidRPr="0002586E">
              <w:rPr>
                <w:rFonts w:ascii="Lucida Sans" w:hAnsi="Lucida Sans"/>
                <w:sz w:val="20"/>
                <w:szCs w:val="20"/>
              </w:rPr>
              <w:t>T10 ohjata oppilasta työskentelemään monentasoisten puhuttujen ja kirjoitettujen tekstien parissa käyttäen erilaisia ymmärtämisstrategioita</w:t>
            </w:r>
            <w:proofErr w:type="gramEnd"/>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eastAsia="Calibri" w:hAnsi="Lucida Sans" w:cs="Calibri"/>
                <w:sz w:val="20"/>
                <w:szCs w:val="20"/>
              </w:rPr>
              <w:t>L4</w:t>
            </w:r>
          </w:p>
        </w:tc>
      </w:tr>
      <w:tr w:rsidR="00BF79A7" w:rsidRPr="0002586E" w:rsidTr="00BF79A7">
        <w:tc>
          <w:tcPr>
            <w:tcW w:w="9747" w:type="dxa"/>
            <w:gridSpan w:val="3"/>
            <w:shd w:val="clear" w:color="auto" w:fill="D9D9D9" w:themeFill="background1" w:themeFillShade="D9"/>
          </w:tcPr>
          <w:p w:rsidR="00BF79A7" w:rsidRPr="0002586E" w:rsidRDefault="00BF79A7" w:rsidP="000C13AE">
            <w:pPr>
              <w:autoSpaceDE w:val="0"/>
              <w:autoSpaceDN w:val="0"/>
              <w:adjustRightInd w:val="0"/>
              <w:jc w:val="both"/>
              <w:rPr>
                <w:rFonts w:ascii="Lucida Sans" w:eastAsia="Calibri" w:hAnsi="Lucida Sans" w:cs="Calibri"/>
                <w:sz w:val="20"/>
                <w:szCs w:val="20"/>
              </w:rPr>
            </w:pPr>
            <w:r w:rsidRPr="0002586E">
              <w:rPr>
                <w:rFonts w:ascii="Lucida Sans" w:hAnsi="Lucida Sans"/>
                <w:b/>
                <w:sz w:val="20"/>
                <w:szCs w:val="20"/>
              </w:rPr>
              <w:t>Kehittyvä kielitaito, taito tuottaa tekstejä</w:t>
            </w:r>
          </w:p>
        </w:tc>
      </w:tr>
      <w:tr w:rsidR="00BF79A7" w:rsidRPr="0002586E" w:rsidTr="000C13AE">
        <w:tc>
          <w:tcPr>
            <w:tcW w:w="6379" w:type="dxa"/>
          </w:tcPr>
          <w:p w:rsidR="00BF79A7" w:rsidRPr="0002586E" w:rsidRDefault="00BF79A7" w:rsidP="000C13AE">
            <w:pPr>
              <w:rPr>
                <w:rFonts w:ascii="Lucida Sans" w:hAnsi="Lucida Sans"/>
                <w:sz w:val="20"/>
                <w:szCs w:val="20"/>
              </w:rPr>
            </w:pPr>
            <w:r w:rsidRPr="0002586E">
              <w:rPr>
                <w:rFonts w:ascii="Lucida Sans" w:hAnsi="Lucida Sans"/>
                <w:sz w:val="20"/>
                <w:szCs w:val="20"/>
              </w:rPr>
              <w:t xml:space="preserve">T11 tarjota oppilaalle mahdollisuuksia tuottaa puhetta ja </w:t>
            </w:r>
            <w:proofErr w:type="gramStart"/>
            <w:r w:rsidRPr="0002586E">
              <w:rPr>
                <w:rFonts w:ascii="Lucida Sans" w:hAnsi="Lucida Sans"/>
                <w:sz w:val="20"/>
                <w:szCs w:val="20"/>
              </w:rPr>
              <w:t>kirjoitusta  oman</w:t>
            </w:r>
            <w:proofErr w:type="gramEnd"/>
            <w:r w:rsidRPr="0002586E">
              <w:rPr>
                <w:rFonts w:ascii="Lucida Sans" w:hAnsi="Lucida Sans"/>
                <w:sz w:val="20"/>
                <w:szCs w:val="20"/>
              </w:rPr>
              <w:t xml:space="preserve"> elämänpiiriin liittyvistä asioista sekä tulkita englannin kielen foneettisia aakkosia</w:t>
            </w:r>
          </w:p>
        </w:tc>
        <w:tc>
          <w:tcPr>
            <w:tcW w:w="1559" w:type="dxa"/>
          </w:tcPr>
          <w:p w:rsidR="00BF79A7" w:rsidRPr="0002586E" w:rsidRDefault="00BF79A7" w:rsidP="000C13AE">
            <w:pPr>
              <w:jc w:val="both"/>
              <w:rPr>
                <w:rFonts w:ascii="Lucida Sans" w:hAnsi="Lucida Sans"/>
                <w:sz w:val="20"/>
                <w:szCs w:val="20"/>
              </w:rPr>
            </w:pPr>
            <w:r w:rsidRPr="0002586E">
              <w:rPr>
                <w:rFonts w:ascii="Lucida Sans" w:hAnsi="Lucida Sans"/>
                <w:sz w:val="20"/>
                <w:szCs w:val="20"/>
              </w:rPr>
              <w:t>S3</w:t>
            </w:r>
          </w:p>
        </w:tc>
        <w:tc>
          <w:tcPr>
            <w:tcW w:w="1809" w:type="dxa"/>
          </w:tcPr>
          <w:p w:rsidR="00BF79A7" w:rsidRPr="0002586E" w:rsidRDefault="00BF79A7" w:rsidP="000C13AE">
            <w:pPr>
              <w:autoSpaceDE w:val="0"/>
              <w:autoSpaceDN w:val="0"/>
              <w:adjustRightInd w:val="0"/>
              <w:ind w:left="54"/>
              <w:jc w:val="both"/>
              <w:rPr>
                <w:rFonts w:ascii="Lucida Sans" w:eastAsia="Calibri" w:hAnsi="Lucida Sans" w:cs="Calibri"/>
                <w:sz w:val="20"/>
                <w:szCs w:val="20"/>
              </w:rPr>
            </w:pPr>
            <w:r w:rsidRPr="0002586E">
              <w:rPr>
                <w:rFonts w:ascii="Lucida Sans" w:eastAsia="Calibri" w:hAnsi="Lucida Sans" w:cs="Calibri"/>
                <w:sz w:val="20"/>
                <w:szCs w:val="20"/>
              </w:rPr>
              <w:t>L3, L4, L5, L7</w:t>
            </w:r>
          </w:p>
        </w:tc>
      </w:tr>
    </w:tbl>
    <w:p w:rsidR="00BF79A7" w:rsidRPr="0002586E"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4</w:t>
      </w:r>
    </w:p>
    <w:p w:rsidR="00BF79A7" w:rsidRPr="0002586E" w:rsidRDefault="00BF79A7" w:rsidP="00BF79A7">
      <w:pPr>
        <w:rPr>
          <w:rFonts w:ascii="Lucida Bright" w:hAnsi="Lucida Bright"/>
          <w:b/>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Tutustutaan Euroopan alueen maihin ja kieliin sekä verrataan omaa äidinkieltä englannin kieleen. Verrataan omaa kulttuuria Brittein saarten kulttuuriin. Pohditaan oman kulttuurin merkitystä. Tiedostetaan englannin kielen levinneisyys maailmalla ja havainnoidaan englannin kielen läsnäolo omassa lähiympäristössä.</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S2 Kielenopiskelutaidot: </w:t>
      </w:r>
      <w:r w:rsidRPr="0002586E">
        <w:rPr>
          <w:rFonts w:ascii="Lucida Bright" w:hAnsi="Lucida Bright"/>
          <w:i/>
          <w:sz w:val="20"/>
          <w:szCs w:val="20"/>
        </w:rPr>
        <w:t xml:space="preserve">Harjoitellaan omista oppivälineistä huolehtimisesta ja kotiläksyjen selkeää merkintää. Harjoitellaan pari- ja ryhmätyöskentelyä. Asetetaan omalle opiskelulle tavoitteita. Arvioidaan omaa oppimista ja kokeillaan erilaisia opiskelutekniikoita ja </w:t>
      </w:r>
      <w:proofErr w:type="gramStart"/>
      <w:r w:rsidRPr="0002586E">
        <w:rPr>
          <w:rFonts w:ascii="Lucida Bright" w:hAnsi="Lucida Bright"/>
          <w:i/>
          <w:sz w:val="20"/>
          <w:szCs w:val="20"/>
        </w:rPr>
        <w:t>–strategioita</w:t>
      </w:r>
      <w:proofErr w:type="gramEnd"/>
      <w:r w:rsidRPr="0002586E">
        <w:rPr>
          <w:rFonts w:ascii="Lucida Bright" w:hAnsi="Lucida Bright"/>
          <w:i/>
          <w:sz w:val="20"/>
          <w:szCs w:val="20"/>
        </w:rPr>
        <w:t>. Tiedostetaan, että kieltä voi oppia monella eri tavalla ja monissa eri paikoissa.</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englantia seuraavista aiheista: a) minä, perheeni, kotini b) kouluni ja koulumaailma c) ruoka. Valitaan myös oppilaita kiinnostavia aiheita yhdessä esim. musiikki, eläimet jne. Pääpaino on suullisen kielitaidon harjoittelussa, joten ääntämistä harjoitellaan runsaasti. Tutustutaan tarkemmin englannin kielen foneettisiin ja pyritään itse tulkitsemaan niitä. Omaksutaan yllä olevista aiheista perussanastoa ja rakenteista harjoitellaan olla-verbin ja omistaa-verbin muotoja. Yleispreesensin myönteiset ja kielteiset muodot sekä kysymykset ovat läsnä teksteissä ja puheessa.</w:t>
      </w:r>
    </w:p>
    <w:p w:rsidR="00BF79A7" w:rsidRDefault="00BF79A7" w:rsidP="00BF79A7">
      <w:pPr>
        <w:jc w:val="both"/>
        <w:rPr>
          <w:rFonts w:ascii="Lucida Sans" w:hAnsi="Lucida Sans"/>
          <w:i/>
          <w:sz w:val="20"/>
          <w:szCs w:val="20"/>
        </w:rPr>
      </w:pPr>
    </w:p>
    <w:p w:rsidR="00BF79A7" w:rsidRPr="000D5762" w:rsidRDefault="00BF79A7" w:rsidP="00BF79A7">
      <w:pPr>
        <w:jc w:val="both"/>
        <w:rPr>
          <w:rFonts w:ascii="Lucida Sans" w:hAnsi="Lucida Sans"/>
          <w:i/>
          <w:sz w:val="20"/>
          <w:szCs w:val="20"/>
        </w:rPr>
      </w:pP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VUOSILUOKKA: 5</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VUOSIVIIKKONTUNTIA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T1 ohjata oppilasta havaitsemaan lähiympäristön ja maailman kielellinen ja kulttuurinen runsaus sekä englannin asema globaalin viestinnän kielenä</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T2 motivoida oppilasta arvostamaan omaa kieli- ja kulttuuritaustaansa sekä maailman kielellistä ja kulttuurista moninaisuutta ja kohtaamaan ihmisiä ilman arvottavia ennakko-oletuksia</w:t>
            </w:r>
            <w:proofErr w:type="gramEnd"/>
            <w:r w:rsidRPr="007E1794">
              <w:rPr>
                <w:rFonts w:ascii="Lucida Sans" w:hAnsi="Lucida Sans"/>
                <w:sz w:val="20"/>
                <w:szCs w:val="20"/>
              </w:rPr>
              <w:t xml:space="preserve">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T3 ohjata oppilasta havaitsemaan kieliä yhdistäviä ja erottavia ilmiöitä sekä tukea oppilaan kielellisen päättelykyvyn kehittymistä</w:t>
            </w:r>
            <w:proofErr w:type="gramEnd"/>
            <w:r w:rsidRPr="007E1794">
              <w:rPr>
                <w:rFonts w:ascii="Lucida Sans" w:hAnsi="Lucida Sans"/>
                <w:sz w:val="20"/>
                <w:szCs w:val="20"/>
              </w:rPr>
              <w:t xml:space="preserve">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T4 ohjata oppilasta ymmärtämään, että englanniksi on saatavilla runsaasti aineistoa ja valitsemaan niistä omaa oppimistaan edistävää, sisällöltään ja vaikeustasoltaan sopivaa </w:t>
            </w:r>
            <w:r w:rsidRPr="007E1794">
              <w:rPr>
                <w:rFonts w:ascii="Lucida Sans" w:eastAsia="Calibri" w:hAnsi="Lucida Sans" w:cs="Times New Roman"/>
                <w:sz w:val="20"/>
                <w:szCs w:val="20"/>
              </w:rPr>
              <w:lastRenderedPageBreak/>
              <w:t xml:space="preserve">aineistoa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lastRenderedPageBreak/>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L3</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lastRenderedPageBreak/>
              <w:t>Kielenopiskelutaidot</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L3</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L4, L5, L6</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hAnsi="Lucida Sans"/>
                <w:b/>
                <w:sz w:val="20"/>
                <w:szCs w:val="20"/>
              </w:rPr>
              <w:t>Kehittyvä kielitaito, taito toimia vuorovaikutuksessa</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T7 ohjata oppilasta harjoittelemaan vuorovaikutusta aihepiiriltään monenlaisissa tilanteissa rohkaisten viestinnän jatkumiseen mahdollisista katkoksista huolimatta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 L5, L7</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T8 rohkaista oppilasta pitämään yllä viestintätilannetta käyttäen monenlaisia viestinnän jatkamisen keinoja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T9 tukea oppilaan viestinnän kulttuurista sopivuutta tarjoamalla mahdollisuuksia harjoitella monipuolisia sosiaalisia tilanteita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Kehittyvä kielitaito, taito tulkita tekstejä</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T10 ohjata oppilasta työskentelemään vaativuudeltaan monentasoisten puhuttujen ja kirjoitettujen tekstien parissa käyttäen erilaisia ymmärtämisstrategioita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Kehittyvä kielitaito, taito tuottaa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2586E" w:rsidRDefault="00BF79A7" w:rsidP="00BF79A7">
      <w:pPr>
        <w:spacing w:before="100" w:beforeAutospacing="1" w:after="100" w:afterAutospacing="1"/>
        <w:jc w:val="both"/>
        <w:rPr>
          <w:rFonts w:ascii="Lucida Bright" w:eastAsia="Times New Roman" w:hAnsi="Lucida Bright" w:cs="Times New Roman"/>
          <w:b/>
          <w:i/>
          <w:sz w:val="20"/>
          <w:szCs w:val="20"/>
        </w:rPr>
      </w:pPr>
      <w:r w:rsidRPr="0002586E">
        <w:rPr>
          <w:rFonts w:ascii="Lucida Bright" w:eastAsia="Times New Roman" w:hAnsi="Lucida Bright" w:cs="Times New Roman"/>
          <w:b/>
          <w:i/>
          <w:sz w:val="20"/>
          <w:szCs w:val="20"/>
        </w:rPr>
        <w:t>Opetuksen tavoitteisiin liittyvät keskeiset sisältöalueet vuosiluokalla 5</w:t>
      </w:r>
    </w:p>
    <w:p w:rsidR="00BF79A7" w:rsidRPr="0002586E" w:rsidRDefault="00BF79A7" w:rsidP="00BF79A7">
      <w:pPr>
        <w:rPr>
          <w:rFonts w:ascii="Lucida Bright" w:hAnsi="Lucida Bright"/>
          <w:b/>
          <w:i/>
          <w:sz w:val="20"/>
          <w:szCs w:val="20"/>
        </w:rPr>
      </w:pPr>
      <w:r w:rsidRPr="0002586E">
        <w:rPr>
          <w:rFonts w:ascii="Lucida Bright" w:hAnsi="Lucida Bright"/>
          <w:b/>
          <w:i/>
          <w:sz w:val="20"/>
          <w:szCs w:val="20"/>
        </w:rPr>
        <w:t xml:space="preserve">S1 Kasvu kulttuuriseen moninaisuuteen ja kielitietoisuuteen: </w:t>
      </w:r>
      <w:r w:rsidRPr="0002586E">
        <w:rPr>
          <w:rFonts w:ascii="Lucida Bright" w:hAnsi="Lucida Bright"/>
          <w:i/>
          <w:sz w:val="20"/>
          <w:szCs w:val="20"/>
        </w:rPr>
        <w:t>Tutustutaan englantia puhuviin maihin ja suurimpiin kansallisiin variaatioihin sekä englantia puhuvien maiden kulttuurien moninaisuuteen.</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S2 Kielenopiskelutaidot: </w:t>
      </w:r>
      <w:r w:rsidRPr="0002586E">
        <w:rPr>
          <w:rFonts w:ascii="Lucida Bright" w:hAnsi="Lucida Bright"/>
          <w:i/>
          <w:sz w:val="20"/>
          <w:szCs w:val="20"/>
        </w:rPr>
        <w:t>Harjoitellaan erilaisia työskentelytapoja yksin ja ryhmässä mm. oppilaita kiinnostavien projektien avulla. Pyritään luomaan kontakteja, joissa kieltä voi käyttää autenttisesti vieraskielisten kanssa. Asetetaan omalle opiskelulle tavoitteita ja arvioidaan omaa oppimista. Tiedostetaan, että kieltä voi oppia monella eri tavalla ja monissa eri paikoissa tieto- ja viestintätekniikkaa hyödyntäen.</w:t>
      </w:r>
    </w:p>
    <w:p w:rsidR="00BF79A7" w:rsidRPr="0002586E" w:rsidRDefault="00BF79A7" w:rsidP="00BF79A7">
      <w:pPr>
        <w:jc w:val="both"/>
        <w:rPr>
          <w:rFonts w:ascii="Lucida Bright" w:hAnsi="Lucida Bright"/>
          <w:i/>
          <w:sz w:val="20"/>
          <w:szCs w:val="20"/>
        </w:rPr>
      </w:pPr>
      <w:r w:rsidRPr="0002586E">
        <w:rPr>
          <w:rFonts w:ascii="Lucida Bright" w:hAnsi="Lucida Bright"/>
          <w:b/>
          <w:i/>
          <w:sz w:val="20"/>
          <w:szCs w:val="20"/>
        </w:rPr>
        <w:t xml:space="preserve">S3 Kehittyvä kielitaito, taito toimia vuorovaikutuksessa, taito tulkita tekstejä, taito tuottaa tekstejä: </w:t>
      </w:r>
      <w:r w:rsidRPr="0002586E">
        <w:rPr>
          <w:rFonts w:ascii="Lucida Bright" w:hAnsi="Lucida Bright"/>
          <w:i/>
          <w:sz w:val="20"/>
          <w:szCs w:val="20"/>
        </w:rPr>
        <w:t>Opetellaan kuulemaan, puhumaan, lukemaan ja kirjoittamaan englantia a) itsestä, perheestä, suvusta b) harrastuksista, urheilusta ja liikunnasta c) ammateista d) musiikista ja taiteista. Pääpaino on suullisen kielitaidon harjoittelussa, joten ääntämistä harjoitellaan runsaasti. Tutustutaan tarkemmin englannin kielen foneettisiin aakkosiin ja pyritään itse tulkitsemaan niitä.  Rakenteista harjoitellaan adjektiiveja, yleis- ja kestopreesensiä sekä mennyttä aikamuotoa.</w:t>
      </w:r>
    </w:p>
    <w:p w:rsidR="00BF79A7" w:rsidRDefault="00BF79A7" w:rsidP="00BF79A7">
      <w:pPr>
        <w:rPr>
          <w:rFonts w:ascii="Lucida Sans" w:eastAsia="Calibri" w:hAnsi="Lucida Sans" w:cs="Calibri"/>
          <w:b/>
          <w:i/>
        </w:rPr>
      </w:pPr>
    </w:p>
    <w:p w:rsidR="00BF79A7" w:rsidRDefault="00BF79A7">
      <w:pPr>
        <w:rPr>
          <w:rFonts w:ascii="Lucida Sans" w:eastAsia="Calibri" w:hAnsi="Lucida Sans" w:cs="Calibri"/>
          <w:b/>
          <w:i/>
        </w:rPr>
      </w:pPr>
      <w:r>
        <w:rPr>
          <w:rFonts w:ascii="Lucida Sans" w:eastAsia="Calibri" w:hAnsi="Lucida Sans" w:cs="Calibri"/>
          <w:b/>
          <w:i/>
        </w:rPr>
        <w:br w:type="page"/>
      </w:r>
    </w:p>
    <w:p w:rsidR="00BF79A7" w:rsidRPr="000D5762" w:rsidRDefault="00BF79A7" w:rsidP="00BF79A7">
      <w:pPr>
        <w:rPr>
          <w:rFonts w:ascii="Lucida Sans" w:eastAsia="Calibri" w:hAnsi="Lucida Sans" w:cs="Calibri"/>
          <w:b/>
          <w:i/>
        </w:rPr>
      </w:pPr>
      <w:r w:rsidRPr="000D5762">
        <w:rPr>
          <w:rFonts w:ascii="Lucida Sans" w:eastAsia="Calibri" w:hAnsi="Lucida Sans" w:cs="Calibri"/>
          <w:b/>
          <w:i/>
        </w:rPr>
        <w:lastRenderedPageBreak/>
        <w:t>VUOSILUOKKA: 6</w:t>
      </w:r>
    </w:p>
    <w:p w:rsidR="00BF79A7" w:rsidRPr="000D5762" w:rsidRDefault="00BF79A7" w:rsidP="00BF79A7">
      <w:pPr>
        <w:autoSpaceDE w:val="0"/>
        <w:autoSpaceDN w:val="0"/>
        <w:adjustRightInd w:val="0"/>
        <w:jc w:val="both"/>
        <w:rPr>
          <w:rFonts w:ascii="Lucida Sans" w:eastAsia="Calibri" w:hAnsi="Lucida Sans" w:cs="Calibri"/>
          <w:b/>
          <w:i/>
        </w:rPr>
      </w:pPr>
      <w:r w:rsidRPr="000D5762">
        <w:rPr>
          <w:rFonts w:ascii="Lucida Sans" w:eastAsia="Calibri" w:hAnsi="Lucida Sans" w:cs="Calibri"/>
          <w:b/>
          <w:i/>
        </w:rPr>
        <w:t xml:space="preserve">TUNTIMÄÄRÄ: 2 </w:t>
      </w:r>
      <w:r>
        <w:rPr>
          <w:rFonts w:ascii="Lucida Sans" w:eastAsia="Calibri" w:hAnsi="Lucida Sans" w:cs="Calibri"/>
          <w:b/>
          <w:i/>
        </w:rPr>
        <w:t>VUOSIVIIKKOTUNTIA</w:t>
      </w:r>
    </w:p>
    <w:tbl>
      <w:tblPr>
        <w:tblStyle w:val="TaulukkoRuudukko"/>
        <w:tblW w:w="0" w:type="auto"/>
        <w:tblLayout w:type="fixed"/>
        <w:tblLook w:val="04A0" w:firstRow="1" w:lastRow="0" w:firstColumn="1" w:lastColumn="0" w:noHBand="0" w:noVBand="1"/>
      </w:tblPr>
      <w:tblGrid>
        <w:gridCol w:w="6379"/>
        <w:gridCol w:w="1559"/>
        <w:gridCol w:w="1809"/>
      </w:tblGrid>
      <w:tr w:rsidR="00BF79A7" w:rsidRPr="007E1794" w:rsidTr="000C13AE">
        <w:tc>
          <w:tcPr>
            <w:tcW w:w="637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Opetuksen tavoitteet</w:t>
            </w:r>
          </w:p>
          <w:p w:rsidR="00BF79A7" w:rsidRPr="007E1794" w:rsidRDefault="00BF79A7" w:rsidP="000C13AE">
            <w:pPr>
              <w:autoSpaceDE w:val="0"/>
              <w:autoSpaceDN w:val="0"/>
              <w:adjustRightInd w:val="0"/>
              <w:jc w:val="both"/>
              <w:rPr>
                <w:rFonts w:ascii="Lucida Sans" w:eastAsia="Calibri" w:hAnsi="Lucida Sans" w:cs="Calibri"/>
                <w:b/>
                <w:sz w:val="20"/>
                <w:szCs w:val="20"/>
              </w:rPr>
            </w:pPr>
          </w:p>
        </w:tc>
        <w:tc>
          <w:tcPr>
            <w:tcW w:w="155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Tavoitteisiin liittyvät sisältöalueet</w:t>
            </w:r>
          </w:p>
        </w:tc>
        <w:tc>
          <w:tcPr>
            <w:tcW w:w="1809" w:type="dxa"/>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b/>
                <w:sz w:val="20"/>
                <w:szCs w:val="20"/>
              </w:rPr>
            </w:pPr>
            <w:r w:rsidRPr="007E1794">
              <w:rPr>
                <w:rFonts w:ascii="Lucida Sans" w:eastAsia="Calibri" w:hAnsi="Lucida Sans" w:cs="Calibri"/>
                <w:b/>
                <w:sz w:val="20"/>
                <w:szCs w:val="20"/>
              </w:rPr>
              <w:t>Laaja-alainen osaaminen</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Kasvu kulttuuriseen moninaisuuteen ja kielitietoisuuteen</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T1 ohjata oppilasta havaitsemaan lähiympäristön ja maailman kielellinen ja kulttuurinen runsaus sekä englannin asema globaalin viestinnän kielenä</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T2 motivoida oppilasta arvostamaan omaa kieli- ja kulttuuritaustaansa sekä maailman kielellistä ja kulttuurista moninaisuutta ja kohtaamaan ihmisiä ilman arvottavia ennakko-oletuksia</w:t>
            </w:r>
            <w:proofErr w:type="gramEnd"/>
            <w:r w:rsidRPr="007E1794">
              <w:rPr>
                <w:rFonts w:ascii="Lucida Sans" w:hAnsi="Lucida Sans"/>
                <w:sz w:val="20"/>
                <w:szCs w:val="20"/>
              </w:rPr>
              <w:t xml:space="preserve">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T3 ohjata oppilasta havaitsemaan kieliä yhdistäviä ja erottavia ilmiöitä sekä tukea oppilaan kielellisen päättelykyvyn kehittymistä</w:t>
            </w:r>
            <w:proofErr w:type="gramEnd"/>
            <w:r w:rsidRPr="007E1794">
              <w:rPr>
                <w:rFonts w:ascii="Lucida Sans" w:hAnsi="Lucida Sans"/>
                <w:sz w:val="20"/>
                <w:szCs w:val="20"/>
              </w:rPr>
              <w:t xml:space="preserve">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L1, L2</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T4 ohjata oppilasta ymmärtämään, että englanniksi on saatavilla runsaasti aineistoa ja valitsemaan niistä omaa oppimistaan edistävää, sisällöltään ja vaikeustasoltaan sopivaa aineistoa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S1</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L3</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Kielenopiskelutaidot</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T5 tutustua yhdessä opetuksen tavoitteisiin ja luoda salliva opiskeluilmapiiri, jossa tärkeintä on viestin välittyminen sekä kannustava yhdessä oppiminen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L3</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 xml:space="preserve">T6 ohjata oppilasta ottamaan vastuuta omasta kielenopiskelustaan ja kannustaa harjaannuttamaan kielitaitoaan rohkeasti ja myös tieto- ja viestintäteknologiaa käyttäen sekä kokeilemaan, millaiset tavat oppia kieliä sopivat hänelle parhaiten </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S2</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L1, L4, L5, L6</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hAnsi="Lucida Sans"/>
                <w:b/>
                <w:sz w:val="20"/>
                <w:szCs w:val="20"/>
              </w:rPr>
              <w:t>Kehittyvä kielitaito, taito toimia vuorovaikutuksessa</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T7 ohjata oppilasta harjoittelemaan vuorovaikutusta aihepiiriltään monenlaisissa tilanteissa rohkaisten viestinnän jatkumiseen mahdollisista katkoksista huolimatta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 L5, L7</w:t>
            </w:r>
          </w:p>
        </w:tc>
      </w:tr>
      <w:tr w:rsidR="00BF79A7" w:rsidRPr="007E1794" w:rsidTr="000C13AE">
        <w:tc>
          <w:tcPr>
            <w:tcW w:w="6379" w:type="dxa"/>
          </w:tcPr>
          <w:p w:rsidR="00BF79A7" w:rsidRPr="007E1794" w:rsidRDefault="00BF79A7" w:rsidP="000C13AE">
            <w:pPr>
              <w:contextualSpacing/>
              <w:jc w:val="both"/>
              <w:rPr>
                <w:rFonts w:ascii="Lucida Sans" w:eastAsia="Calibri" w:hAnsi="Lucida Sans" w:cs="Times New Roman"/>
                <w:sz w:val="20"/>
                <w:szCs w:val="20"/>
              </w:rPr>
            </w:pPr>
            <w:r w:rsidRPr="007E1794">
              <w:rPr>
                <w:rFonts w:ascii="Lucida Sans" w:eastAsia="Calibri" w:hAnsi="Lucida Sans" w:cs="Times New Roman"/>
                <w:sz w:val="20"/>
                <w:szCs w:val="20"/>
              </w:rPr>
              <w:t>T8 rohkaista oppilasta pitämään yllä viestintätilannetta käyttäen monenlaisia viestinnän jatkamisen keinoja</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T9 tukea oppilaan viestinnän kulttuurista sopivuutta tarjoamalla mahdollisuuksia harjoitella monipuolisia sosiaalisia tilanteita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L2, 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b/>
                <w:sz w:val="20"/>
                <w:szCs w:val="20"/>
              </w:rPr>
              <w:t>Kehittyvä kielitaito, taito tulkita tekstejä</w:t>
            </w:r>
          </w:p>
        </w:tc>
      </w:tr>
      <w:tr w:rsidR="00BF79A7" w:rsidRPr="007E1794" w:rsidTr="000C13AE">
        <w:tc>
          <w:tcPr>
            <w:tcW w:w="6379" w:type="dxa"/>
          </w:tcPr>
          <w:p w:rsidR="00BF79A7" w:rsidRPr="007E1794" w:rsidRDefault="00BF79A7" w:rsidP="000C13AE">
            <w:pPr>
              <w:rPr>
                <w:rFonts w:ascii="Lucida Sans" w:hAnsi="Lucida Sans"/>
                <w:sz w:val="20"/>
                <w:szCs w:val="20"/>
              </w:rPr>
            </w:pPr>
            <w:proofErr w:type="gramStart"/>
            <w:r w:rsidRPr="007E1794">
              <w:rPr>
                <w:rFonts w:ascii="Lucida Sans" w:hAnsi="Lucida Sans"/>
                <w:sz w:val="20"/>
                <w:szCs w:val="20"/>
              </w:rPr>
              <w:t>T10 ohjata oppilasta työskentelemään vaativuudeltaan monentasoisten puhuttujen ja kirjoitettujen tekstien parissa käyttäen erilaisia ymmärtämisstrategioita</w:t>
            </w:r>
            <w:proofErr w:type="gramEnd"/>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eastAsia="Calibri" w:hAnsi="Lucida Sans" w:cs="Calibri"/>
                <w:sz w:val="20"/>
                <w:szCs w:val="20"/>
              </w:rPr>
              <w:t>L4</w:t>
            </w:r>
          </w:p>
        </w:tc>
      </w:tr>
      <w:tr w:rsidR="00BF79A7" w:rsidRPr="007E1794" w:rsidTr="00BF79A7">
        <w:tc>
          <w:tcPr>
            <w:tcW w:w="9747" w:type="dxa"/>
            <w:gridSpan w:val="3"/>
            <w:shd w:val="clear" w:color="auto" w:fill="D9D9D9" w:themeFill="background1" w:themeFillShade="D9"/>
          </w:tcPr>
          <w:p w:rsidR="00BF79A7" w:rsidRPr="007E1794" w:rsidRDefault="00BF79A7" w:rsidP="000C13AE">
            <w:pPr>
              <w:autoSpaceDE w:val="0"/>
              <w:autoSpaceDN w:val="0"/>
              <w:adjustRightInd w:val="0"/>
              <w:jc w:val="both"/>
              <w:rPr>
                <w:rFonts w:ascii="Lucida Sans" w:eastAsia="Calibri" w:hAnsi="Lucida Sans" w:cs="Calibri"/>
                <w:sz w:val="20"/>
                <w:szCs w:val="20"/>
              </w:rPr>
            </w:pPr>
            <w:r w:rsidRPr="007E1794">
              <w:rPr>
                <w:rFonts w:ascii="Lucida Sans" w:hAnsi="Lucida Sans"/>
                <w:b/>
                <w:sz w:val="20"/>
                <w:szCs w:val="20"/>
              </w:rPr>
              <w:t>Kehittyvä kielitaito, taito tuottaa tekstejä</w:t>
            </w:r>
          </w:p>
        </w:tc>
      </w:tr>
      <w:tr w:rsidR="00BF79A7" w:rsidRPr="007E1794" w:rsidTr="000C13AE">
        <w:tc>
          <w:tcPr>
            <w:tcW w:w="6379" w:type="dxa"/>
          </w:tcPr>
          <w:p w:rsidR="00BF79A7" w:rsidRPr="007E1794" w:rsidRDefault="00BF79A7" w:rsidP="000C13AE">
            <w:pPr>
              <w:rPr>
                <w:rFonts w:ascii="Lucida Sans" w:hAnsi="Lucida Sans"/>
                <w:sz w:val="20"/>
                <w:szCs w:val="20"/>
              </w:rPr>
            </w:pPr>
            <w:r w:rsidRPr="007E1794">
              <w:rPr>
                <w:rFonts w:ascii="Lucida Sans" w:hAnsi="Lucida Sans"/>
                <w:sz w:val="20"/>
                <w:szCs w:val="20"/>
              </w:rPr>
              <w:t>T11 tarjota oppilaalle mahdollisuuksia tuottaa puhetta ja kirjoitusta aihepiirejä laajentaen sekä kiinnittäen huomiota myös keskeisiin rakenteisiin ja ääntämisen perussääntöihin</w:t>
            </w:r>
          </w:p>
        </w:tc>
        <w:tc>
          <w:tcPr>
            <w:tcW w:w="1559" w:type="dxa"/>
          </w:tcPr>
          <w:p w:rsidR="00BF79A7" w:rsidRPr="007E1794" w:rsidRDefault="00BF79A7" w:rsidP="000C13AE">
            <w:pPr>
              <w:jc w:val="both"/>
              <w:rPr>
                <w:rFonts w:ascii="Lucida Sans" w:hAnsi="Lucida Sans"/>
                <w:sz w:val="20"/>
                <w:szCs w:val="20"/>
              </w:rPr>
            </w:pPr>
            <w:r w:rsidRPr="007E1794">
              <w:rPr>
                <w:rFonts w:ascii="Lucida Sans" w:hAnsi="Lucida Sans"/>
                <w:sz w:val="20"/>
                <w:szCs w:val="20"/>
              </w:rPr>
              <w:t>S3</w:t>
            </w:r>
          </w:p>
        </w:tc>
        <w:tc>
          <w:tcPr>
            <w:tcW w:w="1809" w:type="dxa"/>
          </w:tcPr>
          <w:p w:rsidR="00BF79A7" w:rsidRPr="007E1794" w:rsidRDefault="00BF79A7" w:rsidP="000C13AE">
            <w:pPr>
              <w:autoSpaceDE w:val="0"/>
              <w:autoSpaceDN w:val="0"/>
              <w:adjustRightInd w:val="0"/>
              <w:ind w:left="54"/>
              <w:jc w:val="both"/>
              <w:rPr>
                <w:rFonts w:ascii="Lucida Sans" w:eastAsia="Calibri" w:hAnsi="Lucida Sans" w:cs="Calibri"/>
                <w:sz w:val="20"/>
                <w:szCs w:val="20"/>
              </w:rPr>
            </w:pPr>
            <w:r w:rsidRPr="007E1794">
              <w:rPr>
                <w:rFonts w:ascii="Lucida Sans" w:eastAsia="Calibri" w:hAnsi="Lucida Sans" w:cs="Calibri"/>
                <w:sz w:val="20"/>
                <w:szCs w:val="20"/>
              </w:rPr>
              <w:t>L3, L4, L5, L7</w:t>
            </w:r>
          </w:p>
        </w:tc>
      </w:tr>
    </w:tbl>
    <w:p w:rsidR="00BF79A7" w:rsidRPr="007E1794" w:rsidRDefault="00BF79A7" w:rsidP="00BF79A7">
      <w:pPr>
        <w:rPr>
          <w:rFonts w:ascii="Lucida Sans" w:hAnsi="Lucida Sans"/>
          <w:b/>
          <w:sz w:val="20"/>
          <w:szCs w:val="20"/>
        </w:rPr>
      </w:pPr>
    </w:p>
    <w:p w:rsidR="00BF79A7" w:rsidRPr="000D5762" w:rsidRDefault="00BF79A7" w:rsidP="00BF79A7">
      <w:pPr>
        <w:spacing w:before="100" w:beforeAutospacing="1" w:after="100" w:afterAutospacing="1"/>
        <w:jc w:val="both"/>
        <w:rPr>
          <w:rFonts w:ascii="Lucida Bright" w:eastAsia="Times New Roman" w:hAnsi="Lucida Bright" w:cs="Times New Roman"/>
          <w:b/>
          <w:i/>
          <w:sz w:val="20"/>
          <w:szCs w:val="20"/>
        </w:rPr>
      </w:pPr>
      <w:r w:rsidRPr="000D5762">
        <w:rPr>
          <w:rFonts w:ascii="Lucida Bright" w:eastAsia="Times New Roman" w:hAnsi="Lucida Bright" w:cs="Times New Roman"/>
          <w:b/>
          <w:i/>
          <w:sz w:val="20"/>
          <w:szCs w:val="20"/>
        </w:rPr>
        <w:t>Opetuksen tavoitteisiin liittyvät keskeiset sisältöalueet vuosiluokalla 6</w:t>
      </w:r>
    </w:p>
    <w:p w:rsidR="00BF79A7" w:rsidRPr="000D5762" w:rsidRDefault="00BF79A7" w:rsidP="00BF79A7">
      <w:pPr>
        <w:rPr>
          <w:rFonts w:ascii="Lucida Bright" w:hAnsi="Lucida Bright"/>
          <w:b/>
          <w:i/>
          <w:sz w:val="20"/>
          <w:szCs w:val="20"/>
        </w:rPr>
      </w:pPr>
      <w:r w:rsidRPr="000D5762">
        <w:rPr>
          <w:rFonts w:ascii="Lucida Bright" w:hAnsi="Lucida Bright"/>
          <w:b/>
          <w:i/>
          <w:sz w:val="20"/>
          <w:szCs w:val="20"/>
        </w:rPr>
        <w:t xml:space="preserve">S1 Kasvu kulttuuriseen moninaisuuteen ja kielitietoisuuteen: </w:t>
      </w:r>
      <w:r w:rsidRPr="000D5762">
        <w:rPr>
          <w:rFonts w:ascii="Lucida Bright" w:hAnsi="Lucida Bright"/>
          <w:i/>
          <w:sz w:val="20"/>
          <w:szCs w:val="20"/>
        </w:rPr>
        <w:t xml:space="preserve">Lisätään tietoutta englantia puhuvista maista ja kansallisista variaatioista. Verrataan englantia puhuvien maiden kulttuureja keskenään ja omaan kulttuuriin. Harjoitellaan arvostavaa kielenkäyttöä vuorovaikutustilanteissa. Pohditaan oman äidinkielen ja englannin sekä mahdollisten muiden jo opittujen kielien </w:t>
      </w:r>
      <w:r w:rsidRPr="000D5762">
        <w:rPr>
          <w:rFonts w:ascii="Lucida Bright" w:hAnsi="Lucida Bright"/>
          <w:i/>
          <w:sz w:val="20"/>
          <w:szCs w:val="20"/>
        </w:rPr>
        <w:lastRenderedPageBreak/>
        <w:t>yhtäläisyyksiä ja eroavaisuuksia. Pohditaan myös, miten voidaan toimia tilanteissa, joissa oma englannin kielitaito ei tunnu riittävän.</w:t>
      </w:r>
    </w:p>
    <w:p w:rsidR="00BF79A7" w:rsidRPr="000D5762" w:rsidRDefault="00BF79A7" w:rsidP="00BF79A7">
      <w:pPr>
        <w:jc w:val="both"/>
        <w:rPr>
          <w:rFonts w:ascii="Lucida Bright" w:hAnsi="Lucida Bright"/>
          <w:i/>
          <w:sz w:val="20"/>
          <w:szCs w:val="20"/>
        </w:rPr>
      </w:pPr>
      <w:r w:rsidRPr="000D5762">
        <w:rPr>
          <w:rFonts w:ascii="Lucida Bright" w:hAnsi="Lucida Bright"/>
          <w:b/>
          <w:i/>
          <w:sz w:val="20"/>
          <w:szCs w:val="20"/>
        </w:rPr>
        <w:t xml:space="preserve">S2 Kielenopiskelutaidot: </w:t>
      </w:r>
      <w:r w:rsidRPr="000D5762">
        <w:rPr>
          <w:rFonts w:ascii="Lucida Bright" w:hAnsi="Lucida Bright"/>
          <w:i/>
          <w:sz w:val="20"/>
          <w:szCs w:val="20"/>
        </w:rPr>
        <w:t>Oppilas ottaa yhä enemmän vastuuta omasta kielenopiskelustaan. Asetetaan omalle opiskelulle realistisia tavoitteita ja arvioidaan omaa oppimista säännöllisin väliajoin esimerkiksi Eurooppalaista kielisalkkua käyttäen.  Vahvistetaan oppilaan itselleen tehokkaaksi omaksumiaan kielenopiskelutapoja ja jaetaan sekä kokeillaan ryhmässä uusia kielenopiskelutapoja. Tiedostetaan, että kieltä voi oppia monella eri tavalla ja monissa eri paikoissa tieto- ja viestintätekniikkaa hyödyntäen ja kannustetaan rohkeasti toteuttamaan eri tapoja ja paikkoja kielenopiskelussa.</w:t>
      </w:r>
    </w:p>
    <w:p w:rsidR="00BF79A7" w:rsidRPr="000D5762" w:rsidRDefault="00BF79A7" w:rsidP="00BF79A7">
      <w:pPr>
        <w:jc w:val="both"/>
        <w:rPr>
          <w:rFonts w:ascii="Lucida Bright" w:hAnsi="Lucida Bright"/>
          <w:i/>
          <w:sz w:val="20"/>
          <w:szCs w:val="20"/>
        </w:rPr>
      </w:pPr>
      <w:r w:rsidRPr="000D5762">
        <w:rPr>
          <w:rFonts w:ascii="Lucida Bright" w:hAnsi="Lucida Bright"/>
          <w:b/>
          <w:i/>
          <w:sz w:val="20"/>
          <w:szCs w:val="20"/>
        </w:rPr>
        <w:t xml:space="preserve">S3 Kehittyvä kielitaito, taito toimia vuorovaikutuksessa, taito tulkita tekstejä, taito tuottaa tekstejä: </w:t>
      </w:r>
      <w:r w:rsidRPr="000D5762">
        <w:rPr>
          <w:rFonts w:ascii="Lucida Bright" w:hAnsi="Lucida Bright"/>
          <w:i/>
          <w:sz w:val="20"/>
          <w:szCs w:val="20"/>
        </w:rPr>
        <w:t>Opetellaan kuulemaan, puhumaan, lukemaan ja kirjoittamaan englantia mm. matkustamiseen, teknologiaan ja tulevaisuuteen liittyvistä aiheista. Oppilaan kiinnostuksen kohteet ja aiheiden ajankohtaisuus otetaan myös huomioon aiheita valittaessa. Pääpaino on suullisen kielitaidon harjoittelussa, joten ääntämistä harjoitellaan runsaasti, puherytmiin ja intonaatioon kiinnitetään huomiota. Rakenteista harjoitellaan preesensiä ja imperfektiä sekä tutustutaan futuuriin.</w:t>
      </w:r>
      <w:bookmarkStart w:id="12" w:name="_GoBack"/>
      <w:bookmarkEnd w:id="12"/>
    </w:p>
    <w:sectPr w:rsidR="00BF79A7" w:rsidRPr="000D5762">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A7" w:rsidRDefault="00BF79A7" w:rsidP="00BF79A7">
      <w:pPr>
        <w:spacing w:after="0" w:line="240" w:lineRule="auto"/>
      </w:pPr>
      <w:r>
        <w:separator/>
      </w:r>
    </w:p>
  </w:endnote>
  <w:endnote w:type="continuationSeparator" w:id="0">
    <w:p w:rsidR="00BF79A7" w:rsidRDefault="00BF79A7" w:rsidP="00BF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728783"/>
      <w:docPartObj>
        <w:docPartGallery w:val="Page Numbers (Bottom of Page)"/>
        <w:docPartUnique/>
      </w:docPartObj>
    </w:sdtPr>
    <w:sdtContent>
      <w:p w:rsidR="00BF79A7" w:rsidRDefault="00BF79A7">
        <w:pPr>
          <w:pStyle w:val="Alatunniste"/>
          <w:jc w:val="center"/>
        </w:pPr>
        <w:r>
          <w:fldChar w:fldCharType="begin"/>
        </w:r>
        <w:r>
          <w:instrText>PAGE   \* MERGEFORMAT</w:instrText>
        </w:r>
        <w:r>
          <w:fldChar w:fldCharType="separate"/>
        </w:r>
        <w:r>
          <w:rPr>
            <w:noProof/>
          </w:rPr>
          <w:t>14</w:t>
        </w:r>
        <w:r>
          <w:fldChar w:fldCharType="end"/>
        </w:r>
      </w:p>
    </w:sdtContent>
  </w:sdt>
  <w:p w:rsidR="00BF79A7" w:rsidRDefault="00BF79A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A7" w:rsidRDefault="00BF79A7" w:rsidP="00BF79A7">
      <w:pPr>
        <w:spacing w:after="0" w:line="240" w:lineRule="auto"/>
      </w:pPr>
      <w:r>
        <w:separator/>
      </w:r>
    </w:p>
  </w:footnote>
  <w:footnote w:type="continuationSeparator" w:id="0">
    <w:p w:rsidR="00BF79A7" w:rsidRDefault="00BF79A7" w:rsidP="00BF7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EC0"/>
    <w:rsid w:val="00050DEA"/>
    <w:rsid w:val="00BF79A7"/>
    <w:rsid w:val="00E76E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6EC0"/>
  </w:style>
  <w:style w:type="paragraph" w:styleId="Otsikko3">
    <w:name w:val="heading 3"/>
    <w:basedOn w:val="Normaali"/>
    <w:next w:val="Normaali"/>
    <w:link w:val="Otsikko3Char"/>
    <w:uiPriority w:val="9"/>
    <w:unhideWhenUsed/>
    <w:qFormat/>
    <w:rsid w:val="00E76EC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76EC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E76E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76EC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76EC0"/>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E76EC0"/>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E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F79A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79A7"/>
  </w:style>
  <w:style w:type="paragraph" w:styleId="Alatunniste">
    <w:name w:val="footer"/>
    <w:basedOn w:val="Normaali"/>
    <w:link w:val="AlatunnisteChar"/>
    <w:uiPriority w:val="99"/>
    <w:unhideWhenUsed/>
    <w:rsid w:val="00BF79A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7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76EC0"/>
  </w:style>
  <w:style w:type="paragraph" w:styleId="Otsikko3">
    <w:name w:val="heading 3"/>
    <w:basedOn w:val="Normaali"/>
    <w:next w:val="Normaali"/>
    <w:link w:val="Otsikko3Char"/>
    <w:uiPriority w:val="9"/>
    <w:unhideWhenUsed/>
    <w:qFormat/>
    <w:rsid w:val="00E76EC0"/>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76EC0"/>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E76E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E76EC0"/>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E76EC0"/>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E76EC0"/>
    <w:rPr>
      <w:rFonts w:asciiTheme="majorHAnsi" w:eastAsiaTheme="majorEastAsia" w:hAnsiTheme="majorHAnsi" w:cstheme="majorBidi"/>
      <w:color w:val="243F60" w:themeColor="accent1" w:themeShade="7F"/>
    </w:rPr>
  </w:style>
  <w:style w:type="table" w:styleId="TaulukkoRuudukko">
    <w:name w:val="Table Grid"/>
    <w:basedOn w:val="Normaalitaulukko"/>
    <w:uiPriority w:val="59"/>
    <w:rsid w:val="00E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F79A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79A7"/>
  </w:style>
  <w:style w:type="paragraph" w:styleId="Alatunniste">
    <w:name w:val="footer"/>
    <w:basedOn w:val="Normaali"/>
    <w:link w:val="AlatunnisteChar"/>
    <w:uiPriority w:val="99"/>
    <w:unhideWhenUsed/>
    <w:rsid w:val="00BF79A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4026</Words>
  <Characters>32611</Characters>
  <Application>Microsoft Office Word</Application>
  <DocSecurity>0</DocSecurity>
  <Lines>271</Lines>
  <Paragraphs>73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2016-05-11T11:03:00Z</dcterms:created>
  <dcterms:modified xsi:type="dcterms:W3CDTF">2016-05-13T07:19:00Z</dcterms:modified>
</cp:coreProperties>
</file>