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38F" w:rsidRDefault="000C2C93" w:rsidP="000C2C93">
      <w:pPr>
        <w:jc w:val="center"/>
        <w:rPr>
          <w:b/>
          <w:sz w:val="36"/>
          <w:szCs w:val="36"/>
        </w:rPr>
      </w:pPr>
      <w:r w:rsidRPr="000C2C93">
        <w:rPr>
          <w:b/>
          <w:sz w:val="36"/>
          <w:szCs w:val="36"/>
        </w:rPr>
        <w:t>60-ja 70-lukujen kirjallisuus</w:t>
      </w:r>
    </w:p>
    <w:p w:rsidR="00F62609" w:rsidRDefault="00F62609" w:rsidP="000C2C93">
      <w:pPr>
        <w:rPr>
          <w:sz w:val="24"/>
          <w:szCs w:val="24"/>
        </w:rPr>
      </w:pPr>
      <w:r>
        <w:rPr>
          <w:sz w:val="24"/>
          <w:szCs w:val="24"/>
        </w:rPr>
        <w:tab/>
      </w:r>
      <w:r w:rsidR="00EB55E5" w:rsidRPr="00887517">
        <w:rPr>
          <w:b/>
          <w:sz w:val="24"/>
          <w:szCs w:val="24"/>
        </w:rPr>
        <w:t>1960</w:t>
      </w:r>
      <w:r w:rsidR="00EB55E5">
        <w:rPr>
          <w:sz w:val="24"/>
          <w:szCs w:val="24"/>
        </w:rPr>
        <w:t xml:space="preserve">-luvulla yhteiskunta muuttui nopeasti. Ihmiset muuttivat maalta kaupunkeihin ja elintasot nousivat. Sotavuosina syntyneet suuret ikäluokat alkoivat kyseenalaistaa siihen asti vallinneita arvoja voimakkaasti.  Kirjallisuus alkoi ottaa kantaa poliittisesti. </w:t>
      </w:r>
      <w:r w:rsidR="00301309">
        <w:rPr>
          <w:sz w:val="24"/>
          <w:szCs w:val="24"/>
        </w:rPr>
        <w:t xml:space="preserve">60-luvun kirjallisuudella pyrittiin muuttamaan maailmaa ja kyseenalaistamaan edellisille sukupolville tärkeitä porvarillisia arvoja kuten uskontoa, kotia ja isänmaata. Televisio toi 60-luvulla maailman tapahtumat esiin </w:t>
      </w:r>
      <w:proofErr w:type="spellStart"/>
      <w:r w:rsidR="00301309">
        <w:rPr>
          <w:sz w:val="24"/>
          <w:szCs w:val="24"/>
        </w:rPr>
        <w:t>esim</w:t>
      </w:r>
      <w:proofErr w:type="spellEnd"/>
      <w:r w:rsidR="00301309">
        <w:rPr>
          <w:sz w:val="24"/>
          <w:szCs w:val="24"/>
        </w:rPr>
        <w:t xml:space="preserve">: Vietnamin sodan. Kirjailijat halusivat tuoda esiin oman mielipiteensä ja kannanoton ajankohtaisiin asioihin.  1960-lukua on kutsuttu myös kirjallisuussotien aikakaudeksi. Uusi sukupolvi kirjoitti suoraan sodasta ja kestotabuista </w:t>
      </w:r>
      <w:proofErr w:type="spellStart"/>
      <w:r>
        <w:rPr>
          <w:sz w:val="24"/>
          <w:szCs w:val="24"/>
        </w:rPr>
        <w:t>esim</w:t>
      </w:r>
      <w:proofErr w:type="spellEnd"/>
      <w:r>
        <w:rPr>
          <w:sz w:val="24"/>
          <w:szCs w:val="24"/>
        </w:rPr>
        <w:t>: uskonnosta ja seksuaalisuudesta. Sotaa käsittelevät teokset synnyttivät eniten kiistoja</w:t>
      </w:r>
      <w:r w:rsidR="00F210EF">
        <w:rPr>
          <w:sz w:val="24"/>
          <w:szCs w:val="24"/>
        </w:rPr>
        <w:t>.</w:t>
      </w:r>
      <w:r>
        <w:rPr>
          <w:sz w:val="24"/>
          <w:szCs w:val="24"/>
        </w:rPr>
        <w:t xml:space="preserve"> </w:t>
      </w:r>
      <w:r w:rsidR="00B41348">
        <w:rPr>
          <w:sz w:val="24"/>
          <w:szCs w:val="24"/>
        </w:rPr>
        <w:t>Eniten kiistaa synnytti Hannu Salaman teos Juhannustanssit. Teos sensuroitiin koska sen määriteltiin sisältävän jumalanpilkkaa. Salama tuomittiin Helsingin hovioikeudessa vuonna 1966 kolmen kuukauden ehdolliseen vankeuteen. Presidentti Urho Kekkonen armahti hänet vuonna 1968.</w:t>
      </w:r>
    </w:p>
    <w:p w:rsidR="00B41348" w:rsidRDefault="00B41348" w:rsidP="000C2C93">
      <w:pPr>
        <w:rPr>
          <w:sz w:val="24"/>
          <w:szCs w:val="24"/>
        </w:rPr>
      </w:pPr>
    </w:p>
    <w:p w:rsidR="00F62609" w:rsidRDefault="00894871" w:rsidP="000C2C93">
      <w:pPr>
        <w:rPr>
          <w:rFonts w:cstheme="minorHAnsi"/>
          <w:iCs/>
          <w:color w:val="222222"/>
          <w:sz w:val="24"/>
          <w:szCs w:val="24"/>
          <w:shd w:val="clear" w:color="auto" w:fill="FFFFFF"/>
        </w:rPr>
      </w:pPr>
      <w:r w:rsidRPr="00894871">
        <w:rPr>
          <w:noProof/>
        </w:rPr>
        <w:pict>
          <v:shapetype id="_x0000_t202" coordsize="21600,21600" o:spt="202" path="m,l,21600r21600,l21600,xe">
            <v:stroke joinstyle="miter"/>
            <v:path gradientshapeok="t" o:connecttype="rect"/>
          </v:shapetype>
          <v:shape id="_x0000_s1026" type="#_x0000_t202" style="position:absolute;margin-left:-53.7pt;margin-top:233.9pt;width:133.35pt;height:.05pt;z-index:251660288;mso-position-horizontal-relative:text;mso-position-vertical-relative:text" wrapcoords="-121 0 -121 21000 21600 21000 21600 0 -121 0" stroked="f">
            <v:textbox style="mso-fit-shape-to-text:t" inset="0,0,0,0">
              <w:txbxContent>
                <w:p w:rsidR="006438D3" w:rsidRPr="006438D3" w:rsidRDefault="006438D3" w:rsidP="006438D3">
                  <w:pPr>
                    <w:pStyle w:val="Kuvanotsikko"/>
                    <w:rPr>
                      <w:noProof/>
                      <w:color w:val="000000" w:themeColor="text1"/>
                      <w:sz w:val="24"/>
                      <w:szCs w:val="24"/>
                    </w:rPr>
                  </w:pPr>
                  <w:r w:rsidRPr="006438D3">
                    <w:rPr>
                      <w:color w:val="000000" w:themeColor="text1"/>
                    </w:rPr>
                    <w:t xml:space="preserve"> Pentti Saarikoski vuonna 1958</w:t>
                  </w:r>
                </w:p>
              </w:txbxContent>
            </v:textbox>
            <w10:wrap type="through"/>
          </v:shape>
        </w:pict>
      </w:r>
      <w:r w:rsidR="006438D3">
        <w:rPr>
          <w:noProof/>
          <w:sz w:val="24"/>
          <w:szCs w:val="24"/>
          <w:lang w:eastAsia="fi-FI"/>
        </w:rPr>
        <w:drawing>
          <wp:anchor distT="0" distB="0" distL="114300" distR="114300" simplePos="0" relativeHeight="251658240" behindDoc="0" locked="0" layoutInCell="1" allowOverlap="1">
            <wp:simplePos x="0" y="0"/>
            <wp:positionH relativeFrom="column">
              <wp:posOffset>-681990</wp:posOffset>
            </wp:positionH>
            <wp:positionV relativeFrom="paragraph">
              <wp:posOffset>627380</wp:posOffset>
            </wp:positionV>
            <wp:extent cx="1693545" cy="2286000"/>
            <wp:effectExtent l="19050" t="0" r="1905" b="0"/>
            <wp:wrapThrough wrapText="bothSides">
              <wp:wrapPolygon edited="0">
                <wp:start x="-243" y="0"/>
                <wp:lineTo x="-243" y="21420"/>
                <wp:lineTo x="21624" y="21420"/>
                <wp:lineTo x="21624" y="0"/>
                <wp:lineTo x="-243" y="0"/>
              </wp:wrapPolygon>
            </wp:wrapThrough>
            <wp:docPr id="1" name="Kuva 0" descr="Pentti_Saarikoski_1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tti_Saarikoski_1958.jpg"/>
                    <pic:cNvPicPr/>
                  </pic:nvPicPr>
                  <pic:blipFill>
                    <a:blip r:embed="rId4" cstate="print"/>
                    <a:stretch>
                      <a:fillRect/>
                    </a:stretch>
                  </pic:blipFill>
                  <pic:spPr>
                    <a:xfrm>
                      <a:off x="0" y="0"/>
                      <a:ext cx="1693545" cy="2286000"/>
                    </a:xfrm>
                    <a:prstGeom prst="rect">
                      <a:avLst/>
                    </a:prstGeom>
                  </pic:spPr>
                </pic:pic>
              </a:graphicData>
            </a:graphic>
          </wp:anchor>
        </w:drawing>
      </w:r>
      <w:r w:rsidR="00F62609">
        <w:rPr>
          <w:sz w:val="24"/>
          <w:szCs w:val="24"/>
        </w:rPr>
        <w:tab/>
      </w:r>
      <w:r w:rsidR="00F62609" w:rsidRPr="00CF05AB">
        <w:rPr>
          <w:b/>
          <w:sz w:val="24"/>
          <w:szCs w:val="24"/>
        </w:rPr>
        <w:t>Pentti Ilmari Saarikoski</w:t>
      </w:r>
      <w:r w:rsidR="00F62609">
        <w:rPr>
          <w:sz w:val="24"/>
          <w:szCs w:val="24"/>
        </w:rPr>
        <w:t xml:space="preserve"> oli sotien jälkeisen suomen merkittävimpiä kirjaili</w:t>
      </w:r>
      <w:r w:rsidR="00B41348">
        <w:rPr>
          <w:sz w:val="24"/>
          <w:szCs w:val="24"/>
        </w:rPr>
        <w:t xml:space="preserve">joita, runoilija ja suomentaja. Hän syntyi 2.syyskuuta.1937 Impilahdessa ja kuoli 24.elokuuta.1983 Joensuussa. </w:t>
      </w:r>
      <w:r w:rsidR="006438D3">
        <w:rPr>
          <w:sz w:val="24"/>
          <w:szCs w:val="24"/>
        </w:rPr>
        <w:t>hän oli aktiivinen kommunisti ja pyrki ed</w:t>
      </w:r>
      <w:r w:rsidR="009B420A">
        <w:rPr>
          <w:sz w:val="24"/>
          <w:szCs w:val="24"/>
        </w:rPr>
        <w:t xml:space="preserve">uskuntaan vuosina 1966 ja 1970. Saarikoskella kerkesi olemaan 5 puolisoa joista viimeisenä norjalainen yliopistolehtori ja kirjailija Mia Berner. Saarikoskella oli myös 5 lasta. Saarikosken runotuotannosta nostetaan esille erityisesti hänen nuoruuden runonsa kuten </w:t>
      </w:r>
      <w:r w:rsidR="009B420A" w:rsidRPr="00136369">
        <w:rPr>
          <w:b/>
          <w:sz w:val="24"/>
          <w:szCs w:val="24"/>
        </w:rPr>
        <w:t>kreikkalainen kausi teoksesta Runoja</w:t>
      </w:r>
      <w:r w:rsidR="009B420A">
        <w:rPr>
          <w:sz w:val="24"/>
          <w:szCs w:val="24"/>
        </w:rPr>
        <w:t xml:space="preserve">, </w:t>
      </w:r>
      <w:r w:rsidR="009B420A" w:rsidRPr="00136369">
        <w:rPr>
          <w:b/>
          <w:sz w:val="24"/>
          <w:szCs w:val="24"/>
        </w:rPr>
        <w:t>Toisia runoja</w:t>
      </w:r>
      <w:r w:rsidR="009B420A">
        <w:rPr>
          <w:sz w:val="24"/>
          <w:szCs w:val="24"/>
        </w:rPr>
        <w:t xml:space="preserve"> ja</w:t>
      </w:r>
      <w:r w:rsidR="009B420A" w:rsidRPr="00136369">
        <w:rPr>
          <w:b/>
          <w:sz w:val="24"/>
          <w:szCs w:val="24"/>
        </w:rPr>
        <w:t xml:space="preserve"> Runot </w:t>
      </w:r>
      <w:r w:rsidR="009B420A">
        <w:rPr>
          <w:sz w:val="24"/>
          <w:szCs w:val="24"/>
        </w:rPr>
        <w:t xml:space="preserve">ja </w:t>
      </w:r>
      <w:proofErr w:type="spellStart"/>
      <w:r w:rsidR="009B420A" w:rsidRPr="00136369">
        <w:rPr>
          <w:rFonts w:cstheme="minorHAnsi"/>
          <w:b/>
          <w:iCs/>
          <w:color w:val="222222"/>
          <w:sz w:val="24"/>
          <w:szCs w:val="24"/>
          <w:shd w:val="clear" w:color="auto" w:fill="FFFFFF"/>
        </w:rPr>
        <w:t>Hipponaksin</w:t>
      </w:r>
      <w:proofErr w:type="spellEnd"/>
      <w:r w:rsidR="009B420A" w:rsidRPr="00136369">
        <w:rPr>
          <w:rFonts w:cstheme="minorHAnsi"/>
          <w:b/>
          <w:iCs/>
          <w:color w:val="222222"/>
          <w:sz w:val="24"/>
          <w:szCs w:val="24"/>
          <w:shd w:val="clear" w:color="auto" w:fill="FFFFFF"/>
        </w:rPr>
        <w:t xml:space="preserve"> runot</w:t>
      </w:r>
      <w:r w:rsidR="009B420A" w:rsidRPr="00136369">
        <w:rPr>
          <w:rFonts w:cstheme="minorHAnsi"/>
          <w:iCs/>
          <w:color w:val="222222"/>
          <w:sz w:val="24"/>
          <w:szCs w:val="24"/>
          <w:shd w:val="clear" w:color="auto" w:fill="FFFFFF"/>
        </w:rPr>
        <w:t xml:space="preserve">. </w:t>
      </w:r>
      <w:r w:rsidR="00136369" w:rsidRPr="00136369">
        <w:rPr>
          <w:rFonts w:cstheme="minorHAnsi"/>
          <w:iCs/>
          <w:color w:val="222222"/>
          <w:sz w:val="24"/>
          <w:szCs w:val="24"/>
          <w:shd w:val="clear" w:color="auto" w:fill="FFFFFF"/>
        </w:rPr>
        <w:t xml:space="preserve">Myös vanhuuden runot eli </w:t>
      </w:r>
      <w:proofErr w:type="spellStart"/>
      <w:r w:rsidR="00136369" w:rsidRPr="00136369">
        <w:rPr>
          <w:rFonts w:cstheme="minorHAnsi"/>
          <w:b/>
          <w:iCs/>
          <w:color w:val="222222"/>
          <w:sz w:val="24"/>
          <w:szCs w:val="24"/>
          <w:shd w:val="clear" w:color="auto" w:fill="FFFFFF"/>
        </w:rPr>
        <w:t>Tiarna-sarja</w:t>
      </w:r>
      <w:proofErr w:type="spellEnd"/>
      <w:r w:rsidR="00136369">
        <w:rPr>
          <w:rFonts w:cstheme="minorHAnsi"/>
          <w:iCs/>
          <w:color w:val="222222"/>
          <w:sz w:val="24"/>
          <w:szCs w:val="24"/>
          <w:shd w:val="clear" w:color="auto" w:fill="FFFFFF"/>
        </w:rPr>
        <w:t xml:space="preserve">. Runokokoelmaa </w:t>
      </w:r>
      <w:r w:rsidR="00136369" w:rsidRPr="00136369">
        <w:rPr>
          <w:rFonts w:cstheme="minorHAnsi"/>
          <w:b/>
          <w:iCs/>
          <w:color w:val="222222"/>
          <w:sz w:val="24"/>
          <w:szCs w:val="24"/>
          <w:shd w:val="clear" w:color="auto" w:fill="FFFFFF"/>
        </w:rPr>
        <w:t>Mitä tapahtuu todella</w:t>
      </w:r>
      <w:r w:rsidR="00136369">
        <w:rPr>
          <w:rFonts w:cstheme="minorHAnsi"/>
          <w:iCs/>
          <w:color w:val="222222"/>
          <w:sz w:val="24"/>
          <w:szCs w:val="24"/>
          <w:shd w:val="clear" w:color="auto" w:fill="FFFFFF"/>
        </w:rPr>
        <w:t xml:space="preserve"> . Saarikosken yritykset kirjoittaa romaani jäivät heikoksi koska ainut Saarikoskelta romaaniksi luokiteltava teos </w:t>
      </w:r>
      <w:r w:rsidR="00136369">
        <w:rPr>
          <w:rFonts w:cstheme="minorHAnsi"/>
          <w:b/>
          <w:iCs/>
          <w:color w:val="222222"/>
          <w:sz w:val="24"/>
          <w:szCs w:val="24"/>
          <w:shd w:val="clear" w:color="auto" w:fill="FFFFFF"/>
        </w:rPr>
        <w:t>Ovat muistojemme lehdet kuolleet</w:t>
      </w:r>
      <w:r w:rsidR="00136369">
        <w:rPr>
          <w:rFonts w:cstheme="minorHAnsi"/>
          <w:iCs/>
          <w:color w:val="222222"/>
          <w:sz w:val="24"/>
          <w:szCs w:val="24"/>
          <w:shd w:val="clear" w:color="auto" w:fill="FFFFFF"/>
        </w:rPr>
        <w:t xml:space="preserve"> on pelkkä kollaasitekniikan harjoitelma. </w:t>
      </w:r>
      <w:r w:rsidR="002C4930">
        <w:rPr>
          <w:rFonts w:cstheme="minorHAnsi"/>
          <w:iCs/>
          <w:color w:val="222222"/>
          <w:sz w:val="24"/>
          <w:szCs w:val="24"/>
          <w:shd w:val="clear" w:color="auto" w:fill="FFFFFF"/>
        </w:rPr>
        <w:t xml:space="preserve">Tunnustukset Pro Finlandia (1973), Aleksis Kiven palkinto (1974), Kalevi Jäntin palkinto (1959) ja Mikael Agricola palkinto (1965). </w:t>
      </w:r>
    </w:p>
    <w:p w:rsidR="002B7373" w:rsidRDefault="002B7373" w:rsidP="000C2C93">
      <w:pPr>
        <w:rPr>
          <w:rFonts w:cstheme="minorHAnsi"/>
          <w:iCs/>
          <w:color w:val="222222"/>
          <w:sz w:val="24"/>
          <w:szCs w:val="24"/>
          <w:shd w:val="clear" w:color="auto" w:fill="FFFFFF"/>
        </w:rPr>
      </w:pPr>
    </w:p>
    <w:p w:rsidR="002B7373" w:rsidRDefault="002B7373" w:rsidP="000C2C93">
      <w:pPr>
        <w:rPr>
          <w:rFonts w:cstheme="minorHAnsi"/>
          <w:iCs/>
          <w:color w:val="222222"/>
          <w:sz w:val="24"/>
          <w:szCs w:val="24"/>
          <w:shd w:val="clear" w:color="auto" w:fill="FFFFFF"/>
        </w:rPr>
      </w:pPr>
    </w:p>
    <w:p w:rsidR="002B7373" w:rsidRDefault="002B7373" w:rsidP="000C2C93">
      <w:pPr>
        <w:rPr>
          <w:rFonts w:cstheme="minorHAnsi"/>
          <w:iCs/>
          <w:color w:val="222222"/>
          <w:sz w:val="24"/>
          <w:szCs w:val="24"/>
          <w:shd w:val="clear" w:color="auto" w:fill="FFFFFF"/>
        </w:rPr>
      </w:pPr>
    </w:p>
    <w:p w:rsidR="002B7373" w:rsidRDefault="002B7373" w:rsidP="000C2C93">
      <w:pPr>
        <w:rPr>
          <w:rFonts w:cstheme="minorHAnsi"/>
          <w:iCs/>
          <w:color w:val="222222"/>
          <w:sz w:val="24"/>
          <w:szCs w:val="24"/>
          <w:shd w:val="clear" w:color="auto" w:fill="FFFFFF"/>
        </w:rPr>
      </w:pPr>
      <w:r>
        <w:rPr>
          <w:rFonts w:cstheme="minorHAnsi"/>
          <w:iCs/>
          <w:color w:val="222222"/>
          <w:sz w:val="24"/>
          <w:szCs w:val="24"/>
          <w:shd w:val="clear" w:color="auto" w:fill="FFFFFF"/>
        </w:rPr>
        <w:tab/>
      </w:r>
      <w:r w:rsidRPr="00887517">
        <w:rPr>
          <w:rFonts w:cstheme="minorHAnsi"/>
          <w:b/>
          <w:iCs/>
          <w:color w:val="222222"/>
          <w:sz w:val="24"/>
          <w:szCs w:val="24"/>
          <w:shd w:val="clear" w:color="auto" w:fill="FFFFFF"/>
        </w:rPr>
        <w:t>1970</w:t>
      </w:r>
      <w:r>
        <w:rPr>
          <w:rFonts w:cstheme="minorHAnsi"/>
          <w:iCs/>
          <w:color w:val="222222"/>
          <w:sz w:val="24"/>
          <w:szCs w:val="24"/>
          <w:shd w:val="clear" w:color="auto" w:fill="FFFFFF"/>
        </w:rPr>
        <w:t>-luvulla kirjallisuus ei ottanut poliittisesti samalla tavalla kantaa kuten 60-luvulla. Runoudessa keskityttiin muun muassa luontoon ja mieterunouteen. 1970-luvun romaaneissa päähenkilöt muuttivat maalta kaupunkiin tai kuntakeskuksiin. Proosassa oli useampia suosittuja suuntauksia. Osa oli niin sanottua työläiskirjallisuutta, joka jatkoi perinteisen realismin jäljessä</w:t>
      </w:r>
      <w:r w:rsidR="00801CCC">
        <w:rPr>
          <w:rFonts w:cstheme="minorHAnsi"/>
          <w:iCs/>
          <w:color w:val="222222"/>
          <w:sz w:val="24"/>
          <w:szCs w:val="24"/>
          <w:shd w:val="clear" w:color="auto" w:fill="FFFFFF"/>
        </w:rPr>
        <w:t xml:space="preserve">. Suomessa ilmestyi suuria romaanisarjoja joista tuli hyvin suosittuja </w:t>
      </w:r>
      <w:proofErr w:type="spellStart"/>
      <w:r w:rsidR="00801CCC">
        <w:rPr>
          <w:rFonts w:cstheme="minorHAnsi"/>
          <w:iCs/>
          <w:color w:val="222222"/>
          <w:sz w:val="24"/>
          <w:szCs w:val="24"/>
          <w:shd w:val="clear" w:color="auto" w:fill="FFFFFF"/>
        </w:rPr>
        <w:t>esim</w:t>
      </w:r>
      <w:proofErr w:type="spellEnd"/>
      <w:r w:rsidR="00801CCC">
        <w:rPr>
          <w:rFonts w:cstheme="minorHAnsi"/>
          <w:iCs/>
          <w:color w:val="222222"/>
          <w:sz w:val="24"/>
          <w:szCs w:val="24"/>
          <w:shd w:val="clear" w:color="auto" w:fill="FFFFFF"/>
        </w:rPr>
        <w:t xml:space="preserve">: Kalle Päätalon </w:t>
      </w:r>
      <w:r w:rsidR="00801CCC">
        <w:rPr>
          <w:rFonts w:cstheme="minorHAnsi"/>
          <w:b/>
          <w:iCs/>
          <w:color w:val="222222"/>
          <w:sz w:val="24"/>
          <w:szCs w:val="24"/>
          <w:shd w:val="clear" w:color="auto" w:fill="FFFFFF"/>
        </w:rPr>
        <w:t xml:space="preserve">Iijoki-sarja </w:t>
      </w:r>
      <w:r w:rsidR="00801CCC" w:rsidRPr="00801CCC">
        <w:rPr>
          <w:rFonts w:cstheme="minorHAnsi"/>
          <w:iCs/>
          <w:color w:val="222222"/>
          <w:sz w:val="24"/>
          <w:szCs w:val="24"/>
          <w:shd w:val="clear" w:color="auto" w:fill="FFFFFF"/>
        </w:rPr>
        <w:lastRenderedPageBreak/>
        <w:t>pää</w:t>
      </w:r>
      <w:r w:rsidR="00801CCC">
        <w:rPr>
          <w:rFonts w:cstheme="minorHAnsi"/>
          <w:iCs/>
          <w:color w:val="222222"/>
          <w:sz w:val="24"/>
          <w:szCs w:val="24"/>
          <w:shd w:val="clear" w:color="auto" w:fill="FFFFFF"/>
        </w:rPr>
        <w:t xml:space="preserve">osissa olivat maaseudulla asuvat ihmiset 1800-luvun lopussa. Maaseutuproosan vastakohdaksi julkaistiin romaaneja, jotka kuvasivat keskiluokkaa ja suomenruotsalaisia kulttuuripiirejä. Esimerkiksi Jörn Donner kirjoitti 10-osaisen </w:t>
      </w:r>
      <w:r w:rsidR="00801CCC">
        <w:rPr>
          <w:rFonts w:cstheme="minorHAnsi"/>
          <w:b/>
          <w:iCs/>
          <w:color w:val="222222"/>
          <w:sz w:val="24"/>
          <w:szCs w:val="24"/>
          <w:shd w:val="clear" w:color="auto" w:fill="FFFFFF"/>
        </w:rPr>
        <w:t>Andreas-sarjan</w:t>
      </w:r>
      <w:r w:rsidR="00801CCC" w:rsidRPr="00801CCC">
        <w:rPr>
          <w:rFonts w:cstheme="minorHAnsi"/>
          <w:iCs/>
          <w:color w:val="222222"/>
          <w:sz w:val="24"/>
          <w:szCs w:val="24"/>
          <w:shd w:val="clear" w:color="auto" w:fill="FFFFFF"/>
        </w:rPr>
        <w:t xml:space="preserve"> ja Henrik Tikkasen kirjoittama niin sanottu </w:t>
      </w:r>
      <w:r w:rsidR="00801CCC">
        <w:rPr>
          <w:rFonts w:cstheme="minorHAnsi"/>
          <w:b/>
          <w:iCs/>
          <w:color w:val="222222"/>
          <w:sz w:val="24"/>
          <w:szCs w:val="24"/>
          <w:shd w:val="clear" w:color="auto" w:fill="FFFFFF"/>
        </w:rPr>
        <w:t xml:space="preserve">Osoitesarja. </w:t>
      </w:r>
      <w:r w:rsidR="00801CCC">
        <w:rPr>
          <w:rFonts w:cstheme="minorHAnsi"/>
          <w:iCs/>
          <w:color w:val="222222"/>
          <w:sz w:val="24"/>
          <w:szCs w:val="24"/>
          <w:shd w:val="clear" w:color="auto" w:fill="FFFFFF"/>
        </w:rPr>
        <w:t>Molemmat edustavat myös tunnustuksellista proosaa</w:t>
      </w:r>
      <w:r w:rsidR="00A23538">
        <w:rPr>
          <w:rFonts w:cstheme="minorHAnsi"/>
          <w:iCs/>
          <w:color w:val="222222"/>
          <w:sz w:val="24"/>
          <w:szCs w:val="24"/>
          <w:shd w:val="clear" w:color="auto" w:fill="FFFFFF"/>
        </w:rPr>
        <w:t xml:space="preserve">, jossa kirjailija ammentaa kokemuksia omasta elämästään. </w:t>
      </w:r>
    </w:p>
    <w:p w:rsidR="00A23538" w:rsidRDefault="00A23538" w:rsidP="000C2C93">
      <w:pPr>
        <w:rPr>
          <w:rFonts w:cstheme="minorHAnsi"/>
          <w:iCs/>
          <w:color w:val="222222"/>
          <w:sz w:val="24"/>
          <w:szCs w:val="24"/>
          <w:shd w:val="clear" w:color="auto" w:fill="FFFFFF"/>
        </w:rPr>
      </w:pPr>
    </w:p>
    <w:p w:rsidR="00A23538" w:rsidRDefault="002C4930" w:rsidP="000C2C93">
      <w:pPr>
        <w:rPr>
          <w:rFonts w:cstheme="minorHAnsi"/>
          <w:iCs/>
          <w:color w:val="222222"/>
          <w:sz w:val="24"/>
          <w:szCs w:val="24"/>
          <w:shd w:val="clear" w:color="auto" w:fill="FFFFFF"/>
        </w:rPr>
      </w:pPr>
      <w:r>
        <w:rPr>
          <w:rFonts w:cstheme="minorHAnsi"/>
          <w:iCs/>
          <w:noProof/>
          <w:color w:val="222222"/>
          <w:sz w:val="24"/>
          <w:szCs w:val="24"/>
          <w:lang w:eastAsia="fi-FI"/>
        </w:rPr>
        <w:drawing>
          <wp:anchor distT="0" distB="0" distL="114300" distR="114300" simplePos="0" relativeHeight="251661312" behindDoc="0" locked="0" layoutInCell="1" allowOverlap="1">
            <wp:simplePos x="0" y="0"/>
            <wp:positionH relativeFrom="column">
              <wp:posOffset>-81915</wp:posOffset>
            </wp:positionH>
            <wp:positionV relativeFrom="paragraph">
              <wp:posOffset>318770</wp:posOffset>
            </wp:positionV>
            <wp:extent cx="2057400" cy="2101215"/>
            <wp:effectExtent l="19050" t="0" r="0" b="0"/>
            <wp:wrapSquare wrapText="bothSides"/>
            <wp:docPr id="2" name="Kuva 1" descr="250px-Kalle_Päätalo_vuonna_1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Kalle_Päätalo_vuonna_1958.JPG"/>
                    <pic:cNvPicPr/>
                  </pic:nvPicPr>
                  <pic:blipFill>
                    <a:blip r:embed="rId5" cstate="print"/>
                    <a:stretch>
                      <a:fillRect/>
                    </a:stretch>
                  </pic:blipFill>
                  <pic:spPr>
                    <a:xfrm>
                      <a:off x="0" y="0"/>
                      <a:ext cx="2057400" cy="2101215"/>
                    </a:xfrm>
                    <a:prstGeom prst="rect">
                      <a:avLst/>
                    </a:prstGeom>
                  </pic:spPr>
                </pic:pic>
              </a:graphicData>
            </a:graphic>
          </wp:anchor>
        </w:drawing>
      </w:r>
      <w:r w:rsidR="00A23538">
        <w:rPr>
          <w:rFonts w:cstheme="minorHAnsi"/>
          <w:iCs/>
          <w:color w:val="222222"/>
          <w:sz w:val="24"/>
          <w:szCs w:val="24"/>
          <w:shd w:val="clear" w:color="auto" w:fill="FFFFFF"/>
        </w:rPr>
        <w:tab/>
      </w:r>
      <w:r w:rsidR="00C93232" w:rsidRPr="00CF05AB">
        <w:rPr>
          <w:rFonts w:cstheme="minorHAnsi"/>
          <w:b/>
          <w:iCs/>
          <w:color w:val="222222"/>
          <w:sz w:val="24"/>
          <w:szCs w:val="24"/>
          <w:shd w:val="clear" w:color="auto" w:fill="FFFFFF"/>
        </w:rPr>
        <w:t>Kaarlo Alvar Päätalo</w:t>
      </w:r>
      <w:r w:rsidR="00C93232">
        <w:rPr>
          <w:rFonts w:cstheme="minorHAnsi"/>
          <w:iCs/>
          <w:color w:val="222222"/>
          <w:sz w:val="24"/>
          <w:szCs w:val="24"/>
          <w:shd w:val="clear" w:color="auto" w:fill="FFFFFF"/>
        </w:rPr>
        <w:t xml:space="preserve"> oli tunnettu suomalainen kirjailija. Hänet tunnetaan parhaiten </w:t>
      </w:r>
      <w:r w:rsidR="00C93232" w:rsidRPr="00C93232">
        <w:rPr>
          <w:rFonts w:cstheme="minorHAnsi"/>
          <w:b/>
          <w:iCs/>
          <w:color w:val="222222"/>
          <w:sz w:val="24"/>
          <w:szCs w:val="24"/>
          <w:shd w:val="clear" w:color="auto" w:fill="FFFFFF"/>
        </w:rPr>
        <w:t>Koillismaa- ja Iijoki-sarjoista</w:t>
      </w:r>
      <w:r w:rsidR="00C93232">
        <w:rPr>
          <w:rFonts w:cstheme="minorHAnsi"/>
          <w:b/>
          <w:iCs/>
          <w:color w:val="222222"/>
          <w:sz w:val="24"/>
          <w:szCs w:val="24"/>
          <w:shd w:val="clear" w:color="auto" w:fill="FFFFFF"/>
        </w:rPr>
        <w:t xml:space="preserve">. </w:t>
      </w:r>
      <w:r w:rsidR="00887517">
        <w:rPr>
          <w:rFonts w:cstheme="minorHAnsi"/>
          <w:iCs/>
          <w:color w:val="222222"/>
          <w:sz w:val="24"/>
          <w:szCs w:val="24"/>
          <w:shd w:val="clear" w:color="auto" w:fill="FFFFFF"/>
        </w:rPr>
        <w:t xml:space="preserve">Hän syntyi 11.marraskuuta.1919 Taivalkoskella ja kuoli 20.marraskuuta.2000 Tampereella. Puolisoja hänellä oli kaksi Helvi Ojala ja Leena </w:t>
      </w:r>
      <w:proofErr w:type="spellStart"/>
      <w:r w:rsidR="00887517">
        <w:rPr>
          <w:rFonts w:cstheme="minorHAnsi"/>
          <w:iCs/>
          <w:color w:val="222222"/>
          <w:sz w:val="24"/>
          <w:szCs w:val="24"/>
          <w:shd w:val="clear" w:color="auto" w:fill="FFFFFF"/>
        </w:rPr>
        <w:t>Janakka</w:t>
      </w:r>
      <w:proofErr w:type="spellEnd"/>
      <w:r w:rsidR="00887517">
        <w:rPr>
          <w:rFonts w:cstheme="minorHAnsi"/>
          <w:iCs/>
          <w:color w:val="222222"/>
          <w:sz w:val="24"/>
          <w:szCs w:val="24"/>
          <w:shd w:val="clear" w:color="auto" w:fill="FFFFFF"/>
        </w:rPr>
        <w:t>. lapsia Päätalolla oli kaksi. Hän kuvasi usein teoksissaan rakennus- ja metsätöitä joista hänellä oli omaa kokemusta paljon. Päätalon koko tuotanto kertoo kurjuudesta, köyhyydestä ja elinmahdollisuuksien puolesta ponnistelevasta kansanosasta.</w:t>
      </w:r>
      <w:r>
        <w:rPr>
          <w:rFonts w:cstheme="minorHAnsi"/>
          <w:iCs/>
          <w:color w:val="222222"/>
          <w:sz w:val="24"/>
          <w:szCs w:val="24"/>
          <w:shd w:val="clear" w:color="auto" w:fill="FFFFFF"/>
        </w:rPr>
        <w:t xml:space="preserve"> Tunnustukset Pro Finlandia (1978), Väinö Linnan palkinto (1999) ja Suomi-palkinto (1999). </w:t>
      </w:r>
    </w:p>
    <w:p w:rsidR="00887517" w:rsidRDefault="00887517" w:rsidP="000C2C93">
      <w:pPr>
        <w:rPr>
          <w:rFonts w:cstheme="minorHAnsi"/>
          <w:iCs/>
          <w:color w:val="222222"/>
          <w:sz w:val="24"/>
          <w:szCs w:val="24"/>
          <w:shd w:val="clear" w:color="auto" w:fill="FFFFFF"/>
        </w:rPr>
      </w:pPr>
    </w:p>
    <w:p w:rsidR="00887517" w:rsidRDefault="00887517" w:rsidP="000C2C93">
      <w:pPr>
        <w:rPr>
          <w:rFonts w:cstheme="minorHAnsi"/>
          <w:iCs/>
          <w:color w:val="222222"/>
          <w:sz w:val="24"/>
          <w:szCs w:val="24"/>
          <w:shd w:val="clear" w:color="auto" w:fill="FFFFFF"/>
        </w:rPr>
      </w:pPr>
    </w:p>
    <w:p w:rsidR="00887517" w:rsidRDefault="00887517" w:rsidP="00887517">
      <w:pPr>
        <w:jc w:val="center"/>
        <w:rPr>
          <w:rFonts w:cstheme="minorHAnsi"/>
          <w:b/>
          <w:iCs/>
          <w:color w:val="222222"/>
          <w:sz w:val="36"/>
          <w:szCs w:val="36"/>
          <w:shd w:val="clear" w:color="auto" w:fill="FFFFFF"/>
        </w:rPr>
      </w:pPr>
      <w:r w:rsidRPr="00887517">
        <w:rPr>
          <w:rFonts w:cstheme="minorHAnsi"/>
          <w:b/>
          <w:iCs/>
          <w:color w:val="222222"/>
          <w:sz w:val="36"/>
          <w:szCs w:val="36"/>
          <w:shd w:val="clear" w:color="auto" w:fill="FFFFFF"/>
        </w:rPr>
        <w:t>1980-luvun kirjallisuus</w:t>
      </w:r>
    </w:p>
    <w:p w:rsidR="00887517" w:rsidRDefault="00887517" w:rsidP="00887517">
      <w:pPr>
        <w:rPr>
          <w:rFonts w:cstheme="minorHAnsi"/>
          <w:sz w:val="24"/>
          <w:szCs w:val="24"/>
        </w:rPr>
      </w:pPr>
      <w:r>
        <w:rPr>
          <w:rFonts w:cstheme="minorHAnsi"/>
          <w:sz w:val="24"/>
          <w:szCs w:val="24"/>
        </w:rPr>
        <w:tab/>
        <w:t>1980-luvulla alettiin puhua uudenlaisesta kirjallisuudesta.</w:t>
      </w:r>
      <w:r w:rsidR="00F02317">
        <w:rPr>
          <w:rFonts w:cstheme="minorHAnsi"/>
          <w:sz w:val="24"/>
          <w:szCs w:val="24"/>
        </w:rPr>
        <w:t xml:space="preserve"> Uudelta kirjallisuudelta haluttiin hedelmällistä epäpuhtautta, visuaalisuutta ja kapinaa. Nuoret kirjailijat halusivat kirjoittaa urbaaneja tarinoita maailmankansalaisista, jotka elävät tässä ja nyt. 60 ja 70-luvun tilalle tuli päiväunet, toivekuvat, kuvitelmat, hallusinaatiot ja painajaiset. 1980-luvulla ilmestyi ensimmäistä kertaa enemmän naisten kirjoittamia teoksia kuin miesten. Anja Kauranen (nyk. </w:t>
      </w:r>
      <w:proofErr w:type="spellStart"/>
      <w:r w:rsidR="00F02317">
        <w:rPr>
          <w:rFonts w:cstheme="minorHAnsi"/>
          <w:sz w:val="24"/>
          <w:szCs w:val="24"/>
        </w:rPr>
        <w:t>Snellmann</w:t>
      </w:r>
      <w:proofErr w:type="spellEnd"/>
      <w:r w:rsidR="00F02317">
        <w:rPr>
          <w:rFonts w:cstheme="minorHAnsi"/>
          <w:sz w:val="24"/>
          <w:szCs w:val="24"/>
        </w:rPr>
        <w:t>), Ann</w:t>
      </w:r>
      <w:r w:rsidR="00CF05AB">
        <w:rPr>
          <w:rFonts w:cstheme="minorHAnsi"/>
          <w:sz w:val="24"/>
          <w:szCs w:val="24"/>
        </w:rPr>
        <w:t xml:space="preserve">a-Leena Härkönen, Rosa </w:t>
      </w:r>
      <w:proofErr w:type="spellStart"/>
      <w:r w:rsidR="00CF05AB">
        <w:rPr>
          <w:rFonts w:cstheme="minorHAnsi"/>
          <w:sz w:val="24"/>
          <w:szCs w:val="24"/>
        </w:rPr>
        <w:t>Liksom</w:t>
      </w:r>
      <w:proofErr w:type="spellEnd"/>
      <w:r w:rsidR="00CF05AB">
        <w:rPr>
          <w:rFonts w:cstheme="minorHAnsi"/>
          <w:sz w:val="24"/>
          <w:szCs w:val="24"/>
        </w:rPr>
        <w:t>, Harri Sirola, K</w:t>
      </w:r>
      <w:r w:rsidR="00F02317">
        <w:rPr>
          <w:rFonts w:cstheme="minorHAnsi"/>
          <w:sz w:val="24"/>
          <w:szCs w:val="24"/>
        </w:rPr>
        <w:t xml:space="preserve">ari Levola, Juha Leppälä ja Kjell </w:t>
      </w:r>
      <w:proofErr w:type="spellStart"/>
      <w:r w:rsidR="00F02317">
        <w:rPr>
          <w:rFonts w:cstheme="minorHAnsi"/>
          <w:sz w:val="24"/>
          <w:szCs w:val="24"/>
        </w:rPr>
        <w:t>Westö</w:t>
      </w:r>
      <w:proofErr w:type="spellEnd"/>
      <w:r w:rsidR="00F02317">
        <w:rPr>
          <w:rFonts w:cstheme="minorHAnsi"/>
          <w:sz w:val="24"/>
          <w:szCs w:val="24"/>
        </w:rPr>
        <w:t xml:space="preserve"> olivat tunnetuimpia 1980-luvulla aloittaneita kirjailijoita. 1980-luvun proosa voidaan jakaa muun muassa seura</w:t>
      </w:r>
      <w:r w:rsidR="00CF05AB">
        <w:rPr>
          <w:rFonts w:cstheme="minorHAnsi"/>
          <w:sz w:val="24"/>
          <w:szCs w:val="24"/>
        </w:rPr>
        <w:t>a</w:t>
      </w:r>
      <w:r w:rsidR="00F02317">
        <w:rPr>
          <w:rFonts w:cstheme="minorHAnsi"/>
          <w:sz w:val="24"/>
          <w:szCs w:val="24"/>
        </w:rPr>
        <w:t xml:space="preserve">viin ryhmiin. </w:t>
      </w:r>
    </w:p>
    <w:p w:rsidR="00F02317" w:rsidRDefault="00F02317" w:rsidP="00887517">
      <w:pPr>
        <w:rPr>
          <w:rFonts w:cstheme="minorHAnsi"/>
          <w:sz w:val="24"/>
          <w:szCs w:val="24"/>
        </w:rPr>
      </w:pPr>
      <w:r>
        <w:rPr>
          <w:rFonts w:cstheme="minorHAnsi"/>
          <w:sz w:val="24"/>
          <w:szCs w:val="24"/>
        </w:rPr>
        <w:t xml:space="preserve">1. Uudet tulenkantajat ja nuorisoproosa </w:t>
      </w:r>
      <w:r w:rsidR="00CF05AB">
        <w:rPr>
          <w:rFonts w:cstheme="minorHAnsi"/>
          <w:sz w:val="24"/>
          <w:szCs w:val="24"/>
        </w:rPr>
        <w:t xml:space="preserve">kirjailija </w:t>
      </w:r>
      <w:proofErr w:type="spellStart"/>
      <w:r w:rsidR="00CF05AB">
        <w:rPr>
          <w:rFonts w:cstheme="minorHAnsi"/>
          <w:sz w:val="24"/>
          <w:szCs w:val="24"/>
        </w:rPr>
        <w:t>esim</w:t>
      </w:r>
      <w:proofErr w:type="spellEnd"/>
      <w:r w:rsidR="00CF05AB">
        <w:rPr>
          <w:rFonts w:cstheme="minorHAnsi"/>
          <w:sz w:val="24"/>
          <w:szCs w:val="24"/>
        </w:rPr>
        <w:t>: Anja Kauranen.</w:t>
      </w:r>
    </w:p>
    <w:p w:rsidR="00CF05AB" w:rsidRDefault="00CF05AB" w:rsidP="00887517">
      <w:pPr>
        <w:rPr>
          <w:rFonts w:cstheme="minorHAnsi"/>
          <w:sz w:val="24"/>
          <w:szCs w:val="24"/>
        </w:rPr>
      </w:pPr>
      <w:r>
        <w:rPr>
          <w:rFonts w:cstheme="minorHAnsi"/>
          <w:sz w:val="24"/>
          <w:szCs w:val="24"/>
        </w:rPr>
        <w:t xml:space="preserve">2. Pahan koulukunta kirjailija </w:t>
      </w:r>
      <w:proofErr w:type="spellStart"/>
      <w:r>
        <w:rPr>
          <w:rFonts w:cstheme="minorHAnsi"/>
          <w:sz w:val="24"/>
          <w:szCs w:val="24"/>
        </w:rPr>
        <w:t>esim</w:t>
      </w:r>
      <w:proofErr w:type="spellEnd"/>
      <w:r>
        <w:rPr>
          <w:rFonts w:cstheme="minorHAnsi"/>
          <w:sz w:val="24"/>
          <w:szCs w:val="24"/>
        </w:rPr>
        <w:t>: Anna-Leena Härkönen.</w:t>
      </w:r>
    </w:p>
    <w:p w:rsidR="00CF05AB" w:rsidRDefault="00CF05AB" w:rsidP="00887517">
      <w:pPr>
        <w:rPr>
          <w:rFonts w:cstheme="minorHAnsi"/>
          <w:sz w:val="24"/>
          <w:szCs w:val="24"/>
        </w:rPr>
      </w:pPr>
      <w:r>
        <w:rPr>
          <w:rFonts w:cstheme="minorHAnsi"/>
          <w:sz w:val="24"/>
          <w:szCs w:val="24"/>
        </w:rPr>
        <w:t xml:space="preserve">3. Lyhytproosa kirjailija </w:t>
      </w:r>
      <w:proofErr w:type="spellStart"/>
      <w:r>
        <w:rPr>
          <w:rFonts w:cstheme="minorHAnsi"/>
          <w:sz w:val="24"/>
          <w:szCs w:val="24"/>
        </w:rPr>
        <w:t>esim</w:t>
      </w:r>
      <w:proofErr w:type="spellEnd"/>
      <w:r>
        <w:rPr>
          <w:rFonts w:cstheme="minorHAnsi"/>
          <w:sz w:val="24"/>
          <w:szCs w:val="24"/>
        </w:rPr>
        <w:t xml:space="preserve">: Rosa </w:t>
      </w:r>
      <w:proofErr w:type="spellStart"/>
      <w:r>
        <w:rPr>
          <w:rFonts w:cstheme="minorHAnsi"/>
          <w:sz w:val="24"/>
          <w:szCs w:val="24"/>
        </w:rPr>
        <w:t>Liksom</w:t>
      </w:r>
      <w:proofErr w:type="spellEnd"/>
      <w:r>
        <w:rPr>
          <w:rFonts w:cstheme="minorHAnsi"/>
          <w:sz w:val="24"/>
          <w:szCs w:val="24"/>
        </w:rPr>
        <w:t>.</w:t>
      </w:r>
    </w:p>
    <w:p w:rsidR="00CF05AB" w:rsidRDefault="00CF05AB" w:rsidP="00887517">
      <w:pPr>
        <w:rPr>
          <w:rFonts w:cstheme="minorHAnsi"/>
          <w:sz w:val="24"/>
          <w:szCs w:val="24"/>
        </w:rPr>
      </w:pPr>
    </w:p>
    <w:p w:rsidR="00BD4BF6" w:rsidRDefault="00CF05AB" w:rsidP="00887517">
      <w:pPr>
        <w:rPr>
          <w:rFonts w:cstheme="minorHAnsi"/>
          <w:sz w:val="24"/>
          <w:szCs w:val="24"/>
        </w:rPr>
      </w:pPr>
      <w:r>
        <w:rPr>
          <w:rFonts w:cstheme="minorHAnsi"/>
          <w:sz w:val="24"/>
          <w:szCs w:val="24"/>
        </w:rPr>
        <w:tab/>
      </w:r>
      <w:r w:rsidRPr="00CF05AB">
        <w:rPr>
          <w:rFonts w:cstheme="minorHAnsi"/>
          <w:b/>
          <w:sz w:val="24"/>
          <w:szCs w:val="24"/>
        </w:rPr>
        <w:t>Anna-Leena Mirjami Härkönen</w:t>
      </w:r>
      <w:r>
        <w:rPr>
          <w:rFonts w:cstheme="minorHAnsi"/>
          <w:sz w:val="24"/>
          <w:szCs w:val="24"/>
        </w:rPr>
        <w:t xml:space="preserve"> on suomalainen näyttelijä, kirjailija ja käsikirjoittaja. Hän syntyi 10.huhtikuuta.1965 </w:t>
      </w:r>
      <w:proofErr w:type="spellStart"/>
      <w:r>
        <w:rPr>
          <w:rFonts w:cstheme="minorHAnsi"/>
          <w:sz w:val="24"/>
          <w:szCs w:val="24"/>
        </w:rPr>
        <w:t>Liminkassa</w:t>
      </w:r>
      <w:proofErr w:type="spellEnd"/>
      <w:r>
        <w:rPr>
          <w:rFonts w:cstheme="minorHAnsi"/>
          <w:sz w:val="24"/>
          <w:szCs w:val="24"/>
        </w:rPr>
        <w:t xml:space="preserve">. </w:t>
      </w:r>
      <w:r w:rsidR="002C4930">
        <w:rPr>
          <w:rFonts w:cstheme="minorHAnsi"/>
          <w:sz w:val="24"/>
          <w:szCs w:val="24"/>
        </w:rPr>
        <w:t xml:space="preserve"> Hänet tunnetaan muun muassa teoksesta Häräntappoase vuodelta 1984. Härkönen on kirjoittanut pitkään kolumneja mm Anna- ja </w:t>
      </w:r>
      <w:proofErr w:type="spellStart"/>
      <w:r w:rsidR="002C4930">
        <w:rPr>
          <w:rFonts w:cstheme="minorHAnsi"/>
          <w:sz w:val="24"/>
          <w:szCs w:val="24"/>
        </w:rPr>
        <w:t>Image-lehtiin</w:t>
      </w:r>
      <w:proofErr w:type="spellEnd"/>
      <w:r w:rsidR="002C4930">
        <w:rPr>
          <w:rFonts w:cstheme="minorHAnsi"/>
          <w:sz w:val="24"/>
          <w:szCs w:val="24"/>
        </w:rPr>
        <w:t>. Härkönen kirjoitti häräntappoaseen ollessaan lukion to</w:t>
      </w:r>
      <w:r w:rsidR="00BD4BF6">
        <w:rPr>
          <w:rFonts w:cstheme="minorHAnsi"/>
          <w:sz w:val="24"/>
          <w:szCs w:val="24"/>
        </w:rPr>
        <w:t>i</w:t>
      </w:r>
      <w:r w:rsidR="002C4930">
        <w:rPr>
          <w:rFonts w:cstheme="minorHAnsi"/>
          <w:sz w:val="24"/>
          <w:szCs w:val="24"/>
        </w:rPr>
        <w:t xml:space="preserve">sella luokalla ja </w:t>
      </w:r>
      <w:r w:rsidR="00BD4BF6">
        <w:rPr>
          <w:rFonts w:cstheme="minorHAnsi"/>
          <w:sz w:val="24"/>
          <w:szCs w:val="24"/>
        </w:rPr>
        <w:t xml:space="preserve">kirja palkittiin J. H. Erkon palkinnolla samana vuonna. Myös hän on saanut Kiitos kirjasta mitalin (1985). Hän opiskeli Teatterikorkeakoulussa Tampereella ja valmistui Teatteritaiteen kandidaatiksi vuonna 1989. </w:t>
      </w:r>
    </w:p>
    <w:p w:rsidR="00CF05AB" w:rsidRDefault="00BD4BF6" w:rsidP="00887517">
      <w:pPr>
        <w:rPr>
          <w:rFonts w:cstheme="minorHAnsi"/>
          <w:sz w:val="24"/>
          <w:szCs w:val="24"/>
        </w:rPr>
      </w:pPr>
      <w:r>
        <w:rPr>
          <w:rFonts w:cstheme="minorHAnsi"/>
          <w:noProof/>
          <w:sz w:val="24"/>
          <w:szCs w:val="24"/>
          <w:lang w:eastAsia="fi-FI"/>
        </w:rPr>
        <w:drawing>
          <wp:anchor distT="0" distB="0" distL="114300" distR="114300" simplePos="0" relativeHeight="251662336" behindDoc="0" locked="0" layoutInCell="1" allowOverlap="1">
            <wp:simplePos x="0" y="0"/>
            <wp:positionH relativeFrom="column">
              <wp:posOffset>-367665</wp:posOffset>
            </wp:positionH>
            <wp:positionV relativeFrom="paragraph">
              <wp:posOffset>-1316355</wp:posOffset>
            </wp:positionV>
            <wp:extent cx="2581275" cy="1771650"/>
            <wp:effectExtent l="19050" t="0" r="9525" b="0"/>
            <wp:wrapSquare wrapText="bothSides"/>
            <wp:docPr id="3" name="Kuva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581275" cy="1771650"/>
                    </a:xfrm>
                    <a:prstGeom prst="rect">
                      <a:avLst/>
                    </a:prstGeom>
                  </pic:spPr>
                </pic:pic>
              </a:graphicData>
            </a:graphic>
          </wp:anchor>
        </w:drawing>
      </w:r>
      <w:r>
        <w:rPr>
          <w:rFonts w:cstheme="minorHAnsi"/>
          <w:sz w:val="24"/>
          <w:szCs w:val="24"/>
        </w:rPr>
        <w:t xml:space="preserve"> </w:t>
      </w:r>
    </w:p>
    <w:p w:rsidR="00BD4BF6" w:rsidRDefault="00BD4BF6" w:rsidP="00887517">
      <w:pPr>
        <w:rPr>
          <w:rFonts w:cstheme="minorHAnsi"/>
          <w:sz w:val="24"/>
          <w:szCs w:val="24"/>
        </w:rPr>
      </w:pPr>
    </w:p>
    <w:p w:rsidR="00BD4BF6" w:rsidRDefault="00BD4BF6" w:rsidP="00887517">
      <w:pPr>
        <w:rPr>
          <w:rFonts w:cstheme="minorHAnsi"/>
          <w:sz w:val="24"/>
          <w:szCs w:val="24"/>
        </w:rPr>
      </w:pPr>
      <w:r>
        <w:rPr>
          <w:rFonts w:cstheme="minorHAnsi"/>
          <w:sz w:val="24"/>
          <w:szCs w:val="24"/>
        </w:rPr>
        <w:t>Tehnyt: Oskari Kankainen 9c</w:t>
      </w:r>
    </w:p>
    <w:p w:rsidR="00BD4BF6" w:rsidRPr="00887517" w:rsidRDefault="00BD4BF6" w:rsidP="00887517">
      <w:pPr>
        <w:rPr>
          <w:rFonts w:cstheme="minorHAnsi"/>
          <w:sz w:val="24"/>
          <w:szCs w:val="24"/>
        </w:rPr>
      </w:pPr>
      <w:r>
        <w:rPr>
          <w:rFonts w:cstheme="minorHAnsi"/>
          <w:sz w:val="24"/>
          <w:szCs w:val="24"/>
        </w:rPr>
        <w:t xml:space="preserve">Lähteet: </w:t>
      </w:r>
      <w:proofErr w:type="spellStart"/>
      <w:r>
        <w:rPr>
          <w:rFonts w:cstheme="minorHAnsi"/>
          <w:sz w:val="24"/>
          <w:szCs w:val="24"/>
        </w:rPr>
        <w:t>Wikipedia</w:t>
      </w:r>
      <w:proofErr w:type="spellEnd"/>
      <w:r>
        <w:rPr>
          <w:rFonts w:cstheme="minorHAnsi"/>
          <w:sz w:val="24"/>
          <w:szCs w:val="24"/>
        </w:rPr>
        <w:t>, Oppikirja, Finnica.fi, saosaat.blogspot.fi ja kielipoliisi.wordpress.com</w:t>
      </w:r>
    </w:p>
    <w:sectPr w:rsidR="00BD4BF6" w:rsidRPr="00887517" w:rsidSect="007C596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savePreviewPicture/>
  <w:compat/>
  <w:rsids>
    <w:rsidRoot w:val="000C2C93"/>
    <w:rsid w:val="000518B2"/>
    <w:rsid w:val="000C2C93"/>
    <w:rsid w:val="00136369"/>
    <w:rsid w:val="001D199D"/>
    <w:rsid w:val="00230551"/>
    <w:rsid w:val="002B7373"/>
    <w:rsid w:val="002C4930"/>
    <w:rsid w:val="00301309"/>
    <w:rsid w:val="0033009D"/>
    <w:rsid w:val="003A5584"/>
    <w:rsid w:val="006438D3"/>
    <w:rsid w:val="00661109"/>
    <w:rsid w:val="0077390F"/>
    <w:rsid w:val="007C596F"/>
    <w:rsid w:val="00801CCC"/>
    <w:rsid w:val="00887517"/>
    <w:rsid w:val="00894871"/>
    <w:rsid w:val="008958FC"/>
    <w:rsid w:val="009B420A"/>
    <w:rsid w:val="00A23538"/>
    <w:rsid w:val="00A72842"/>
    <w:rsid w:val="00B41348"/>
    <w:rsid w:val="00BB6D32"/>
    <w:rsid w:val="00BD4BF6"/>
    <w:rsid w:val="00C93232"/>
    <w:rsid w:val="00CF05AB"/>
    <w:rsid w:val="00EB55E5"/>
    <w:rsid w:val="00F02317"/>
    <w:rsid w:val="00F210EF"/>
    <w:rsid w:val="00F6260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C596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B41348"/>
    <w:rPr>
      <w:color w:val="0000FF"/>
      <w:u w:val="single"/>
    </w:rPr>
  </w:style>
  <w:style w:type="character" w:styleId="AvattuHyperlinkki">
    <w:name w:val="FollowedHyperlink"/>
    <w:basedOn w:val="Kappaleenoletusfontti"/>
    <w:uiPriority w:val="99"/>
    <w:semiHidden/>
    <w:unhideWhenUsed/>
    <w:rsid w:val="00B41348"/>
    <w:rPr>
      <w:color w:val="800080" w:themeColor="followedHyperlink"/>
      <w:u w:val="single"/>
    </w:rPr>
  </w:style>
  <w:style w:type="paragraph" w:styleId="Seliteteksti">
    <w:name w:val="Balloon Text"/>
    <w:basedOn w:val="Normaali"/>
    <w:link w:val="SelitetekstiChar"/>
    <w:uiPriority w:val="99"/>
    <w:semiHidden/>
    <w:unhideWhenUsed/>
    <w:rsid w:val="006438D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438D3"/>
    <w:rPr>
      <w:rFonts w:ascii="Tahoma" w:hAnsi="Tahoma" w:cs="Tahoma"/>
      <w:sz w:val="16"/>
      <w:szCs w:val="16"/>
    </w:rPr>
  </w:style>
  <w:style w:type="paragraph" w:styleId="Kuvanotsikko">
    <w:name w:val="caption"/>
    <w:basedOn w:val="Normaali"/>
    <w:next w:val="Normaali"/>
    <w:uiPriority w:val="35"/>
    <w:unhideWhenUsed/>
    <w:qFormat/>
    <w:rsid w:val="006438D3"/>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4593</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J.K</cp:lastModifiedBy>
  <cp:revision>2</cp:revision>
  <dcterms:created xsi:type="dcterms:W3CDTF">2017-09-27T15:14:00Z</dcterms:created>
  <dcterms:modified xsi:type="dcterms:W3CDTF">2017-09-27T15:14:00Z</dcterms:modified>
</cp:coreProperties>
</file>