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8"/>
        <w:gridCol w:w="1097"/>
        <w:gridCol w:w="1097"/>
        <w:gridCol w:w="1096"/>
        <w:gridCol w:w="1096"/>
        <w:gridCol w:w="1084"/>
        <w:gridCol w:w="1276"/>
        <w:gridCol w:w="1096"/>
        <w:gridCol w:w="1276"/>
        <w:gridCol w:w="992"/>
        <w:gridCol w:w="1134"/>
      </w:tblGrid>
      <w:tr w:rsidR="006F7686" w:rsidRPr="00601BBF" w:rsidTr="006F7686">
        <w:trPr>
          <w:trHeight w:val="1962"/>
          <w:tblHeader/>
        </w:trPr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68" w:type="dxa"/>
              <w:bottom w:w="68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bookmarkStart w:id="0" w:name="_GoBack" w:colFirst="8" w:colLast="8"/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tcMar>
              <w:top w:w="68" w:type="dxa"/>
              <w:bottom w:w="68" w:type="dxa"/>
            </w:tcMar>
            <w:textDirection w:val="btLr"/>
            <w:hideMark/>
          </w:tcPr>
          <w:p w:rsidR="006F7686" w:rsidRPr="00601BBF" w:rsidRDefault="006F7686" w:rsidP="0060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oppilas harjoittelee </w:t>
            </w: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pari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- ja pienryhmä-</w:t>
            </w: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työskentely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ä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cMar>
              <w:top w:w="68" w:type="dxa"/>
              <w:bottom w:w="68" w:type="dxa"/>
            </w:tcMar>
            <w:textDirection w:val="btLr"/>
            <w:hideMark/>
          </w:tcPr>
          <w:p w:rsidR="006F7686" w:rsidRPr="00601BBF" w:rsidRDefault="006F7686" w:rsidP="0060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oppilas harjoittelee r</w:t>
            </w: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yhmätyöskentely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ä isoss</w:t>
            </w: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a ryhmä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s</w:t>
            </w: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sä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68" w:type="dxa"/>
              <w:bottom w:w="68" w:type="dxa"/>
            </w:tcMar>
            <w:textDirection w:val="btLr"/>
            <w:hideMark/>
          </w:tcPr>
          <w:p w:rsidR="006F7686" w:rsidRPr="00601BBF" w:rsidRDefault="006F7686" w:rsidP="0060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oppilas harjoittelee oman oppimisen arviointia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68" w:type="dxa"/>
              <w:bottom w:w="68" w:type="dxa"/>
            </w:tcMar>
            <w:textDirection w:val="btLr"/>
            <w:hideMark/>
          </w:tcPr>
          <w:p w:rsidR="006F7686" w:rsidRPr="00601BBF" w:rsidRDefault="006F7686" w:rsidP="0060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oppilas harjoittelee eri työtapoja ja oppimismenetelmiä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68" w:type="dxa"/>
              <w:bottom w:w="68" w:type="dxa"/>
            </w:tcMar>
            <w:textDirection w:val="btLr"/>
            <w:hideMark/>
          </w:tcPr>
          <w:p w:rsidR="006F7686" w:rsidRPr="00601BBF" w:rsidRDefault="006F7686" w:rsidP="0060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oppilas harjoittelee itsenäistä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työsken-telyä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 esim. läksyt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noWrap/>
            <w:tcMar>
              <w:top w:w="68" w:type="dxa"/>
              <w:bottom w:w="68" w:type="dxa"/>
            </w:tcMar>
            <w:textDirection w:val="btLr"/>
            <w:hideMark/>
          </w:tcPr>
          <w:p w:rsidR="006F7686" w:rsidRPr="00601BBF" w:rsidRDefault="006F7686" w:rsidP="0060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oppilas harjoittelee toimintaa arjen vuorovaikutus-tilanteissa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cMar>
              <w:top w:w="68" w:type="dxa"/>
              <w:bottom w:w="68" w:type="dxa"/>
            </w:tcMar>
            <w:textDirection w:val="btLr"/>
            <w:hideMark/>
          </w:tcPr>
          <w:p w:rsidR="006F7686" w:rsidRPr="00601BBF" w:rsidRDefault="006F7686" w:rsidP="0060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oppilas ymmärtää muutamia arjen sanontoja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cMar>
              <w:top w:w="68" w:type="dxa"/>
              <w:bottom w:w="68" w:type="dxa"/>
            </w:tcMar>
            <w:textDirection w:val="btLr"/>
            <w:hideMark/>
          </w:tcPr>
          <w:p w:rsidR="006F7686" w:rsidRPr="00601BBF" w:rsidRDefault="006F7686" w:rsidP="0060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oppilas ymmärtää ja osaa tuottaa muutamia sanoja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cMar>
              <w:top w:w="68" w:type="dxa"/>
              <w:bottom w:w="68" w:type="dxa"/>
            </w:tcMar>
            <w:textDirection w:val="btLr"/>
            <w:hideMark/>
          </w:tcPr>
          <w:p w:rsidR="006F7686" w:rsidRPr="00601BBF" w:rsidRDefault="006F7686" w:rsidP="0060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oppilas puhuu ja vastaa melko sujuvasti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cMar>
              <w:top w:w="68" w:type="dxa"/>
              <w:bottom w:w="68" w:type="dxa"/>
            </w:tcMar>
            <w:textDirection w:val="btLr"/>
            <w:hideMark/>
          </w:tcPr>
          <w:p w:rsidR="006F7686" w:rsidRPr="00601BBF" w:rsidRDefault="006F7686" w:rsidP="00601B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oppilas ääntää  ymmärrettävästi</w:t>
            </w:r>
          </w:p>
        </w:tc>
      </w:tr>
      <w:tr w:rsidR="006F7686" w:rsidRPr="00601BBF" w:rsidTr="006F7686">
        <w:trPr>
          <w:trHeight w:val="499"/>
          <w:tblHeader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Oppilas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CC2E5" w:themeFill="accent1" w:themeFillTint="99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T6, T7, T8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T7, T9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T9, T10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 xml:space="preserve">T9, </w:t>
            </w:r>
            <w:r w:rsidRPr="00601BB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fi-FI"/>
              </w:rPr>
              <w:t>T10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10.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lastRenderedPageBreak/>
              <w:t>11.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12.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13.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14.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15.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16.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17.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18.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19.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20.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601BBF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lastRenderedPageBreak/>
              <w:t>21.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22.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23.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24.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25.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6F7686" w:rsidRPr="00601BBF" w:rsidTr="006F7686">
        <w:trPr>
          <w:trHeight w:val="499"/>
        </w:trPr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26.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:rsidR="006F7686" w:rsidRPr="00601BBF" w:rsidRDefault="006F7686" w:rsidP="00601B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bookmarkEnd w:id="0"/>
    </w:tbl>
    <w:p w:rsidR="00F86DF7" w:rsidRDefault="00F86DF7"/>
    <w:sectPr w:rsidR="00F86DF7" w:rsidSect="00601B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8E2" w:rsidRDefault="004778E2" w:rsidP="00601BBF">
      <w:pPr>
        <w:spacing w:after="0" w:line="240" w:lineRule="auto"/>
      </w:pPr>
      <w:r>
        <w:separator/>
      </w:r>
    </w:p>
  </w:endnote>
  <w:endnote w:type="continuationSeparator" w:id="0">
    <w:p w:rsidR="004778E2" w:rsidRDefault="004778E2" w:rsidP="0060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86" w:rsidRDefault="006F7686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86" w:rsidRDefault="006F7686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86" w:rsidRDefault="006F768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8E2" w:rsidRDefault="004778E2" w:rsidP="00601BBF">
      <w:pPr>
        <w:spacing w:after="0" w:line="240" w:lineRule="auto"/>
      </w:pPr>
      <w:r>
        <w:separator/>
      </w:r>
    </w:p>
  </w:footnote>
  <w:footnote w:type="continuationSeparator" w:id="0">
    <w:p w:rsidR="004778E2" w:rsidRDefault="004778E2" w:rsidP="0060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86" w:rsidRDefault="006F7686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4C" w:rsidRDefault="0059134C" w:rsidP="0059134C">
    <w:pPr>
      <w:pStyle w:val="Yltunniste"/>
      <w:jc w:val="center"/>
    </w:pPr>
    <w:r w:rsidRPr="0059134C">
      <w:rPr>
        <w:b/>
      </w:rPr>
      <w:t>A1-kielen alkuopetuksen arviointitaulukko</w:t>
    </w:r>
    <w:r w:rsidRPr="0059134C">
      <w:t xml:space="preserve"> – Leena Pulli ja Tiina Sarisalmi</w:t>
    </w:r>
    <w:r>
      <w:t xml:space="preserve">           </w:t>
    </w:r>
  </w:p>
  <w:p w:rsidR="0059134C" w:rsidRDefault="0059134C" w:rsidP="0059134C">
    <w:pPr>
      <w:pStyle w:val="Yltunniste"/>
      <w:jc w:val="right"/>
    </w:pPr>
  </w:p>
  <w:p w:rsidR="00601BBF" w:rsidRDefault="00601BBF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86" w:rsidRDefault="006F7686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BBF"/>
    <w:rsid w:val="0028575D"/>
    <w:rsid w:val="004778E2"/>
    <w:rsid w:val="0059134C"/>
    <w:rsid w:val="00601BBF"/>
    <w:rsid w:val="006755C2"/>
    <w:rsid w:val="006F7686"/>
    <w:rsid w:val="00790E08"/>
    <w:rsid w:val="008754BC"/>
    <w:rsid w:val="00B937A1"/>
    <w:rsid w:val="00DC783D"/>
    <w:rsid w:val="00E96047"/>
    <w:rsid w:val="00F8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0CAAE1-262F-49E7-BC8B-98591F03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0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01BBF"/>
  </w:style>
  <w:style w:type="paragraph" w:styleId="Alatunniste">
    <w:name w:val="footer"/>
    <w:basedOn w:val="Normaali"/>
    <w:link w:val="AlatunnisteChar"/>
    <w:uiPriority w:val="99"/>
    <w:unhideWhenUsed/>
    <w:rsid w:val="0060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0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Sarisalmi</dc:creator>
  <cp:keywords/>
  <dc:description/>
  <cp:lastModifiedBy>Marketta Karttunen</cp:lastModifiedBy>
  <cp:revision>2</cp:revision>
  <cp:lastPrinted>2020-03-05T06:30:00Z</cp:lastPrinted>
  <dcterms:created xsi:type="dcterms:W3CDTF">2020-05-05T09:45:00Z</dcterms:created>
  <dcterms:modified xsi:type="dcterms:W3CDTF">2020-05-05T09:45:00Z</dcterms:modified>
</cp:coreProperties>
</file>