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LÄHETE KOULUPSYKOLOGILLE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  <w:t>1.-2.</w:t>
      </w:r>
      <w:r w:rsidR="007D269C"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lk</w:t>
      </w:r>
      <w:proofErr w:type="spellEnd"/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Oppilaan perustiedot: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245"/>
        <w:gridCol w:w="2552"/>
        <w:gridCol w:w="1973"/>
      </w:tblGrid>
      <w:tr w:rsidR="004268E5"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oppilas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Syntymäaika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koulu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Luokka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huoltajat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luokanopettaja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erityisopettaja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kuraattori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834C7F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Tutkimukseen lähettämisen syy: 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834C7F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Koulunkäyntihistoria: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Saanut koululykkäystä: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Mitä terveisiä neuvolasta on saatu? __________________________________________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Kouluvalmiustestin tulokset, jos on tehty _______________________________________________________________________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Miten koulun aloittaminen sujui? 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Millaisia oppimisvaikeuksia oppilaalla on ollut?___________________________________________________________________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Oppilas on siirretty tehostettuun tukeen: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Kyllä, milloin?__________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  <w:r>
        <w:rPr>
          <w:rFonts w:ascii="Arial" w:eastAsia="Arial" w:hAnsi="Arial" w:cs="Arial"/>
          <w:sz w:val="24"/>
        </w:rPr>
        <w:tab/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Oppimissuunnitelma liitteenä: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Näytteitä tuotoksista liitteenä: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Kuvaus koulun oppilaalle antamista tukitoimista: 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Tämänhetkinen suoriutuminen: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</w:t>
      </w:r>
      <w:r w:rsidR="007D269C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>ikätovereita paljon</w:t>
      </w:r>
      <w:r>
        <w:rPr>
          <w:rFonts w:ascii="Arial" w:eastAsia="Arial" w:hAnsi="Arial" w:cs="Arial"/>
          <w:sz w:val="20"/>
        </w:rPr>
        <w:tab/>
        <w:t xml:space="preserve">           </w:t>
      </w:r>
      <w:r w:rsidR="007D269C">
        <w:rPr>
          <w:rFonts w:ascii="Arial" w:eastAsia="Arial" w:hAnsi="Arial" w:cs="Arial"/>
          <w:sz w:val="20"/>
        </w:rPr>
        <w:t xml:space="preserve"> </w:t>
      </w:r>
      <w:r w:rsidR="007D269C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ikätovereita paljon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paremmin</w:t>
      </w:r>
      <w:r>
        <w:rPr>
          <w:rFonts w:ascii="Arial" w:eastAsia="Arial" w:hAnsi="Arial" w:cs="Arial"/>
          <w:sz w:val="20"/>
        </w:rPr>
        <w:tab/>
      </w:r>
      <w:r w:rsidR="007D269C">
        <w:rPr>
          <w:rFonts w:ascii="Arial" w:eastAsia="Arial" w:hAnsi="Arial" w:cs="Arial"/>
          <w:sz w:val="20"/>
        </w:rPr>
        <w:t xml:space="preserve">          </w:t>
      </w:r>
      <w:r w:rsidR="007D269C">
        <w:rPr>
          <w:rFonts w:ascii="Arial" w:eastAsia="Arial" w:hAnsi="Arial" w:cs="Arial"/>
          <w:sz w:val="20"/>
        </w:rPr>
        <w:tab/>
      </w:r>
      <w:r w:rsidR="007D269C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huonommin</w:t>
      </w:r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Lukeminen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Kirjoittaminen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Matematiikka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Muut lukuaineet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Kielen kehitys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Motoriikka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Sosiaaliset taidot</w:t>
      </w:r>
      <w:r>
        <w:rPr>
          <w:rFonts w:ascii="Arial" w:eastAsia="Arial" w:hAnsi="Arial" w:cs="Arial"/>
          <w:sz w:val="24"/>
        </w:rPr>
        <w:tab/>
      </w:r>
      <w:r w:rsidR="007D269C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Keskittyminen ja</w:t>
      </w:r>
    </w:p>
    <w:p w:rsidR="004268E5" w:rsidRDefault="00834C7F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ohjeiden kuunteleminen </w:t>
      </w:r>
      <w:r w:rsidR="007D269C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2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Annettujen ohjeiden mukaan</w:t>
      </w:r>
      <w:proofErr w:type="gramEnd"/>
    </w:p>
    <w:p w:rsidR="004268E5" w:rsidRDefault="00834C7F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toimiminen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3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Sinnikkyys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834C7F">
      <w:pPr>
        <w:numPr>
          <w:ilvl w:val="0"/>
          <w:numId w:val="3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Tehtävien itsenäinen </w:t>
      </w:r>
    </w:p>
    <w:p w:rsidR="004268E5" w:rsidRDefault="00834C7F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suorittaminen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4268E5">
      <w:pPr>
        <w:spacing w:after="40" w:line="259" w:lineRule="auto"/>
        <w:ind w:left="360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Tarkempi kuvaus alueesta, joka lapsen oppimisessa huolestuttaa: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Pr="00834C7F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 w:rsidRPr="00834C7F">
        <w:rPr>
          <w:rFonts w:ascii="Arial" w:eastAsia="Arial" w:hAnsi="Arial" w:cs="Arial"/>
          <w:b/>
          <w:sz w:val="24"/>
        </w:rPr>
        <w:t>Lukeminen</w:t>
      </w:r>
      <w:r w:rsidRPr="00834C7F">
        <w:rPr>
          <w:rFonts w:ascii="Arial" w:eastAsia="Arial" w:hAnsi="Arial" w:cs="Arial"/>
          <w:b/>
          <w:sz w:val="24"/>
        </w:rPr>
        <w:tab/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Tuntee</w:t>
      </w:r>
      <w:proofErr w:type="gramEnd"/>
      <w:r>
        <w:rPr>
          <w:rFonts w:ascii="Arial" w:eastAsia="Arial" w:hAnsi="Arial" w:cs="Arial"/>
          <w:sz w:val="24"/>
        </w:rPr>
        <w:t xml:space="preserve"> kirjaimet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Lukee sujuvasti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Tekee virheitä lukiessaan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Ymmärtää lukemaansa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Pr="00834C7F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r w:rsidRPr="00834C7F">
        <w:rPr>
          <w:rFonts w:ascii="Arial" w:eastAsia="Arial" w:hAnsi="Arial" w:cs="Arial"/>
          <w:b/>
          <w:sz w:val="24"/>
        </w:rPr>
        <w:t>Kirjoittaminen</w:t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Motorinen tuottaminen työlästä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Kirjoitusvirheitä keskimääräistä enemmän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Millaisia virheitä? 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Kykenee kirjalliseen ilmaisuun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Kuvaile tuotosta: 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7D269C" w:rsidRDefault="007D269C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Pr="00834C7F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 w:rsidRPr="00834C7F">
        <w:rPr>
          <w:rFonts w:ascii="Arial" w:eastAsia="Arial" w:hAnsi="Arial" w:cs="Arial"/>
          <w:b/>
          <w:sz w:val="24"/>
        </w:rPr>
        <w:lastRenderedPageBreak/>
        <w:t>Matematiikka</w:t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Ymmärtää</w:t>
      </w:r>
      <w:proofErr w:type="gramEnd"/>
      <w:r>
        <w:rPr>
          <w:rFonts w:ascii="Arial" w:eastAsia="Arial" w:hAnsi="Arial" w:cs="Arial"/>
          <w:sz w:val="24"/>
        </w:rPr>
        <w:t xml:space="preserve"> lukukäsitteet 1- 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Hallitsee laskutoimituksia ikätasoisesti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Suoriutuu sanallisista tehtävistä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Tunne-elämän ja käyttäytymisen piirteitä: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huomioita, kommentteja tai tietoja, joista arvelet olevan hyötyä: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4268E5">
      <w:pPr>
        <w:spacing w:after="160" w:line="259" w:lineRule="auto"/>
        <w:rPr>
          <w:rFonts w:ascii="Arial" w:eastAsia="Arial" w:hAnsi="Arial" w:cs="Arial"/>
          <w:sz w:val="24"/>
        </w:rPr>
      </w:pP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Mitä odotat tutkimukselta?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834C7F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Päivämäärä/paikka:</w:t>
      </w:r>
      <w:r>
        <w:rPr>
          <w:rFonts w:ascii="Arial" w:eastAsia="Arial" w:hAnsi="Arial" w:cs="Arial"/>
          <w:sz w:val="24"/>
        </w:rPr>
        <w:tab/>
        <w:t xml:space="preserve"> _____________________________________</w:t>
      </w:r>
    </w:p>
    <w:p w:rsidR="004268E5" w:rsidRDefault="00834C7F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Huoltajan allekirjoitus: </w:t>
      </w:r>
      <w:r>
        <w:rPr>
          <w:rFonts w:ascii="Arial" w:eastAsia="Arial" w:hAnsi="Arial" w:cs="Arial"/>
          <w:sz w:val="24"/>
        </w:rPr>
        <w:tab/>
        <w:t>______________________________________</w:t>
      </w:r>
    </w:p>
    <w:p w:rsidR="004268E5" w:rsidRDefault="00834C7F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4268E5" w:rsidRDefault="00834C7F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Koulun edustajien allekirjoitukset:</w:t>
      </w:r>
      <w:r>
        <w:rPr>
          <w:rFonts w:ascii="Arial" w:eastAsia="Arial" w:hAnsi="Arial" w:cs="Arial"/>
          <w:sz w:val="24"/>
        </w:rPr>
        <w:tab/>
        <w:t>_________________________________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__________________________________</w:t>
      </w:r>
    </w:p>
    <w:sectPr w:rsidR="004268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0511"/>
    <w:multiLevelType w:val="multilevel"/>
    <w:tmpl w:val="F45CF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03D54"/>
    <w:multiLevelType w:val="multilevel"/>
    <w:tmpl w:val="E0246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277FC"/>
    <w:multiLevelType w:val="multilevel"/>
    <w:tmpl w:val="987C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E5"/>
    <w:rsid w:val="004268E5"/>
    <w:rsid w:val="007D269C"/>
    <w:rsid w:val="008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Opettaja</cp:lastModifiedBy>
  <cp:revision>2</cp:revision>
  <dcterms:created xsi:type="dcterms:W3CDTF">2017-02-01T12:18:00Z</dcterms:created>
  <dcterms:modified xsi:type="dcterms:W3CDTF">2017-02-01T12:18:00Z</dcterms:modified>
</cp:coreProperties>
</file>