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20F" w:rsidRPr="009C17E3" w:rsidRDefault="00F365DF" w:rsidP="009C17E3">
      <w:pPr>
        <w:pStyle w:val="Otsikko1"/>
        <w:spacing w:before="0" w:beforeAutospacing="0" w:after="0" w:afterAutospacing="0"/>
        <w:rPr>
          <w:rFonts w:ascii="Segoe UI" w:hAnsi="Segoe UI" w:cs="Segoe UI"/>
          <w:b w:val="0"/>
          <w:color w:val="000000"/>
          <w:sz w:val="40"/>
          <w:szCs w:val="40"/>
        </w:rPr>
      </w:pPr>
      <w:r>
        <w:fldChar w:fldCharType="begin"/>
      </w:r>
      <w:r>
        <w:instrText xml:space="preserve"> HYPERLINK "https://peda.net/kuopio/p/pirtti/oppilaalle/oppilaskunta/t2/t2pk" </w:instrText>
      </w:r>
      <w:r>
        <w:fldChar w:fldCharType="separate"/>
      </w:r>
      <w:r w:rsidR="009C17E3" w:rsidRPr="009C17E3">
        <w:rPr>
          <w:rStyle w:val="Hyperlinkki"/>
          <w:rFonts w:ascii="Segoe UI" w:hAnsi="Segoe UI" w:cs="Segoe UI"/>
          <w:b w:val="0"/>
          <w:color w:val="333333"/>
          <w:sz w:val="40"/>
          <w:szCs w:val="40"/>
          <w:u w:val="none"/>
        </w:rPr>
        <w:t>Toimintasuunnitelma 2018-2019, Pirtin koulu</w:t>
      </w:r>
      <w:r>
        <w:rPr>
          <w:rStyle w:val="Hyperlinkki"/>
          <w:rFonts w:ascii="Segoe UI" w:hAnsi="Segoe UI" w:cs="Segoe UI"/>
          <w:b w:val="0"/>
          <w:color w:val="333333"/>
          <w:sz w:val="40"/>
          <w:szCs w:val="40"/>
          <w:u w:val="none"/>
        </w:rPr>
        <w:fldChar w:fldCharType="end"/>
      </w:r>
    </w:p>
    <w:p w:rsidR="009C17E3" w:rsidRPr="009C17E3" w:rsidRDefault="009C17E3" w:rsidP="009C17E3">
      <w:pPr>
        <w:pStyle w:val="Otsikko1"/>
        <w:spacing w:before="0" w:beforeAutospacing="0" w:after="0" w:afterAutospacing="0"/>
        <w:rPr>
          <w:rFonts w:ascii="Segoe UI" w:hAnsi="Segoe UI" w:cs="Segoe UI"/>
          <w:color w:val="000000"/>
        </w:rPr>
      </w:pPr>
    </w:p>
    <w:tbl>
      <w:tblPr>
        <w:tblStyle w:val="TaulukkoRuudukko"/>
        <w:tblW w:w="10286" w:type="dxa"/>
        <w:tblLook w:val="04A0" w:firstRow="1" w:lastRow="0" w:firstColumn="1" w:lastColumn="0" w:noHBand="0" w:noVBand="1"/>
      </w:tblPr>
      <w:tblGrid>
        <w:gridCol w:w="3206"/>
        <w:gridCol w:w="3286"/>
        <w:gridCol w:w="1626"/>
        <w:gridCol w:w="2168"/>
      </w:tblGrid>
      <w:tr w:rsidR="00DC1873" w:rsidTr="00613D63">
        <w:trPr>
          <w:trHeight w:val="1412"/>
        </w:trPr>
        <w:tc>
          <w:tcPr>
            <w:tcW w:w="3206" w:type="dxa"/>
          </w:tcPr>
          <w:p w:rsidR="00DC1873" w:rsidRDefault="00DC1873" w:rsidP="009C17E3">
            <w:pPr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b/>
                <w:bCs/>
                <w:color w:val="000000"/>
              </w:rPr>
              <w:t>TAVOITE  </w:t>
            </w:r>
            <w:r>
              <w:rPr>
                <w:rFonts w:ascii="Segoe UI" w:hAnsi="Segoe UI" w:cs="Segoe UI"/>
                <w:color w:val="000000"/>
              </w:rPr>
              <w:t>  </w:t>
            </w:r>
            <w:r>
              <w:rPr>
                <w:rFonts w:ascii="Segoe UI" w:hAnsi="Segoe UI" w:cs="Segoe UI"/>
                <w:color w:val="000000"/>
              </w:rPr>
              <w:br/>
              <w:t>(Mihin pyritään, miksi tehdään</w:t>
            </w:r>
          </w:p>
          <w:p w:rsidR="00DC1873" w:rsidRDefault="00DC1873" w:rsidP="00B62925"/>
        </w:tc>
        <w:tc>
          <w:tcPr>
            <w:tcW w:w="3286" w:type="dxa"/>
          </w:tcPr>
          <w:p w:rsidR="00DC1873" w:rsidRDefault="00DC1873" w:rsidP="00B62925">
            <w:pPr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b/>
                <w:bCs/>
                <w:color w:val="000000"/>
              </w:rPr>
              <w:t>TOIMINTA TAI TAPAHTUMA  </w:t>
            </w:r>
          </w:p>
          <w:p w:rsidR="00DC1873" w:rsidRDefault="00DC1873" w:rsidP="00B62925">
            <w:r>
              <w:rPr>
                <w:rFonts w:ascii="Segoe UI" w:hAnsi="Segoe UI" w:cs="Segoe UI"/>
                <w:color w:val="000000"/>
              </w:rPr>
              <w:t>(Mitä tehdään?)</w:t>
            </w:r>
          </w:p>
        </w:tc>
        <w:tc>
          <w:tcPr>
            <w:tcW w:w="1626" w:type="dxa"/>
          </w:tcPr>
          <w:p w:rsidR="00DC1873" w:rsidRDefault="00DC1873" w:rsidP="00B62925">
            <w:pPr>
              <w:rPr>
                <w:rFonts w:ascii="Segoe UI" w:hAnsi="Segoe UI" w:cs="Segoe UI"/>
                <w:b/>
                <w:bCs/>
                <w:color w:val="000000"/>
              </w:rPr>
            </w:pPr>
            <w:r>
              <w:rPr>
                <w:rFonts w:ascii="Segoe UI" w:hAnsi="Segoe UI" w:cs="Segoe UI"/>
                <w:b/>
                <w:bCs/>
                <w:color w:val="000000"/>
              </w:rPr>
              <w:t>AIKATAULU </w:t>
            </w:r>
          </w:p>
          <w:p w:rsidR="00DC1873" w:rsidRPr="009C17E3" w:rsidRDefault="00DC1873" w:rsidP="00B62925">
            <w:pPr>
              <w:rPr>
                <w:rFonts w:ascii="Segoe UI" w:hAnsi="Segoe UI" w:cs="Segoe UI"/>
                <w:color w:val="000000"/>
                <w:shd w:val="clear" w:color="auto" w:fill="F7F7F7"/>
              </w:rPr>
            </w:pPr>
            <w:r>
              <w:rPr>
                <w:rFonts w:ascii="Segoe UI" w:hAnsi="Segoe UI" w:cs="Segoe UI"/>
                <w:bCs/>
                <w:color w:val="000000"/>
              </w:rPr>
              <w:t>(Milloin tehdään?)</w:t>
            </w:r>
          </w:p>
        </w:tc>
        <w:tc>
          <w:tcPr>
            <w:tcW w:w="2168" w:type="dxa"/>
          </w:tcPr>
          <w:p w:rsidR="00DC1873" w:rsidRDefault="00DC1873" w:rsidP="00B62925">
            <w:pPr>
              <w:rPr>
                <w:rFonts w:ascii="Segoe UI" w:hAnsi="Segoe UI" w:cs="Segoe UI"/>
                <w:b/>
                <w:bCs/>
                <w:color w:val="000000"/>
              </w:rPr>
            </w:pPr>
            <w:r>
              <w:rPr>
                <w:rFonts w:ascii="Segoe UI" w:hAnsi="Segoe UI" w:cs="Segoe UI"/>
                <w:b/>
                <w:bCs/>
                <w:color w:val="000000"/>
              </w:rPr>
              <w:t>VASTUUHENKILÖT</w:t>
            </w:r>
          </w:p>
        </w:tc>
      </w:tr>
      <w:tr w:rsidR="00DC1873" w:rsidTr="00613D63">
        <w:trPr>
          <w:trHeight w:val="1225"/>
        </w:trPr>
        <w:tc>
          <w:tcPr>
            <w:tcW w:w="3206" w:type="dxa"/>
          </w:tcPr>
          <w:p w:rsidR="00DC1873" w:rsidRDefault="00F85AEE" w:rsidP="00B62925">
            <w:r>
              <w:t>Vaikuttamisen harjoitteleminen.</w:t>
            </w:r>
          </w:p>
          <w:p w:rsidR="00F85AEE" w:rsidRDefault="00F85AEE" w:rsidP="00B62925"/>
          <w:p w:rsidR="00F85AEE" w:rsidRDefault="00F85AEE" w:rsidP="00B62925">
            <w:r>
              <w:t>Kaikkien koulun oppilaiden vastuun kasvattaminen ja vaikuttamisen mahdollistaminen.</w:t>
            </w:r>
          </w:p>
          <w:p w:rsidR="00DC1873" w:rsidRDefault="00DC1873" w:rsidP="00B62925"/>
          <w:p w:rsidR="00DC1873" w:rsidRDefault="00DC1873" w:rsidP="00B62925"/>
          <w:p w:rsidR="00DC1873" w:rsidRDefault="00DC1873" w:rsidP="00B62925"/>
        </w:tc>
        <w:tc>
          <w:tcPr>
            <w:tcW w:w="3286" w:type="dxa"/>
          </w:tcPr>
          <w:p w:rsidR="00DC1873" w:rsidRDefault="00DC1873" w:rsidP="00B62925">
            <w:r>
              <w:t>Hallituksen järjestäytyminen</w:t>
            </w:r>
          </w:p>
          <w:p w:rsidR="00A8036C" w:rsidRDefault="00A8036C" w:rsidP="00B62925"/>
          <w:p w:rsidR="00DC1873" w:rsidRDefault="00D06DCD" w:rsidP="00B62925">
            <w:r>
              <w:t>Kuopion l</w:t>
            </w:r>
            <w:r w:rsidR="00DC1873">
              <w:t>asten parlamentin edustaj</w:t>
            </w:r>
            <w:r w:rsidR="001D230B">
              <w:t>ien valinta</w:t>
            </w:r>
          </w:p>
          <w:p w:rsidR="001D230B" w:rsidRDefault="001D230B" w:rsidP="00B62925"/>
          <w:p w:rsidR="001D230B" w:rsidRDefault="001D230B" w:rsidP="00B62925">
            <w:r>
              <w:t>Yhteisöllinen oppilashuolto</w:t>
            </w:r>
          </w:p>
          <w:p w:rsidR="00DC1873" w:rsidRDefault="00DC1873" w:rsidP="00B62925"/>
        </w:tc>
        <w:tc>
          <w:tcPr>
            <w:tcW w:w="1626" w:type="dxa"/>
          </w:tcPr>
          <w:p w:rsidR="00DC1873" w:rsidRDefault="00DC1873" w:rsidP="00284EC1">
            <w:pPr>
              <w:jc w:val="center"/>
            </w:pPr>
            <w:r>
              <w:t>SYYSKUU</w:t>
            </w:r>
          </w:p>
        </w:tc>
        <w:tc>
          <w:tcPr>
            <w:tcW w:w="2168" w:type="dxa"/>
          </w:tcPr>
          <w:p w:rsidR="00DC1873" w:rsidRDefault="00284EC1" w:rsidP="00B62925">
            <w:r>
              <w:t>Oppilaskunnan hallitus</w:t>
            </w:r>
          </w:p>
          <w:p w:rsidR="00284EC1" w:rsidRDefault="00284EC1" w:rsidP="00B62925">
            <w:r>
              <w:t xml:space="preserve">Valitut edustajat </w:t>
            </w:r>
          </w:p>
          <w:p w:rsidR="00284EC1" w:rsidRDefault="00284EC1" w:rsidP="00B62925"/>
          <w:p w:rsidR="00284EC1" w:rsidRDefault="00284EC1" w:rsidP="00B62925"/>
          <w:p w:rsidR="00284EC1" w:rsidRDefault="00284EC1" w:rsidP="00B62925">
            <w:r>
              <w:t>Oppilaskunnan puheenjohtaja ja sihteeri, varalla tiedottaja</w:t>
            </w:r>
          </w:p>
          <w:p w:rsidR="00613D63" w:rsidRDefault="00613D63" w:rsidP="00B62925"/>
        </w:tc>
      </w:tr>
      <w:tr w:rsidR="00DC1873" w:rsidTr="00613D63">
        <w:trPr>
          <w:trHeight w:val="1584"/>
        </w:trPr>
        <w:tc>
          <w:tcPr>
            <w:tcW w:w="3206" w:type="dxa"/>
          </w:tcPr>
          <w:p w:rsidR="00DC1873" w:rsidRDefault="00F85AEE" w:rsidP="00B62925">
            <w:r>
              <w:t>Koulun ja sen henkilöstön, kouluruokailun, kouluviihtyvyyden näkyväksi tekeminen ja viihtymisen lisääminen.</w:t>
            </w:r>
          </w:p>
          <w:p w:rsidR="00F85AEE" w:rsidRDefault="00F85AEE" w:rsidP="00B62925"/>
          <w:p w:rsidR="00F85AEE" w:rsidRDefault="00F85AEE" w:rsidP="00B62925">
            <w:r>
              <w:t xml:space="preserve">Pirtti osana Kuopiota, </w:t>
            </w:r>
            <w:r w:rsidR="00D22A88">
              <w:t>S</w:t>
            </w:r>
            <w:r>
              <w:t>uomea ja koko maailmaa.</w:t>
            </w:r>
          </w:p>
          <w:p w:rsidR="00DC1873" w:rsidRDefault="00DC1873" w:rsidP="00B62925"/>
          <w:p w:rsidR="00DC1873" w:rsidRDefault="00DC1873" w:rsidP="00B62925"/>
          <w:p w:rsidR="00DC1873" w:rsidRDefault="00DC1873" w:rsidP="00B62925"/>
        </w:tc>
        <w:tc>
          <w:tcPr>
            <w:tcW w:w="3286" w:type="dxa"/>
          </w:tcPr>
          <w:p w:rsidR="00046FA9" w:rsidRDefault="001D230B" w:rsidP="00B62925">
            <w:r w:rsidRPr="001D230B">
              <w:t>5.10</w:t>
            </w:r>
            <w:r>
              <w:t xml:space="preserve">. </w:t>
            </w:r>
            <w:r w:rsidR="00A8036C">
              <w:t xml:space="preserve">Opettajien päivä </w:t>
            </w:r>
          </w:p>
          <w:p w:rsidR="001D230B" w:rsidRDefault="001D230B" w:rsidP="00B62925"/>
          <w:p w:rsidR="00046FA9" w:rsidRDefault="009B257C" w:rsidP="00B62925">
            <w:r w:rsidRPr="009B257C">
              <w:t>10.10</w:t>
            </w:r>
            <w:r>
              <w:t xml:space="preserve">. </w:t>
            </w:r>
            <w:r w:rsidR="00046FA9">
              <w:t>Aleksis Kiven päivä</w:t>
            </w:r>
            <w:r w:rsidR="001C4C01">
              <w:t>, suomalainen kirjallisuus</w:t>
            </w:r>
          </w:p>
          <w:p w:rsidR="001D230B" w:rsidRDefault="001D230B" w:rsidP="00B62925"/>
          <w:p w:rsidR="00814546" w:rsidRDefault="001D230B" w:rsidP="00B62925">
            <w:r>
              <w:t>Kouluruokailu 70 v, Ju</w:t>
            </w:r>
            <w:r w:rsidR="00814546">
              <w:t>hlaruokailu</w:t>
            </w:r>
            <w:r>
              <w:t xml:space="preserve">un osallistuminen, ruokailusta kiittäminen </w:t>
            </w:r>
          </w:p>
          <w:p w:rsidR="001D230B" w:rsidRDefault="001D230B" w:rsidP="00B62925"/>
          <w:p w:rsidR="00DC1873" w:rsidRDefault="009B257C" w:rsidP="00B62925">
            <w:r w:rsidRPr="009B257C">
              <w:t>24.10</w:t>
            </w:r>
            <w:r>
              <w:t>.</w:t>
            </w:r>
            <w:r w:rsidRPr="009B257C">
              <w:t xml:space="preserve"> </w:t>
            </w:r>
            <w:r w:rsidR="00DC1873">
              <w:t>YK</w:t>
            </w:r>
            <w:r w:rsidR="00046FA9">
              <w:t>:n päivä</w:t>
            </w:r>
            <w:r>
              <w:t>,</w:t>
            </w:r>
            <w:r w:rsidR="00046FA9">
              <w:t xml:space="preserve"> kansainvälisyys</w:t>
            </w:r>
          </w:p>
          <w:p w:rsidR="001D230B" w:rsidRDefault="001D230B" w:rsidP="00B62925"/>
          <w:p w:rsidR="00DC1873" w:rsidRDefault="001D230B" w:rsidP="00B62925">
            <w:r>
              <w:t>V</w:t>
            </w:r>
            <w:r w:rsidR="00613D63">
              <w:t>iherkasvi</w:t>
            </w:r>
            <w:r>
              <w:t>en huoltaminen (keinokasvit, kummikasvit)</w:t>
            </w:r>
          </w:p>
          <w:p w:rsidR="001C4C01" w:rsidRDefault="001C4C01" w:rsidP="00B62925"/>
        </w:tc>
        <w:tc>
          <w:tcPr>
            <w:tcW w:w="1626" w:type="dxa"/>
          </w:tcPr>
          <w:p w:rsidR="00DC1873" w:rsidRDefault="00DC1873" w:rsidP="00284EC1">
            <w:pPr>
              <w:jc w:val="center"/>
            </w:pPr>
            <w:r>
              <w:t>LOKAKUU</w:t>
            </w:r>
          </w:p>
        </w:tc>
        <w:tc>
          <w:tcPr>
            <w:tcW w:w="2168" w:type="dxa"/>
          </w:tcPr>
          <w:p w:rsidR="00DC1873" w:rsidRDefault="00B2589D" w:rsidP="00B62925">
            <w:r>
              <w:t>Oppilaskunnan hallitus vastaa teemojen näkyvyydestä koulussa.</w:t>
            </w:r>
          </w:p>
          <w:p w:rsidR="00B2589D" w:rsidRDefault="00B2589D" w:rsidP="00B62925"/>
          <w:p w:rsidR="00B2589D" w:rsidRDefault="00B2589D" w:rsidP="00B62925">
            <w:r>
              <w:t>Koulun oppilaat osallistuvat osa</w:t>
            </w:r>
            <w:r w:rsidR="00D22A88">
              <w:t>l</w:t>
            </w:r>
            <w:r>
              <w:t>taan toimintaan.</w:t>
            </w:r>
          </w:p>
          <w:p w:rsidR="00B2589D" w:rsidRDefault="00B2589D" w:rsidP="00B62925"/>
          <w:p w:rsidR="00B2589D" w:rsidRDefault="00B2589D" w:rsidP="00B62925">
            <w:r>
              <w:t>Ohjausvastuu oppilaskunnan ohjaavilla opettajilla ja luokanopettajilla.</w:t>
            </w:r>
          </w:p>
        </w:tc>
      </w:tr>
      <w:tr w:rsidR="00DC1873" w:rsidTr="00613D63">
        <w:trPr>
          <w:trHeight w:val="2103"/>
        </w:trPr>
        <w:tc>
          <w:tcPr>
            <w:tcW w:w="3206" w:type="dxa"/>
          </w:tcPr>
          <w:p w:rsidR="00DC1873" w:rsidRDefault="00F85AEE" w:rsidP="00B62925">
            <w:r>
              <w:t>Kuten edellä</w:t>
            </w:r>
          </w:p>
          <w:p w:rsidR="00DC1873" w:rsidRDefault="00DC1873" w:rsidP="00B62925"/>
          <w:p w:rsidR="00DC1873" w:rsidRDefault="00DC1873" w:rsidP="00B62925"/>
          <w:p w:rsidR="00DC1873" w:rsidRDefault="00DC1873" w:rsidP="00B62925"/>
        </w:tc>
        <w:tc>
          <w:tcPr>
            <w:tcW w:w="3286" w:type="dxa"/>
          </w:tcPr>
          <w:p w:rsidR="00613D63" w:rsidRDefault="001D230B" w:rsidP="00B62925">
            <w:r>
              <w:t>2.11.</w:t>
            </w:r>
            <w:r w:rsidR="009B257C">
              <w:t xml:space="preserve"> Pyhäinpäivän aatto, kurpitsajuhlaa</w:t>
            </w:r>
          </w:p>
          <w:p w:rsidR="001D230B" w:rsidRDefault="001D230B" w:rsidP="00B62925"/>
          <w:p w:rsidR="001C4C01" w:rsidRDefault="00185EB3" w:rsidP="00B62925">
            <w:r>
              <w:t>9.11</w:t>
            </w:r>
            <w:r w:rsidR="001D230B">
              <w:t>.</w:t>
            </w:r>
            <w:r>
              <w:t xml:space="preserve"> Nenäpäivä</w:t>
            </w:r>
            <w:r w:rsidR="001D230B">
              <w:t>, auttaminen esiin, edellisen lukuvuoden tapaan ehkäpä n</w:t>
            </w:r>
            <w:r>
              <w:t>enäpäiväkeräys</w:t>
            </w:r>
            <w:r w:rsidR="001D230B">
              <w:t xml:space="preserve"> </w:t>
            </w:r>
          </w:p>
          <w:p w:rsidR="00046FA9" w:rsidRDefault="001D230B" w:rsidP="00B62925">
            <w:r>
              <w:t>(</w:t>
            </w:r>
            <w:r w:rsidR="00185EB3">
              <w:t>?</w:t>
            </w:r>
            <w:r>
              <w:t>)</w:t>
            </w:r>
          </w:p>
          <w:p w:rsidR="001D230B" w:rsidRDefault="001D230B" w:rsidP="00B62925"/>
          <w:p w:rsidR="001C4C01" w:rsidRDefault="001C4C01" w:rsidP="00B62925">
            <w:r>
              <w:t>11.11. Isänpäivä, muistetaan isää</w:t>
            </w:r>
          </w:p>
          <w:p w:rsidR="001C4C01" w:rsidRDefault="001C4C01" w:rsidP="00B62925"/>
          <w:p w:rsidR="001C4C01" w:rsidRDefault="001D230B" w:rsidP="00B62925">
            <w:r>
              <w:t xml:space="preserve">vk 47 </w:t>
            </w:r>
            <w:r w:rsidR="00DC1873">
              <w:t>Pirtti 20</w:t>
            </w:r>
            <w:r>
              <w:t xml:space="preserve"> </w:t>
            </w:r>
            <w:r w:rsidR="00DC1873">
              <w:t>v.</w:t>
            </w:r>
            <w:r>
              <w:t xml:space="preserve">, </w:t>
            </w:r>
            <w:r w:rsidR="00DC1873">
              <w:t>juhlaviikko</w:t>
            </w:r>
            <w:r w:rsidR="001C4C01">
              <w:t>,</w:t>
            </w:r>
          </w:p>
          <w:p w:rsidR="00DC1873" w:rsidRDefault="001C4C01" w:rsidP="00B62925">
            <w:r w:rsidRPr="001C4C01">
              <w:t>entisajanpäivä Pirttiteemaan</w:t>
            </w:r>
            <w:r>
              <w:t xml:space="preserve"> pohdinnassa</w:t>
            </w:r>
          </w:p>
          <w:p w:rsidR="00DC1873" w:rsidRDefault="00DC1873" w:rsidP="00B62925"/>
        </w:tc>
        <w:tc>
          <w:tcPr>
            <w:tcW w:w="1626" w:type="dxa"/>
          </w:tcPr>
          <w:p w:rsidR="00DC1873" w:rsidRDefault="00DC1873" w:rsidP="00284EC1">
            <w:pPr>
              <w:jc w:val="center"/>
            </w:pPr>
            <w:r>
              <w:t>MARRASKUU</w:t>
            </w:r>
          </w:p>
        </w:tc>
        <w:tc>
          <w:tcPr>
            <w:tcW w:w="2168" w:type="dxa"/>
          </w:tcPr>
          <w:p w:rsidR="00DC1873" w:rsidRDefault="00B2589D" w:rsidP="00B62925">
            <w:r>
              <w:t>Kuten edellä</w:t>
            </w:r>
          </w:p>
          <w:p w:rsidR="00B2589D" w:rsidRDefault="00B2589D" w:rsidP="00B62925"/>
          <w:p w:rsidR="00B2589D" w:rsidRDefault="00B2589D" w:rsidP="00B62925"/>
          <w:p w:rsidR="00B2589D" w:rsidRDefault="00B2589D" w:rsidP="00B62925">
            <w:r>
              <w:t>Mikäli Nenäpäiväkeräys toteutuu</w:t>
            </w:r>
            <w:r w:rsidR="00F85AEE">
              <w:t xml:space="preserve">, </w:t>
            </w:r>
            <w:r>
              <w:t>k</w:t>
            </w:r>
            <w:r w:rsidR="00F85AEE">
              <w:t>eräysvastuu jaetaan oppilaskunnan hallitukselle.</w:t>
            </w:r>
          </w:p>
        </w:tc>
      </w:tr>
      <w:tr w:rsidR="00DC1873" w:rsidTr="00613D63">
        <w:trPr>
          <w:trHeight w:val="1552"/>
        </w:trPr>
        <w:tc>
          <w:tcPr>
            <w:tcW w:w="3206" w:type="dxa"/>
          </w:tcPr>
          <w:p w:rsidR="00DC1873" w:rsidRDefault="00F85AEE" w:rsidP="00B62925">
            <w:r>
              <w:t>Kuten edellä olevissa kahdessa laatikossa</w:t>
            </w:r>
          </w:p>
          <w:p w:rsidR="00DC1873" w:rsidRDefault="00DC1873" w:rsidP="00B62925"/>
          <w:p w:rsidR="00DC1873" w:rsidRDefault="00DC1873" w:rsidP="00B62925"/>
          <w:p w:rsidR="00DC1873" w:rsidRDefault="00DC1873" w:rsidP="00B62925"/>
        </w:tc>
        <w:tc>
          <w:tcPr>
            <w:tcW w:w="3286" w:type="dxa"/>
          </w:tcPr>
          <w:p w:rsidR="00DC1873" w:rsidRDefault="00E37B27" w:rsidP="00B62925">
            <w:r>
              <w:t>Oppilaskunnan hallituksen vaalit</w:t>
            </w:r>
            <w:r w:rsidR="001C4C01">
              <w:t xml:space="preserve"> luokissa</w:t>
            </w:r>
          </w:p>
          <w:p w:rsidR="001C4C01" w:rsidRDefault="001C4C01" w:rsidP="00B62925"/>
          <w:p w:rsidR="00DC1873" w:rsidRDefault="001C4C01" w:rsidP="00B62925">
            <w:r>
              <w:t xml:space="preserve">6.12. </w:t>
            </w:r>
            <w:r w:rsidR="00DC1873">
              <w:t>Itsenäisyyspäivä</w:t>
            </w:r>
          </w:p>
          <w:p w:rsidR="001C4C01" w:rsidRDefault="001C4C01" w:rsidP="00B62925">
            <w:r>
              <w:t>8.12. Sibeliuksen päivä, suomalainen musiikki</w:t>
            </w:r>
          </w:p>
          <w:p w:rsidR="001C4C01" w:rsidRDefault="001C4C01" w:rsidP="00B62925"/>
          <w:p w:rsidR="00DC1873" w:rsidRDefault="00DC1873" w:rsidP="00B62925">
            <w:r w:rsidRPr="00613D63">
              <w:t>Joulukalenteri</w:t>
            </w:r>
            <w:r w:rsidR="001C4C01">
              <w:t>, Joulu 2018</w:t>
            </w:r>
          </w:p>
          <w:p w:rsidR="001C4C01" w:rsidRPr="00613D63" w:rsidRDefault="001C4C01" w:rsidP="00B62925"/>
        </w:tc>
        <w:tc>
          <w:tcPr>
            <w:tcW w:w="1626" w:type="dxa"/>
          </w:tcPr>
          <w:p w:rsidR="00DC1873" w:rsidRDefault="00DC1873" w:rsidP="00284EC1">
            <w:pPr>
              <w:jc w:val="center"/>
            </w:pPr>
            <w:r>
              <w:t>JOULUKUU</w:t>
            </w:r>
          </w:p>
        </w:tc>
        <w:tc>
          <w:tcPr>
            <w:tcW w:w="2168" w:type="dxa"/>
          </w:tcPr>
          <w:p w:rsidR="00DC1873" w:rsidRDefault="00F85AEE" w:rsidP="00B62925">
            <w:r>
              <w:t>Koulun kaikki oppilaat</w:t>
            </w:r>
          </w:p>
          <w:p w:rsidR="00F85AEE" w:rsidRDefault="00F85AEE" w:rsidP="00B62925"/>
          <w:p w:rsidR="00F85AEE" w:rsidRDefault="00F85AEE" w:rsidP="00B62925">
            <w:r>
              <w:t>Oppilaskunnan hallitus organisoijana.</w:t>
            </w:r>
          </w:p>
        </w:tc>
      </w:tr>
      <w:tr w:rsidR="00DC1873" w:rsidTr="00613D63">
        <w:trPr>
          <w:trHeight w:val="655"/>
        </w:trPr>
        <w:tc>
          <w:tcPr>
            <w:tcW w:w="3206" w:type="dxa"/>
          </w:tcPr>
          <w:p w:rsidR="00DC1873" w:rsidRDefault="00F85AEE" w:rsidP="00B62925">
            <w:r>
              <w:lastRenderedPageBreak/>
              <w:t>Vaikuttamisen polku</w:t>
            </w:r>
          </w:p>
          <w:p w:rsidR="00F85AEE" w:rsidRDefault="00F85AEE" w:rsidP="00B62925">
            <w:r>
              <w:t>Uusi hallitus tutustuu toisiinsa</w:t>
            </w:r>
          </w:p>
          <w:p w:rsidR="00DC1873" w:rsidRDefault="00DC1873" w:rsidP="00B62925"/>
        </w:tc>
        <w:tc>
          <w:tcPr>
            <w:tcW w:w="3286" w:type="dxa"/>
          </w:tcPr>
          <w:p w:rsidR="001C4C01" w:rsidRDefault="001C4C01" w:rsidP="00B62925">
            <w:r>
              <w:t xml:space="preserve">Uusi hallitus järjestäytyy, </w:t>
            </w:r>
          </w:p>
          <w:p w:rsidR="00DC1873" w:rsidRDefault="001C4C01" w:rsidP="00B62925">
            <w:r>
              <w:t>uuden kauden mehu &amp; pulla</w:t>
            </w:r>
          </w:p>
        </w:tc>
        <w:tc>
          <w:tcPr>
            <w:tcW w:w="1626" w:type="dxa"/>
          </w:tcPr>
          <w:p w:rsidR="00DC1873" w:rsidRDefault="00DC1873" w:rsidP="00284EC1">
            <w:pPr>
              <w:jc w:val="center"/>
            </w:pPr>
            <w:r>
              <w:t>TAMMIKUU</w:t>
            </w:r>
          </w:p>
        </w:tc>
        <w:tc>
          <w:tcPr>
            <w:tcW w:w="2168" w:type="dxa"/>
          </w:tcPr>
          <w:p w:rsidR="00DC1873" w:rsidRDefault="00F85AEE" w:rsidP="00B62925">
            <w:r>
              <w:t>Uusi oppilaskunnan hallitus</w:t>
            </w:r>
          </w:p>
        </w:tc>
      </w:tr>
      <w:tr w:rsidR="00DC1873" w:rsidTr="00613D63">
        <w:trPr>
          <w:trHeight w:val="1412"/>
        </w:trPr>
        <w:tc>
          <w:tcPr>
            <w:tcW w:w="3206" w:type="dxa"/>
          </w:tcPr>
          <w:p w:rsidR="00DC1873" w:rsidRDefault="00613D63" w:rsidP="00B62925">
            <w:r>
              <w:t>Yhteishengen nostattaminen</w:t>
            </w:r>
          </w:p>
        </w:tc>
        <w:tc>
          <w:tcPr>
            <w:tcW w:w="3286" w:type="dxa"/>
          </w:tcPr>
          <w:p w:rsidR="00DC1873" w:rsidRDefault="001C4C01" w:rsidP="00B62925">
            <w:r>
              <w:t xml:space="preserve">14.2. </w:t>
            </w:r>
            <w:r w:rsidR="00DC1873">
              <w:t>Ystävänpäivä</w:t>
            </w:r>
          </w:p>
          <w:p w:rsidR="001C4C01" w:rsidRDefault="001C4C01" w:rsidP="00B62925"/>
          <w:p w:rsidR="001C4C01" w:rsidRDefault="001C4C01" w:rsidP="00B62925">
            <w:r>
              <w:t>28.2. Kalevalan päivä, suomalainen kulttuuri</w:t>
            </w:r>
          </w:p>
          <w:p w:rsidR="00A8036C" w:rsidRDefault="00A8036C" w:rsidP="00A8036C">
            <w:r>
              <w:t xml:space="preserve"> </w:t>
            </w:r>
          </w:p>
        </w:tc>
        <w:tc>
          <w:tcPr>
            <w:tcW w:w="1626" w:type="dxa"/>
          </w:tcPr>
          <w:p w:rsidR="00DC1873" w:rsidRDefault="00DC1873" w:rsidP="00284EC1">
            <w:pPr>
              <w:jc w:val="center"/>
            </w:pPr>
            <w:r>
              <w:t>HELMIKUU</w:t>
            </w:r>
          </w:p>
        </w:tc>
        <w:tc>
          <w:tcPr>
            <w:tcW w:w="2168" w:type="dxa"/>
          </w:tcPr>
          <w:p w:rsidR="00DC1873" w:rsidRDefault="00F85AEE" w:rsidP="00B62925">
            <w:bookmarkStart w:id="0" w:name="_Hlk525129102"/>
            <w:r>
              <w:t>Koulun kaikki oppilaat, oppilaskunnan hallitus organisoi</w:t>
            </w:r>
            <w:bookmarkEnd w:id="0"/>
          </w:p>
        </w:tc>
      </w:tr>
      <w:tr w:rsidR="00DC1873" w:rsidTr="00613D63">
        <w:trPr>
          <w:trHeight w:val="1007"/>
        </w:trPr>
        <w:tc>
          <w:tcPr>
            <w:tcW w:w="3206" w:type="dxa"/>
          </w:tcPr>
          <w:p w:rsidR="00DC1873" w:rsidRDefault="00F85AEE" w:rsidP="00B62925">
            <w:r>
              <w:t>Yhdessä toimiminen</w:t>
            </w:r>
          </w:p>
          <w:p w:rsidR="00F85AEE" w:rsidRDefault="00F85AEE" w:rsidP="00B62925"/>
          <w:p w:rsidR="00F85AEE" w:rsidRDefault="00F85AEE" w:rsidP="00B62925">
            <w:r>
              <w:t>Tasa-arvoisen kohtaamisen harjoitteleminen</w:t>
            </w:r>
          </w:p>
          <w:p w:rsidR="00DC1873" w:rsidRDefault="00DC1873" w:rsidP="00B62925"/>
        </w:tc>
        <w:tc>
          <w:tcPr>
            <w:tcW w:w="3286" w:type="dxa"/>
          </w:tcPr>
          <w:p w:rsidR="00DC1873" w:rsidRDefault="001C4C01" w:rsidP="00B62925">
            <w:r>
              <w:t>5.3. Laskiaistiistai</w:t>
            </w:r>
          </w:p>
          <w:p w:rsidR="001C4C01" w:rsidRDefault="001C4C01" w:rsidP="00B62925"/>
          <w:p w:rsidR="001C4C01" w:rsidRDefault="001C4C01" w:rsidP="00B62925">
            <w:r>
              <w:t>19.3. Tasa-arvon päivä</w:t>
            </w:r>
          </w:p>
          <w:p w:rsidR="00F85AEE" w:rsidRDefault="00F85AEE" w:rsidP="00B62925">
            <w:r>
              <w:t>Ehkäpä Reilu -tiimin kanssa yhdessä</w:t>
            </w:r>
          </w:p>
          <w:p w:rsidR="00F85AEE" w:rsidRDefault="00F85AEE" w:rsidP="00B62925"/>
        </w:tc>
        <w:tc>
          <w:tcPr>
            <w:tcW w:w="1626" w:type="dxa"/>
          </w:tcPr>
          <w:p w:rsidR="00DC1873" w:rsidRDefault="00DC1873" w:rsidP="00284EC1">
            <w:pPr>
              <w:jc w:val="center"/>
            </w:pPr>
            <w:r>
              <w:t>MAALISKUU</w:t>
            </w:r>
          </w:p>
        </w:tc>
        <w:tc>
          <w:tcPr>
            <w:tcW w:w="2168" w:type="dxa"/>
          </w:tcPr>
          <w:p w:rsidR="00DC1873" w:rsidRDefault="00F85AEE" w:rsidP="00B62925">
            <w:r>
              <w:t>Kuten edellä</w:t>
            </w:r>
          </w:p>
        </w:tc>
      </w:tr>
      <w:tr w:rsidR="00DC1873" w:rsidTr="00613D63">
        <w:trPr>
          <w:trHeight w:val="1333"/>
        </w:trPr>
        <w:tc>
          <w:tcPr>
            <w:tcW w:w="3206" w:type="dxa"/>
          </w:tcPr>
          <w:p w:rsidR="00DC1873" w:rsidRDefault="00D22A88" w:rsidP="00613D63">
            <w:r>
              <w:t xml:space="preserve">Koululaisena Suomessa </w:t>
            </w:r>
          </w:p>
          <w:p w:rsidR="00DC1873" w:rsidRDefault="00DC1873" w:rsidP="00613D63"/>
          <w:p w:rsidR="00D22A88" w:rsidRDefault="00D22A88" w:rsidP="00613D63">
            <w:r>
              <w:t>Arvon antaminen Suomen historian ja toiminnan merkkihenkilöille ja suomalaisuulle</w:t>
            </w:r>
            <w:bookmarkStart w:id="1" w:name="_GoBack"/>
            <w:bookmarkEnd w:id="1"/>
          </w:p>
        </w:tc>
        <w:tc>
          <w:tcPr>
            <w:tcW w:w="3286" w:type="dxa"/>
          </w:tcPr>
          <w:p w:rsidR="00DC1873" w:rsidRDefault="00284EC1" w:rsidP="00613D63">
            <w:r>
              <w:t xml:space="preserve">9.4 </w:t>
            </w:r>
            <w:r w:rsidR="00DC1873">
              <w:t>Mikael Agricola</w:t>
            </w:r>
            <w:r w:rsidR="00613D63">
              <w:t>n päivä</w:t>
            </w:r>
            <w:r>
              <w:t xml:space="preserve">, suomen kieli, </w:t>
            </w:r>
          </w:p>
          <w:p w:rsidR="00284EC1" w:rsidRDefault="00284EC1" w:rsidP="00613D63">
            <w:r>
              <w:t xml:space="preserve">Ehkäpä: </w:t>
            </w:r>
          </w:p>
          <w:p w:rsidR="00284EC1" w:rsidRDefault="00284EC1" w:rsidP="00613D63">
            <w:r>
              <w:t xml:space="preserve">”Hei, </w:t>
            </w:r>
            <w:proofErr w:type="spellStart"/>
            <w:r>
              <w:t>mä</w:t>
            </w:r>
            <w:proofErr w:type="spellEnd"/>
            <w:r>
              <w:t xml:space="preserve"> saan kirjoittaa suomea.”</w:t>
            </w:r>
          </w:p>
          <w:p w:rsidR="00284EC1" w:rsidRDefault="00284EC1" w:rsidP="00613D63"/>
          <w:p w:rsidR="00284EC1" w:rsidRDefault="00284EC1" w:rsidP="00284EC1">
            <w:r>
              <w:t>11.4. - 22.4.</w:t>
            </w:r>
            <w:r w:rsidRPr="00284EC1">
              <w:t>Pääsiäinen</w:t>
            </w:r>
          </w:p>
          <w:p w:rsidR="00284EC1" w:rsidRDefault="00284EC1" w:rsidP="00284EC1"/>
          <w:p w:rsidR="00284EC1" w:rsidRDefault="00284EC1" w:rsidP="00284EC1">
            <w:r>
              <w:t>27.4. Veteraanipäivä</w:t>
            </w:r>
          </w:p>
          <w:p w:rsidR="00284EC1" w:rsidRDefault="00284EC1" w:rsidP="00284EC1">
            <w:r>
              <w:t>Ehkäpä:</w:t>
            </w:r>
          </w:p>
          <w:p w:rsidR="00284EC1" w:rsidRPr="00284EC1" w:rsidRDefault="00284EC1" w:rsidP="00284EC1">
            <w:r>
              <w:t>Kortteja veteraaneille</w:t>
            </w:r>
          </w:p>
          <w:p w:rsidR="00DC1873" w:rsidRDefault="00DC1873" w:rsidP="00613D63"/>
        </w:tc>
        <w:tc>
          <w:tcPr>
            <w:tcW w:w="1626" w:type="dxa"/>
          </w:tcPr>
          <w:p w:rsidR="00DC1873" w:rsidRDefault="00DC1873" w:rsidP="00284EC1">
            <w:pPr>
              <w:jc w:val="center"/>
            </w:pPr>
            <w:r>
              <w:t>HUHTIKUU</w:t>
            </w:r>
          </w:p>
        </w:tc>
        <w:tc>
          <w:tcPr>
            <w:tcW w:w="2168" w:type="dxa"/>
          </w:tcPr>
          <w:p w:rsidR="00DC1873" w:rsidRDefault="00D22A88" w:rsidP="00613D63">
            <w:r>
              <w:t>Aiheet kuuluvat koulun toimintaan.</w:t>
            </w:r>
          </w:p>
          <w:p w:rsidR="00D22A88" w:rsidRDefault="00D22A88" w:rsidP="00613D63"/>
          <w:p w:rsidR="00D22A88" w:rsidRDefault="00D22A88" w:rsidP="00613D63">
            <w:r>
              <w:t>Oppilaskunta nostaa teemoja esiin osaltaan.</w:t>
            </w:r>
          </w:p>
          <w:p w:rsidR="00D22A88" w:rsidRDefault="00D22A88" w:rsidP="00613D63"/>
          <w:p w:rsidR="00D22A88" w:rsidRDefault="00D22A88" w:rsidP="00613D63">
            <w:r>
              <w:t>Oppilaskunnan hallitus vastaa organisoinnista, jos tarpeen.</w:t>
            </w:r>
          </w:p>
        </w:tc>
      </w:tr>
      <w:tr w:rsidR="00DC1873" w:rsidTr="00613D63">
        <w:trPr>
          <w:trHeight w:val="1333"/>
        </w:trPr>
        <w:tc>
          <w:tcPr>
            <w:tcW w:w="3206" w:type="dxa"/>
          </w:tcPr>
          <w:p w:rsidR="00DC1873" w:rsidRDefault="00F85AEE" w:rsidP="00613D63">
            <w:r>
              <w:t>Yhdessä tekeminen</w:t>
            </w:r>
          </w:p>
          <w:p w:rsidR="00F85AEE" w:rsidRDefault="00F85AEE" w:rsidP="00613D63"/>
          <w:p w:rsidR="00F85AEE" w:rsidRDefault="00F85AEE" w:rsidP="00613D63">
            <w:r>
              <w:t>Viihtymisen lisääminen</w:t>
            </w:r>
          </w:p>
          <w:p w:rsidR="00F85AEE" w:rsidRDefault="00F85AEE" w:rsidP="00613D63"/>
          <w:p w:rsidR="00F85AEE" w:rsidRDefault="00F85AEE" w:rsidP="00613D63">
            <w:r>
              <w:t>Koulun kykykapasiteetin esiin nostaminen, tasa-arvoisesti aikaa kaikille halukkaille</w:t>
            </w:r>
          </w:p>
          <w:p w:rsidR="00F85AEE" w:rsidRDefault="00F85AEE" w:rsidP="00613D63"/>
          <w:p w:rsidR="00F85AEE" w:rsidRDefault="00F85AEE" w:rsidP="00613D63"/>
        </w:tc>
        <w:tc>
          <w:tcPr>
            <w:tcW w:w="3286" w:type="dxa"/>
          </w:tcPr>
          <w:p w:rsidR="00DC1873" w:rsidRDefault="00284EC1" w:rsidP="00613D63">
            <w:r>
              <w:t xml:space="preserve">1.5. </w:t>
            </w:r>
            <w:r w:rsidR="00DC1873">
              <w:t>Vappu</w:t>
            </w:r>
          </w:p>
          <w:p w:rsidR="00284EC1" w:rsidRDefault="00284EC1" w:rsidP="00613D63">
            <w:r>
              <w:t>KYKY 2019 -tapahtuma ti 30.4. (?)</w:t>
            </w:r>
          </w:p>
          <w:p w:rsidR="00DC1873" w:rsidRDefault="00DC1873" w:rsidP="00613D63"/>
        </w:tc>
        <w:tc>
          <w:tcPr>
            <w:tcW w:w="1626" w:type="dxa"/>
          </w:tcPr>
          <w:p w:rsidR="00DC1873" w:rsidRDefault="00DC1873" w:rsidP="00284EC1">
            <w:pPr>
              <w:jc w:val="center"/>
            </w:pPr>
            <w:r>
              <w:t>TOUKOKUU</w:t>
            </w:r>
          </w:p>
        </w:tc>
        <w:tc>
          <w:tcPr>
            <w:tcW w:w="2168" w:type="dxa"/>
          </w:tcPr>
          <w:p w:rsidR="00DC1873" w:rsidRDefault="00F85AEE" w:rsidP="00613D63">
            <w:r w:rsidRPr="00F85AEE">
              <w:t>Koulun kaikki oppilaat, oppilaskunnan hallitus organisoi</w:t>
            </w:r>
          </w:p>
        </w:tc>
      </w:tr>
    </w:tbl>
    <w:p w:rsidR="009C17E3" w:rsidRDefault="009C17E3" w:rsidP="00B62925"/>
    <w:p w:rsidR="00F85AEE" w:rsidRDefault="00F85AEE" w:rsidP="00B62925">
      <w:r>
        <w:t>Oppilaskunta tekee yhteistyötä vanhempainyhdistyksen kanssa.</w:t>
      </w:r>
    </w:p>
    <w:p w:rsidR="00F85AEE" w:rsidRDefault="00E508AD" w:rsidP="00B62925">
      <w:r>
        <w:t>Syys- tai kevätlukukaudelle on retkimahdollisuuskin varattava.</w:t>
      </w:r>
    </w:p>
    <w:p w:rsidR="00E508AD" w:rsidRDefault="00E508AD" w:rsidP="00B62925">
      <w:r>
        <w:t>Koulun valitut oppilaat osallistuvat Kuopion lastenparlamentin kokoontumisiin koulun ulkopuolella.</w:t>
      </w:r>
    </w:p>
    <w:p w:rsidR="00E508AD" w:rsidRDefault="00E508AD" w:rsidP="00B62925">
      <w:r>
        <w:t>Oppilaskunnan hallitus tekee yhteistyötä ympäröivien tahojen kanssa, esim. lähikauppa, vanhainkodit, kirjasto, huoltajien tarjoamat yhteydet tms.</w:t>
      </w:r>
    </w:p>
    <w:p w:rsidR="00E508AD" w:rsidRDefault="00E508AD" w:rsidP="00B62925">
      <w:r>
        <w:t>Oppilaskunta on osana koulun Erasmus -hanketta omalta osaltaan.</w:t>
      </w:r>
    </w:p>
    <w:p w:rsidR="00E508AD" w:rsidRDefault="00E508AD" w:rsidP="00B62925">
      <w:r>
        <w:t>Oppilaskunta on mukana pihasuunnittelussa, mikäli mahdollisuus on.</w:t>
      </w:r>
    </w:p>
    <w:p w:rsidR="00E508AD" w:rsidRDefault="00E508AD" w:rsidP="00B62925"/>
    <w:p w:rsidR="00E508AD" w:rsidRDefault="00E508AD" w:rsidP="00B62925"/>
    <w:p w:rsidR="009C17E3" w:rsidRDefault="009C17E3" w:rsidP="00B62925"/>
    <w:p w:rsidR="00C542C2" w:rsidRDefault="00C542C2" w:rsidP="00B62925"/>
    <w:p w:rsidR="00C542C2" w:rsidRPr="00E976A7" w:rsidRDefault="00C542C2" w:rsidP="00E976A7">
      <w:pPr>
        <w:rPr>
          <w:sz w:val="24"/>
          <w:szCs w:val="24"/>
        </w:rPr>
      </w:pPr>
    </w:p>
    <w:p w:rsidR="00C542C2" w:rsidRDefault="00C542C2" w:rsidP="00B62925"/>
    <w:sectPr w:rsidR="00C542C2" w:rsidSect="007147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E644D"/>
    <w:multiLevelType w:val="hybridMultilevel"/>
    <w:tmpl w:val="49B4F276"/>
    <w:lvl w:ilvl="0" w:tplc="E90861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53CC4"/>
    <w:multiLevelType w:val="hybridMultilevel"/>
    <w:tmpl w:val="7506DBA0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462EB"/>
    <w:multiLevelType w:val="hybridMultilevel"/>
    <w:tmpl w:val="2372490E"/>
    <w:lvl w:ilvl="0" w:tplc="618E03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71C0A"/>
    <w:multiLevelType w:val="hybridMultilevel"/>
    <w:tmpl w:val="9BC8DC4A"/>
    <w:lvl w:ilvl="0" w:tplc="B8C4C8F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u w:val="none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3659F"/>
    <w:multiLevelType w:val="hybridMultilevel"/>
    <w:tmpl w:val="912A6B6C"/>
    <w:lvl w:ilvl="0" w:tplc="45486F7E">
      <w:start w:val="9"/>
      <w:numFmt w:val="bullet"/>
      <w:lvlText w:val="-"/>
      <w:lvlJc w:val="left"/>
      <w:pPr>
        <w:ind w:left="51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5" w15:restartNumberingAfterBreak="0">
    <w:nsid w:val="30515D58"/>
    <w:multiLevelType w:val="multilevel"/>
    <w:tmpl w:val="9EDE2978"/>
    <w:lvl w:ilvl="0">
      <w:start w:val="18"/>
      <w:numFmt w:val="decimal"/>
      <w:lvlText w:val="%1"/>
      <w:lvlJc w:val="left"/>
      <w:pPr>
        <w:ind w:left="1080" w:hanging="1080"/>
      </w:pPr>
      <w:rPr>
        <w:rFonts w:hint="default"/>
        <w:u w:val="none"/>
      </w:rPr>
    </w:lvl>
    <w:lvl w:ilvl="1">
      <w:start w:val="10"/>
      <w:numFmt w:val="decimal"/>
      <w:lvlText w:val="%1.%2"/>
      <w:lvlJc w:val="left"/>
      <w:pPr>
        <w:ind w:left="1350" w:hanging="1080"/>
      </w:pPr>
      <w:rPr>
        <w:rFonts w:hint="default"/>
        <w:u w:val="none"/>
      </w:rPr>
    </w:lvl>
    <w:lvl w:ilvl="2">
      <w:start w:val="2018"/>
      <w:numFmt w:val="decimal"/>
      <w:lvlText w:val="%1.%2.%3"/>
      <w:lvlJc w:val="left"/>
      <w:pPr>
        <w:ind w:left="1620" w:hanging="108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  <w:u w:val="none"/>
      </w:rPr>
    </w:lvl>
  </w:abstractNum>
  <w:abstractNum w:abstractNumId="6" w15:restartNumberingAfterBreak="0">
    <w:nsid w:val="32F93347"/>
    <w:multiLevelType w:val="hybridMultilevel"/>
    <w:tmpl w:val="371EE9A0"/>
    <w:lvl w:ilvl="0" w:tplc="4AB220C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72AC3"/>
    <w:multiLevelType w:val="hybridMultilevel"/>
    <w:tmpl w:val="A8D691F2"/>
    <w:lvl w:ilvl="0" w:tplc="B4F21610">
      <w:start w:val="9"/>
      <w:numFmt w:val="bullet"/>
      <w:lvlText w:val="-"/>
      <w:lvlJc w:val="left"/>
      <w:pPr>
        <w:ind w:left="615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8" w15:restartNumberingAfterBreak="0">
    <w:nsid w:val="3FFA15EF"/>
    <w:multiLevelType w:val="hybridMultilevel"/>
    <w:tmpl w:val="3134F094"/>
    <w:lvl w:ilvl="0" w:tplc="DBA4ABD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26548"/>
    <w:multiLevelType w:val="hybridMultilevel"/>
    <w:tmpl w:val="A23435C2"/>
    <w:lvl w:ilvl="0" w:tplc="D0724DD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9A1AE3"/>
    <w:multiLevelType w:val="hybridMultilevel"/>
    <w:tmpl w:val="53D2EFD6"/>
    <w:lvl w:ilvl="0" w:tplc="825A582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20450"/>
    <w:multiLevelType w:val="hybridMultilevel"/>
    <w:tmpl w:val="B04A8B54"/>
    <w:lvl w:ilvl="0" w:tplc="F6CCA7D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06ABB"/>
    <w:multiLevelType w:val="hybridMultilevel"/>
    <w:tmpl w:val="425C4374"/>
    <w:lvl w:ilvl="0" w:tplc="54D2672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F1AE7"/>
    <w:multiLevelType w:val="multilevel"/>
    <w:tmpl w:val="8A3C91C2"/>
    <w:lvl w:ilvl="0">
      <w:start w:val="18"/>
      <w:numFmt w:val="decimal"/>
      <w:lvlText w:val="%1"/>
      <w:lvlJc w:val="left"/>
      <w:pPr>
        <w:ind w:left="540" w:hanging="540"/>
      </w:pPr>
      <w:rPr>
        <w:rFonts w:hint="default"/>
        <w:u w:val="none"/>
      </w:rPr>
    </w:lvl>
    <w:lvl w:ilvl="1">
      <w:start w:val="10"/>
      <w:numFmt w:val="decimal"/>
      <w:lvlText w:val="%1.%2"/>
      <w:lvlJc w:val="left"/>
      <w:pPr>
        <w:ind w:left="540" w:hanging="54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14" w15:restartNumberingAfterBreak="0">
    <w:nsid w:val="5F2E2ACB"/>
    <w:multiLevelType w:val="multilevel"/>
    <w:tmpl w:val="C90A06BA"/>
    <w:lvl w:ilvl="0">
      <w:start w:val="18"/>
      <w:numFmt w:val="decimal"/>
      <w:lvlText w:val="%1"/>
      <w:lvlJc w:val="left"/>
      <w:pPr>
        <w:ind w:left="540" w:hanging="540"/>
      </w:pPr>
      <w:rPr>
        <w:rFonts w:hint="default"/>
        <w:u w:val="none"/>
      </w:rPr>
    </w:lvl>
    <w:lvl w:ilvl="1">
      <w:start w:val="10"/>
      <w:numFmt w:val="decimal"/>
      <w:lvlText w:val="%1.%2"/>
      <w:lvlJc w:val="left"/>
      <w:pPr>
        <w:ind w:left="540" w:hanging="54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15" w15:restartNumberingAfterBreak="0">
    <w:nsid w:val="5F841482"/>
    <w:multiLevelType w:val="hybridMultilevel"/>
    <w:tmpl w:val="CE5C39E0"/>
    <w:lvl w:ilvl="0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F84182"/>
    <w:multiLevelType w:val="hybridMultilevel"/>
    <w:tmpl w:val="A5AEA62A"/>
    <w:lvl w:ilvl="0" w:tplc="BC9420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  <w:u w:val="none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3"/>
  </w:num>
  <w:num w:numId="4">
    <w:abstractNumId w:val="13"/>
  </w:num>
  <w:num w:numId="5">
    <w:abstractNumId w:val="14"/>
  </w:num>
  <w:num w:numId="6">
    <w:abstractNumId w:val="5"/>
  </w:num>
  <w:num w:numId="7">
    <w:abstractNumId w:val="1"/>
  </w:num>
  <w:num w:numId="8">
    <w:abstractNumId w:val="7"/>
  </w:num>
  <w:num w:numId="9">
    <w:abstractNumId w:val="12"/>
  </w:num>
  <w:num w:numId="10">
    <w:abstractNumId w:val="11"/>
  </w:num>
  <w:num w:numId="11">
    <w:abstractNumId w:val="4"/>
  </w:num>
  <w:num w:numId="12">
    <w:abstractNumId w:val="6"/>
  </w:num>
  <w:num w:numId="13">
    <w:abstractNumId w:val="9"/>
  </w:num>
  <w:num w:numId="14">
    <w:abstractNumId w:val="10"/>
  </w:num>
  <w:num w:numId="15">
    <w:abstractNumId w:val="8"/>
  </w:num>
  <w:num w:numId="16">
    <w:abstractNumId w:val="1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FAF"/>
    <w:rsid w:val="000406E2"/>
    <w:rsid w:val="00046FA9"/>
    <w:rsid w:val="000505EF"/>
    <w:rsid w:val="00053A76"/>
    <w:rsid w:val="00071A75"/>
    <w:rsid w:val="000C4621"/>
    <w:rsid w:val="00185EB3"/>
    <w:rsid w:val="001C4C01"/>
    <w:rsid w:val="001D230B"/>
    <w:rsid w:val="00284EC1"/>
    <w:rsid w:val="00380FAF"/>
    <w:rsid w:val="003C0ED1"/>
    <w:rsid w:val="00413748"/>
    <w:rsid w:val="004217EB"/>
    <w:rsid w:val="0046687B"/>
    <w:rsid w:val="00487B5A"/>
    <w:rsid w:val="00613D63"/>
    <w:rsid w:val="007147FC"/>
    <w:rsid w:val="00761E00"/>
    <w:rsid w:val="00770095"/>
    <w:rsid w:val="00814546"/>
    <w:rsid w:val="0083010E"/>
    <w:rsid w:val="00893179"/>
    <w:rsid w:val="008F38A4"/>
    <w:rsid w:val="00904B2E"/>
    <w:rsid w:val="00940251"/>
    <w:rsid w:val="00974EF8"/>
    <w:rsid w:val="009B257C"/>
    <w:rsid w:val="009C17E3"/>
    <w:rsid w:val="00A8036C"/>
    <w:rsid w:val="00B0609B"/>
    <w:rsid w:val="00B2520F"/>
    <w:rsid w:val="00B2589D"/>
    <w:rsid w:val="00B507CB"/>
    <w:rsid w:val="00B62925"/>
    <w:rsid w:val="00BE40D8"/>
    <w:rsid w:val="00C542C2"/>
    <w:rsid w:val="00D06DCD"/>
    <w:rsid w:val="00D22A88"/>
    <w:rsid w:val="00DC1873"/>
    <w:rsid w:val="00E37B27"/>
    <w:rsid w:val="00E508AD"/>
    <w:rsid w:val="00E852A0"/>
    <w:rsid w:val="00E96875"/>
    <w:rsid w:val="00E976A7"/>
    <w:rsid w:val="00EF5BB3"/>
    <w:rsid w:val="00F365DF"/>
    <w:rsid w:val="00F44F17"/>
    <w:rsid w:val="00F85AEE"/>
    <w:rsid w:val="00FF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FCB9E"/>
  <w15:chartTrackingRefBased/>
  <w15:docId w15:val="{4CAE5CE8-AF4C-44B8-8EF4-5E0BF5D85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B252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80FAF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B2520F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customStyle="1" w:styleId="subpage-basic-ingress">
    <w:name w:val="subpage-basic-ingress"/>
    <w:basedOn w:val="Normaali"/>
    <w:rsid w:val="00B25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974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Korostus">
    <w:name w:val="Emphasis"/>
    <w:basedOn w:val="Kappaleenoletusfontti"/>
    <w:uiPriority w:val="20"/>
    <w:qFormat/>
    <w:rsid w:val="00974EF8"/>
    <w:rPr>
      <w:i/>
      <w:iCs/>
    </w:rPr>
  </w:style>
  <w:style w:type="table" w:styleId="TaulukkoRuudukko">
    <w:name w:val="Table Grid"/>
    <w:basedOn w:val="Normaalitaulukko"/>
    <w:uiPriority w:val="39"/>
    <w:rsid w:val="009C1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semiHidden/>
    <w:unhideWhenUsed/>
    <w:rsid w:val="009C17E3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50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505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7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54AD7-73BE-4C00-B62A-52A985EF5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381</Words>
  <Characters>3094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Nivala Kirsi Maria</dc:creator>
  <cp:keywords/>
  <dc:description/>
  <cp:lastModifiedBy>Klemetti Mirja</cp:lastModifiedBy>
  <cp:revision>6</cp:revision>
  <cp:lastPrinted>2018-09-20T06:58:00Z</cp:lastPrinted>
  <dcterms:created xsi:type="dcterms:W3CDTF">2018-09-19T10:29:00Z</dcterms:created>
  <dcterms:modified xsi:type="dcterms:W3CDTF">2018-09-20T09:18:00Z</dcterms:modified>
</cp:coreProperties>
</file>