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01E" w:rsidRDefault="0087301E" w:rsidP="0087301E">
      <w:pPr>
        <w:pStyle w:val="NormaaliWWW"/>
        <w:rPr>
          <w:rStyle w:val="Voimakas"/>
        </w:rPr>
      </w:pPr>
      <w:bookmarkStart w:id="0" w:name="_GoBack"/>
      <w:r>
        <w:rPr>
          <w:rStyle w:val="Voimakas"/>
        </w:rPr>
        <w:t>Päätäiden hoidosta</w:t>
      </w:r>
    </w:p>
    <w:p w:rsidR="0087301E" w:rsidRPr="0087301E" w:rsidRDefault="0087301E" w:rsidP="0087301E">
      <w:pPr>
        <w:pStyle w:val="NormaaliWWW"/>
        <w:rPr>
          <w:b/>
        </w:rPr>
      </w:pPr>
      <w:r>
        <w:rPr>
          <w:rStyle w:val="Voimakas"/>
        </w:rPr>
        <w:t>Päätäitä esiintyy ajoittain pieninä ”epidemioina” erityisesti kouluissa ja päiväkodeissa.</w:t>
      </w:r>
      <w:r>
        <w:t xml:space="preserve"> </w:t>
      </w:r>
      <w:r>
        <w:rPr>
          <w:rStyle w:val="Voimakas"/>
        </w:rPr>
        <w:t xml:space="preserve">Harjun koulussa on myös todettu </w:t>
      </w:r>
      <w:r w:rsidRPr="0087301E">
        <w:rPr>
          <w:rStyle w:val="Voimakas"/>
        </w:rPr>
        <w:t>päätäitä</w:t>
      </w:r>
      <w:r w:rsidRPr="0087301E">
        <w:t xml:space="preserve"> </w:t>
      </w:r>
      <w:r w:rsidRPr="0087301E">
        <w:rPr>
          <w:b/>
        </w:rPr>
        <w:t>syysloman jälkeen.</w:t>
      </w:r>
    </w:p>
    <w:p w:rsidR="0087301E" w:rsidRDefault="0087301E" w:rsidP="0087301E">
      <w:pPr>
        <w:pStyle w:val="NormaaliWWW"/>
      </w:pPr>
      <w:r>
        <w:t>Kun jollakulla lapsen lähipiirissä on täitä, on syytä tarkastaa lapsen hiukset ja hiuspohja</w:t>
      </w:r>
      <w:r w:rsidR="00701351">
        <w:t xml:space="preserve"> </w:t>
      </w:r>
      <w:r>
        <w:t>huolellisesti. Tarkista erityisesti korvien takaa ja otsan hiusrajasta. Käytä mielellään täikampaa.</w:t>
      </w:r>
    </w:p>
    <w:p w:rsidR="0087301E" w:rsidRDefault="0087301E" w:rsidP="0087301E">
      <w:pPr>
        <w:pStyle w:val="NormaaliWWW"/>
      </w:pPr>
      <w:r>
        <w:t>Päätäistä aiheutuvia oireita ovat yleensä kutina ja hiuspohjan ärtyminen. Kuka tahansa voi saada täitartunnan. Täiden ilmestyminen ei johdu huonosta hygieniasta</w:t>
      </w:r>
      <w:r w:rsidR="00701351">
        <w:t>,</w:t>
      </w:r>
      <w:r>
        <w:t xml:space="preserve"> vaan täit viihtyvät yhtä hyvin niin puhtaissa kuin likaisissakin hiuksissa.</w:t>
      </w:r>
    </w:p>
    <w:p w:rsidR="0087301E" w:rsidRDefault="0087301E" w:rsidP="0087301E">
      <w:pPr>
        <w:pStyle w:val="NormaaliWWW"/>
      </w:pPr>
      <w:r>
        <w:t>Täit ovat riippuvaisia ihmisen verestä ja päänahan lämmöstä pystyäkseen elämään ja lisääntymään. Ne tarvitsevat ”lämpösillan” (hiusten kosketuksen toisen hiuksiin) voidakseen siirtyä ihmisestä toiseen. Täit saattavat levitä myös myssyjen, kaulaliinojen ja kampojen välityksellä.  Myssyä on hyvä säilyttää takinhihassa.</w:t>
      </w:r>
    </w:p>
    <w:p w:rsidR="0087301E" w:rsidRPr="0087301E" w:rsidRDefault="0087301E" w:rsidP="0087301E">
      <w:pPr>
        <w:pStyle w:val="NormaaliWWW"/>
        <w:rPr>
          <w:b/>
        </w:rPr>
      </w:pPr>
      <w:r w:rsidRPr="0087301E">
        <w:rPr>
          <w:b/>
        </w:rPr>
        <w:t>Hoito</w:t>
      </w:r>
    </w:p>
    <w:p w:rsidR="0087301E" w:rsidRDefault="0087301E" w:rsidP="0087301E">
      <w:pPr>
        <w:pStyle w:val="NormaaliWWW"/>
      </w:pPr>
      <w:r>
        <w:t>Päätäiden toteamisen jälkeen hiukset pestään erityisellä täishampoolla. Shampoota voi ostaa apteekeista ilman reseptiä. Tiedustele sopivaa tuotetta apteekin henkilökunnalta ja noudata tuotteen käyttöohjetta tarkasti. Täishampoota tulee käyttää vain niiden perheenjäsenten, joilla on täitä. Yleensä käsittely on toistettava viikon kuluttua.</w:t>
      </w:r>
    </w:p>
    <w:p w:rsidR="0087301E" w:rsidRDefault="0087301E" w:rsidP="0087301E">
      <w:pPr>
        <w:pStyle w:val="NormaaliWWW"/>
      </w:pPr>
      <w:r>
        <w:t>Shampookäsittelyjen välillä on tärkeää kammata hiukset täikammalla päivittäin. Jatka kampaamista vielä muutamana päivänä toisen shampoopesun jälkeen.</w:t>
      </w:r>
    </w:p>
    <w:p w:rsidR="0087301E" w:rsidRDefault="0087301E" w:rsidP="0087301E">
      <w:pPr>
        <w:pStyle w:val="NormaaliWWW"/>
      </w:pPr>
      <w:r>
        <w:t xml:space="preserve">Kammat, pampulat, pinnit, harjat ja päähineet tulee pestä. Pese lakanat ja tyynyliinat vähintään 60 asteessa. Koska täit elävät ilman ihmisen ruumiinlämpöä vain 1-2 vuorokautta, voi peitteet ja tyynyt </w:t>
      </w:r>
      <w:proofErr w:type="gramStart"/>
      <w:r>
        <w:t>laittaa</w:t>
      </w:r>
      <w:proofErr w:type="gramEnd"/>
      <w:r>
        <w:t xml:space="preserve"> erilliseen pussiin muutamaksi vuorokaudeksi. Myös 2 tuntia saunan</w:t>
      </w:r>
      <w:r w:rsidR="00701351">
        <w:t xml:space="preserve"> lämmössä, vähintään 80 astetta</w:t>
      </w:r>
      <w:r>
        <w:t xml:space="preserve"> tai neljä tuntia pakkasessa, vähintään -18 astetta, tuhoaa täit. Lapsi voi mennä kouluun ensimmäistä shampookäsittelyä seuraavana päivänä</w:t>
      </w:r>
    </w:p>
    <w:p w:rsidR="0093593B" w:rsidRDefault="0093593B"/>
    <w:p w:rsidR="0093593B" w:rsidRDefault="0093593B">
      <w:r>
        <w:t>Terveisin,</w:t>
      </w:r>
    </w:p>
    <w:p w:rsidR="0093593B" w:rsidRDefault="0093593B">
      <w:r>
        <w:t xml:space="preserve">Timo Tarkiainen </w:t>
      </w:r>
    </w:p>
    <w:p w:rsidR="0093593B" w:rsidRDefault="0093593B">
      <w:r>
        <w:t>044 588 2417</w:t>
      </w:r>
      <w:bookmarkEnd w:id="0"/>
    </w:p>
    <w:sectPr w:rsidR="0093593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1E"/>
    <w:rsid w:val="00701351"/>
    <w:rsid w:val="007C1829"/>
    <w:rsid w:val="0087301E"/>
    <w:rsid w:val="009359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E92C"/>
  <w15:chartTrackingRefBased/>
  <w15:docId w15:val="{C3E04F89-2393-45B4-BF93-F05749F7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7301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873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45530">
      <w:bodyDiv w:val="1"/>
      <w:marLeft w:val="0"/>
      <w:marRight w:val="0"/>
      <w:marTop w:val="0"/>
      <w:marBottom w:val="0"/>
      <w:divBdr>
        <w:top w:val="none" w:sz="0" w:space="0" w:color="auto"/>
        <w:left w:val="none" w:sz="0" w:space="0" w:color="auto"/>
        <w:bottom w:val="none" w:sz="0" w:space="0" w:color="auto"/>
        <w:right w:val="none" w:sz="0" w:space="0" w:color="auto"/>
      </w:divBdr>
      <w:divsChild>
        <w:div w:id="1127042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1692</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Tarkiainen Timo</dc:creator>
  <cp:keywords/>
  <dc:description/>
  <cp:lastModifiedBy>Tarkiainen Timo</cp:lastModifiedBy>
  <cp:revision>2</cp:revision>
  <dcterms:created xsi:type="dcterms:W3CDTF">2017-11-07T11:03:00Z</dcterms:created>
  <dcterms:modified xsi:type="dcterms:W3CDTF">2017-11-08T06:38:00Z</dcterms:modified>
</cp:coreProperties>
</file>