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1D43C" w14:textId="77777777" w:rsidR="009B514F" w:rsidRDefault="00D61661">
      <w:pPr>
        <w:spacing w:line="276" w:lineRule="auto"/>
        <w:rPr>
          <w:rFonts w:ascii="Cambria" w:eastAsia="Cambria" w:hAnsi="Cambria" w:cs="Cambria"/>
          <w:b/>
          <w:color w:val="EF706D"/>
          <w:sz w:val="40"/>
          <w:szCs w:val="40"/>
        </w:rPr>
      </w:pPr>
      <w:r>
        <w:rPr>
          <w:rFonts w:ascii="Cambria" w:eastAsia="Cambria" w:hAnsi="Cambria" w:cs="Cambria"/>
          <w:b/>
          <w:color w:val="EF706D"/>
          <w:sz w:val="40"/>
          <w:szCs w:val="40"/>
        </w:rPr>
        <w:t xml:space="preserve">6. </w:t>
      </w:r>
      <w:proofErr w:type="spellStart"/>
      <w:r>
        <w:rPr>
          <w:rFonts w:ascii="Cambria" w:eastAsia="Cambria" w:hAnsi="Cambria" w:cs="Cambria"/>
          <w:b/>
          <w:color w:val="EF706D"/>
          <w:sz w:val="40"/>
          <w:szCs w:val="40"/>
        </w:rPr>
        <w:t>Psykososiaalinen</w:t>
      </w:r>
      <w:proofErr w:type="spellEnd"/>
      <w:r>
        <w:rPr>
          <w:rFonts w:ascii="Cambria" w:eastAsia="Cambria" w:hAnsi="Cambria" w:cs="Cambria"/>
          <w:b/>
          <w:color w:val="EF706D"/>
          <w:sz w:val="40"/>
          <w:szCs w:val="40"/>
        </w:rPr>
        <w:t xml:space="preserve"> ympäristö ja terveys</w:t>
      </w:r>
    </w:p>
    <w:p w14:paraId="1817FE41" w14:textId="77777777" w:rsidR="009B514F" w:rsidRDefault="009B514F">
      <w:pPr>
        <w:spacing w:line="276" w:lineRule="auto"/>
        <w:rPr>
          <w:rFonts w:ascii="Cambria" w:eastAsia="Cambria" w:hAnsi="Cambria" w:cs="Cambria"/>
          <w:b/>
          <w:color w:val="EF706D"/>
          <w:sz w:val="32"/>
          <w:szCs w:val="32"/>
        </w:rPr>
      </w:pPr>
    </w:p>
    <w:p w14:paraId="6B81D223" w14:textId="77777777" w:rsidR="009B514F" w:rsidRDefault="00D61661">
      <w:pPr>
        <w:spacing w:line="276" w:lineRule="auto"/>
        <w:rPr>
          <w:rFonts w:ascii="Cambria" w:eastAsia="Cambria" w:hAnsi="Cambria" w:cs="Cambria"/>
          <w:b/>
          <w:sz w:val="36"/>
          <w:szCs w:val="36"/>
        </w:rPr>
      </w:pPr>
      <w:r>
        <w:rPr>
          <w:rFonts w:ascii="Cambria" w:eastAsia="Cambria" w:hAnsi="Cambria" w:cs="Cambria"/>
          <w:b/>
          <w:sz w:val="36"/>
          <w:szCs w:val="36"/>
        </w:rPr>
        <w:t>Tehtävien vastaukset</w:t>
      </w:r>
    </w:p>
    <w:p w14:paraId="6E677057" w14:textId="77777777" w:rsidR="009B514F" w:rsidRDefault="009B514F">
      <w:pPr>
        <w:spacing w:line="276" w:lineRule="auto"/>
        <w:rPr>
          <w:rFonts w:ascii="Cambria" w:eastAsia="Cambria" w:hAnsi="Cambria" w:cs="Cambria"/>
          <w:b/>
          <w:sz w:val="28"/>
          <w:szCs w:val="28"/>
        </w:rPr>
      </w:pPr>
    </w:p>
    <w:p w14:paraId="114D9B8A" w14:textId="77777777" w:rsidR="009B514F" w:rsidRDefault="009B514F">
      <w:pPr>
        <w:spacing w:line="276" w:lineRule="auto"/>
        <w:rPr>
          <w:rFonts w:ascii="Times New Roman" w:eastAsia="Times New Roman" w:hAnsi="Times New Roman" w:cs="Times New Roman"/>
        </w:rPr>
      </w:pPr>
    </w:p>
    <w:p w14:paraId="6954C031" w14:textId="77777777" w:rsidR="009B514F" w:rsidRDefault="00D61661">
      <w:pPr>
        <w:spacing w:line="276" w:lineRule="auto"/>
        <w:rPr>
          <w:rFonts w:ascii="Cambria" w:eastAsia="Cambria" w:hAnsi="Cambria" w:cs="Cambria"/>
          <w:b/>
          <w:sz w:val="22"/>
          <w:szCs w:val="22"/>
        </w:rPr>
      </w:pPr>
      <w:r>
        <w:rPr>
          <w:rFonts w:ascii="Cambria" w:eastAsia="Cambria" w:hAnsi="Cambria" w:cs="Cambria"/>
          <w:b/>
          <w:sz w:val="22"/>
          <w:szCs w:val="22"/>
        </w:rPr>
        <w:t>1. Selitä, miten seuraavat asiat voivat vaikuttaa terveyteen.</w:t>
      </w:r>
    </w:p>
    <w:p w14:paraId="735E0771" w14:textId="77777777" w:rsidR="009B514F" w:rsidRDefault="00D61661">
      <w:pPr>
        <w:spacing w:line="276" w:lineRule="auto"/>
        <w:rPr>
          <w:rFonts w:ascii="Cambria" w:eastAsia="Cambria" w:hAnsi="Cambria" w:cs="Cambria"/>
          <w:sz w:val="22"/>
          <w:szCs w:val="22"/>
        </w:rPr>
      </w:pPr>
      <w:r>
        <w:rPr>
          <w:rFonts w:ascii="Cambria" w:eastAsia="Cambria" w:hAnsi="Cambria" w:cs="Cambria"/>
          <w:sz w:val="22"/>
          <w:szCs w:val="22"/>
        </w:rPr>
        <w:t>Pyri huomioimaan sekä suorat että epäsuorat terveysvaikutukset.</w:t>
      </w:r>
    </w:p>
    <w:p w14:paraId="79506C9D" w14:textId="77777777" w:rsidR="009B514F" w:rsidRDefault="009B514F">
      <w:pPr>
        <w:spacing w:line="276" w:lineRule="auto"/>
        <w:rPr>
          <w:rFonts w:ascii="Cambria" w:eastAsia="Cambria" w:hAnsi="Cambria" w:cs="Cambria"/>
          <w:b/>
          <w:sz w:val="22"/>
          <w:szCs w:val="22"/>
        </w:rPr>
      </w:pPr>
    </w:p>
    <w:p w14:paraId="1D63B8E6" w14:textId="77777777" w:rsidR="009B514F" w:rsidRDefault="00D61661">
      <w:pPr>
        <w:spacing w:line="276" w:lineRule="auto"/>
        <w:rPr>
          <w:rFonts w:ascii="Cambria" w:eastAsia="Cambria" w:hAnsi="Cambria" w:cs="Cambria"/>
          <w:sz w:val="22"/>
          <w:szCs w:val="22"/>
        </w:rPr>
      </w:pPr>
      <w:r>
        <w:rPr>
          <w:rFonts w:ascii="Cambria" w:eastAsia="Cambria" w:hAnsi="Cambria" w:cs="Cambria"/>
          <w:sz w:val="22"/>
          <w:szCs w:val="22"/>
        </w:rPr>
        <w:t>a. sosiaalinen perimä</w:t>
      </w:r>
    </w:p>
    <w:p w14:paraId="15B91EC2" w14:textId="77777777" w:rsidR="009B514F" w:rsidRDefault="009B514F">
      <w:pPr>
        <w:spacing w:line="276" w:lineRule="auto"/>
        <w:rPr>
          <w:rFonts w:ascii="Cambria" w:eastAsia="Cambria" w:hAnsi="Cambria" w:cs="Cambria"/>
          <w:sz w:val="22"/>
          <w:szCs w:val="22"/>
        </w:rPr>
      </w:pPr>
    </w:p>
    <w:p w14:paraId="79DDABB9" w14:textId="77777777" w:rsidR="009B514F" w:rsidRDefault="00D61661">
      <w:pPr>
        <w:spacing w:line="276" w:lineRule="auto"/>
        <w:rPr>
          <w:rFonts w:ascii="Cambria" w:eastAsia="Cambria" w:hAnsi="Cambria" w:cs="Cambria"/>
          <w:color w:val="2F5496"/>
          <w:sz w:val="22"/>
          <w:szCs w:val="22"/>
        </w:rPr>
      </w:pPr>
      <w:r>
        <w:rPr>
          <w:rFonts w:ascii="Cambria" w:eastAsia="Cambria" w:hAnsi="Cambria" w:cs="Cambria"/>
          <w:color w:val="2F5496"/>
          <w:sz w:val="22"/>
          <w:szCs w:val="22"/>
        </w:rPr>
        <w:t xml:space="preserve">Sosiaalisella perimällä tarkoitetaan sukupolvelta toiselle siirtyviä tapoja, tottumuksia ja käyttäytymismalleja, joita voidaan oppia perheessä, yhteisöissä ja yhteiskunnassa. Myös terveys ja jotkin sairaudet tai ainakin sairauksien riskitekijät siirtyvät perhepiirissä sukupolvelta toiselle. Toisaalta myös terveyteen positiivisesti vaikuttavat käyttäytymismallit siirtyvät samalla tavalla. Sosiaalinen perimä voi siis edistää tai kuluttaa terveyttä. </w:t>
      </w:r>
    </w:p>
    <w:p w14:paraId="4811E1B3" w14:textId="77777777" w:rsidR="009B514F" w:rsidRDefault="009B514F">
      <w:pPr>
        <w:spacing w:line="276" w:lineRule="auto"/>
        <w:rPr>
          <w:rFonts w:ascii="Cambria" w:eastAsia="Cambria" w:hAnsi="Cambria" w:cs="Cambria"/>
          <w:color w:val="2F5496"/>
          <w:sz w:val="22"/>
          <w:szCs w:val="22"/>
        </w:rPr>
      </w:pPr>
    </w:p>
    <w:p w14:paraId="710C75DA" w14:textId="77777777" w:rsidR="009B514F" w:rsidRDefault="00D61661">
      <w:pPr>
        <w:spacing w:line="276" w:lineRule="auto"/>
        <w:rPr>
          <w:rFonts w:ascii="Cambria" w:eastAsia="Cambria" w:hAnsi="Cambria" w:cs="Cambria"/>
          <w:color w:val="2F5496"/>
          <w:sz w:val="22"/>
          <w:szCs w:val="22"/>
        </w:rPr>
      </w:pPr>
      <w:r>
        <w:rPr>
          <w:rFonts w:ascii="Cambria" w:eastAsia="Cambria" w:hAnsi="Cambria" w:cs="Cambria"/>
          <w:color w:val="2F5496"/>
          <w:sz w:val="22"/>
          <w:szCs w:val="22"/>
        </w:rPr>
        <w:t>Kasvuympäristö ja sosiaalinen perimä voivat erota paljonkin jopa saman yhteiskunnan sisällä. Sosiaalisella asemalla, esimerkiksi vanhempien koulutuksella ja työllisyydellä, on suuri merkitys. Myös vanhempien terveys sekä suhtautuminen päihteisiin vaikuttaa. Suoria terveysvaikutuksia on esimerkiksi perheen terveyttä edistävillä tai kuluttavilla tavoilla, kuten psyykkistä terveyttä lisäävällä myönteisellä ja tukevalla ilmapiirillä tai turvattomuutta aiheuttavalla päihteidenkäytöllä. Epäsuoria terveysvaikutuksia on esimerkiksi vanhempien työllisyydellä, joka vaikuttaa terveyteen käytettävissä oleviin varoihin.</w:t>
      </w:r>
    </w:p>
    <w:p w14:paraId="061226A2" w14:textId="77777777" w:rsidR="009B514F" w:rsidRDefault="009B514F">
      <w:pPr>
        <w:spacing w:line="276" w:lineRule="auto"/>
        <w:rPr>
          <w:rFonts w:ascii="Cambria" w:eastAsia="Cambria" w:hAnsi="Cambria" w:cs="Cambria"/>
          <w:sz w:val="22"/>
          <w:szCs w:val="22"/>
        </w:rPr>
      </w:pPr>
    </w:p>
    <w:p w14:paraId="0160C0D7" w14:textId="77777777" w:rsidR="009B514F" w:rsidRDefault="00D61661">
      <w:pPr>
        <w:spacing w:line="276" w:lineRule="auto"/>
        <w:rPr>
          <w:rFonts w:ascii="Cambria" w:eastAsia="Cambria" w:hAnsi="Cambria" w:cs="Cambria"/>
          <w:sz w:val="22"/>
          <w:szCs w:val="22"/>
        </w:rPr>
      </w:pPr>
      <w:r>
        <w:rPr>
          <w:rFonts w:ascii="Cambria" w:eastAsia="Cambria" w:hAnsi="Cambria" w:cs="Cambria"/>
          <w:sz w:val="22"/>
          <w:szCs w:val="22"/>
        </w:rPr>
        <w:t>b. sosiaalinen pääoma</w:t>
      </w:r>
    </w:p>
    <w:p w14:paraId="77D29D1E" w14:textId="77777777" w:rsidR="009B514F" w:rsidRDefault="009B514F">
      <w:pPr>
        <w:spacing w:line="276" w:lineRule="auto"/>
        <w:rPr>
          <w:rFonts w:ascii="Cambria" w:eastAsia="Cambria" w:hAnsi="Cambria" w:cs="Cambria"/>
          <w:sz w:val="22"/>
          <w:szCs w:val="22"/>
        </w:rPr>
      </w:pPr>
    </w:p>
    <w:p w14:paraId="65E27DC3" w14:textId="77777777" w:rsidR="009B514F" w:rsidRDefault="00D61661">
      <w:pPr>
        <w:spacing w:line="276" w:lineRule="auto"/>
        <w:rPr>
          <w:rFonts w:ascii="Cambria" w:eastAsia="Cambria" w:hAnsi="Cambria" w:cs="Cambria"/>
          <w:color w:val="2F5496"/>
          <w:sz w:val="22"/>
          <w:szCs w:val="22"/>
        </w:rPr>
      </w:pPr>
      <w:r>
        <w:rPr>
          <w:rFonts w:ascii="Cambria" w:eastAsia="Cambria" w:hAnsi="Cambria" w:cs="Cambria"/>
          <w:color w:val="2F5496"/>
          <w:sz w:val="22"/>
          <w:szCs w:val="22"/>
        </w:rPr>
        <w:t xml:space="preserve">Sosiaalinen pääoma tarkoittaa ihmissuhteista saatavia voimavaroja. Se lisää sosiaalista terveyttä suoraan osallistuttaessa yhteiseen toimintaan sekä epäsuorasti osallistumisesta saatavien mielihyvän ja onnistumisen tunteiden kautta. Aktiivisesti erilaisiin sosiaalisiin toimintoihin osallistuvat ja toisiin ihmisiin luottavat ihmiset tuntevat itsensä terveemmiksi, mikä myös näkyy parempana terveytenä, ja he elävät pidempään kuin muut. </w:t>
      </w:r>
    </w:p>
    <w:p w14:paraId="3CFF7C94" w14:textId="77777777" w:rsidR="009B514F" w:rsidRDefault="009B514F">
      <w:pPr>
        <w:spacing w:line="276" w:lineRule="auto"/>
        <w:rPr>
          <w:rFonts w:ascii="Cambria" w:eastAsia="Cambria" w:hAnsi="Cambria" w:cs="Cambria"/>
          <w:sz w:val="22"/>
          <w:szCs w:val="22"/>
        </w:rPr>
      </w:pPr>
    </w:p>
    <w:p w14:paraId="305B1255" w14:textId="77777777" w:rsidR="009B514F" w:rsidRDefault="00D61661">
      <w:pPr>
        <w:spacing w:line="276" w:lineRule="auto"/>
        <w:rPr>
          <w:rFonts w:ascii="Cambria" w:eastAsia="Cambria" w:hAnsi="Cambria" w:cs="Cambria"/>
          <w:sz w:val="22"/>
          <w:szCs w:val="22"/>
        </w:rPr>
      </w:pPr>
      <w:bookmarkStart w:id="0" w:name="_heading=h.gjdgxs" w:colFirst="0" w:colLast="0"/>
      <w:bookmarkEnd w:id="0"/>
      <w:r>
        <w:rPr>
          <w:rFonts w:ascii="Cambria" w:eastAsia="Cambria" w:hAnsi="Cambria" w:cs="Cambria"/>
          <w:sz w:val="22"/>
          <w:szCs w:val="22"/>
        </w:rPr>
        <w:t>c. sosiaalinen tuki</w:t>
      </w:r>
    </w:p>
    <w:p w14:paraId="30DB152E" w14:textId="77777777" w:rsidR="009B514F" w:rsidRDefault="009B514F">
      <w:pPr>
        <w:spacing w:line="276" w:lineRule="auto"/>
        <w:rPr>
          <w:rFonts w:ascii="Cambria" w:eastAsia="Cambria" w:hAnsi="Cambria" w:cs="Cambria"/>
          <w:sz w:val="22"/>
          <w:szCs w:val="22"/>
        </w:rPr>
      </w:pPr>
    </w:p>
    <w:p w14:paraId="5FC8586E" w14:textId="77777777" w:rsidR="009B514F" w:rsidRDefault="00D61661">
      <w:pPr>
        <w:spacing w:line="276" w:lineRule="auto"/>
        <w:rPr>
          <w:rFonts w:ascii="Cambria" w:eastAsia="Cambria" w:hAnsi="Cambria" w:cs="Cambria"/>
          <w:color w:val="2F5496"/>
          <w:sz w:val="22"/>
          <w:szCs w:val="22"/>
        </w:rPr>
      </w:pPr>
      <w:r>
        <w:rPr>
          <w:rFonts w:ascii="Cambria" w:eastAsia="Cambria" w:hAnsi="Cambria" w:cs="Cambria"/>
          <w:color w:val="2F5496"/>
          <w:sz w:val="22"/>
          <w:szCs w:val="22"/>
        </w:rPr>
        <w:t xml:space="preserve">Sosiaalista tukea voi saada läheisiltä tai yhteiskunnalta. Sosiaalisen tuen suorat terveysvaikutukset voivat tulla esimerkiksi ystävän kanssa lenkkeilystä, koska se kohentaa kuntoa ja virkistää mieltä. Epäsuorat terveysvaikutukset voivat tulla jo pelkän tuen saatavuuden tiedon kautta, mikä vähentää stressin haitallisia vaikutuksia. Hyvät ihmissuhteet edistävät suoraan sosiaalista terveyttä ja epäsuorasti fyysistä ja psyykkistä terveyttä. Toisilta saatu tuki edistää terveyttä, suojaa sairauksilta ja sairastuessa parantaa toipumismahdollisuuksia. Yksinäisyys voi lisätä joidenkin sairauksien riskiä. Riittämätön sosiaalinen tuki voi aiheuttaa masennusta, ahdistusta ja fyysisiä oireita sekä lisätä </w:t>
      </w:r>
      <w:r>
        <w:rPr>
          <w:rFonts w:ascii="Cambria" w:eastAsia="Cambria" w:hAnsi="Cambria" w:cs="Cambria"/>
          <w:color w:val="2F5496"/>
          <w:sz w:val="22"/>
          <w:szCs w:val="22"/>
        </w:rPr>
        <w:lastRenderedPageBreak/>
        <w:t>terveydelle haitallista käyttäytymistä. Riitainen tai muulla tavalla huonosti toimiva tukiverkosto puolestaan kuormittaa psyykkisesti. Sosiaalinen tuki on tärkeää myös pyrittäessä terveyskäyttäytymisen muuttamiseen.</w:t>
      </w:r>
    </w:p>
    <w:p w14:paraId="23F5622F" w14:textId="77777777" w:rsidR="009B514F" w:rsidRDefault="009B514F">
      <w:pPr>
        <w:spacing w:line="276" w:lineRule="auto"/>
        <w:rPr>
          <w:rFonts w:ascii="Cambria" w:eastAsia="Cambria" w:hAnsi="Cambria" w:cs="Cambria"/>
          <w:sz w:val="22"/>
          <w:szCs w:val="22"/>
        </w:rPr>
      </w:pPr>
    </w:p>
    <w:p w14:paraId="17C45FF8" w14:textId="77777777" w:rsidR="009B514F" w:rsidRDefault="00D61661">
      <w:pPr>
        <w:spacing w:line="276" w:lineRule="auto"/>
        <w:rPr>
          <w:rFonts w:ascii="Cambria" w:eastAsia="Cambria" w:hAnsi="Cambria" w:cs="Cambria"/>
          <w:sz w:val="22"/>
          <w:szCs w:val="22"/>
        </w:rPr>
      </w:pPr>
      <w:r>
        <w:rPr>
          <w:rFonts w:ascii="Cambria" w:eastAsia="Cambria" w:hAnsi="Cambria" w:cs="Cambria"/>
          <w:sz w:val="22"/>
          <w:szCs w:val="22"/>
        </w:rPr>
        <w:t>d. kulttuuriympäristö</w:t>
      </w:r>
    </w:p>
    <w:p w14:paraId="63A27E17" w14:textId="77777777" w:rsidR="009B514F" w:rsidRDefault="009B514F">
      <w:pPr>
        <w:spacing w:line="276" w:lineRule="auto"/>
        <w:rPr>
          <w:rFonts w:ascii="Cambria" w:eastAsia="Cambria" w:hAnsi="Cambria" w:cs="Cambria"/>
          <w:sz w:val="22"/>
          <w:szCs w:val="22"/>
        </w:rPr>
      </w:pPr>
    </w:p>
    <w:p w14:paraId="6BCC1FC1" w14:textId="77777777" w:rsidR="009B514F" w:rsidRDefault="00D61661">
      <w:pPr>
        <w:spacing w:line="276" w:lineRule="auto"/>
        <w:rPr>
          <w:rFonts w:ascii="Cambria" w:eastAsia="Cambria" w:hAnsi="Cambria" w:cs="Cambria"/>
          <w:color w:val="2F5496"/>
          <w:sz w:val="22"/>
          <w:szCs w:val="22"/>
        </w:rPr>
      </w:pPr>
      <w:r>
        <w:rPr>
          <w:rFonts w:ascii="Cambria" w:eastAsia="Cambria" w:hAnsi="Cambria" w:cs="Cambria"/>
          <w:color w:val="2F5496"/>
          <w:sz w:val="22"/>
          <w:szCs w:val="22"/>
        </w:rPr>
        <w:t>Kulttuuriympäristö vaikuttaa terveyteen lähinnä epäsuorasti rakentaen ja muokaten sekä ihmisten käsityksiä terveydestä että terveyteen liittyviä arvoja ja normeja. Esimerkiksi se, miten tärkeänä terveyttä pidetään, vaikuttaa terveyskäyttäytymiseen ja siten terveyteen. Kulttuuriympäristöön liittyvä uskonto voi vaikuttaa terveyteen epäsuorasti esimerkiksi terveyttä tukevan yhteisöllisyyden ja sosiaalisen tuen sekä tunne-elämän, turvallisuuden ja rakastetuksi tulemisen kokemuksen kautta. Usko saattaa myös lisätä elämänhallintaa, mikä voi auttaa vaikeissa elämäntilanteissa. Toisaalta uskonnon vaikutus terveyteen voi olla kielteinenkin, jos uskonnollisuuteen liittyy esimerkiksi eristämistä, ajatusten kahlitsemista tai vaikkapa kielteistä suhtautumista lääketieteeseen. Joillakin uskontoon liittyvillä tavoilla, kuten ruokavalio tai päihteettömyys, voi olla suoriakin terveysvaikutuksia.</w:t>
      </w:r>
    </w:p>
    <w:p w14:paraId="10EB226E" w14:textId="77777777" w:rsidR="009B514F" w:rsidRDefault="009B514F">
      <w:pPr>
        <w:spacing w:line="276" w:lineRule="auto"/>
        <w:rPr>
          <w:rFonts w:ascii="Cambria" w:eastAsia="Cambria" w:hAnsi="Cambria" w:cs="Cambria"/>
          <w:sz w:val="22"/>
          <w:szCs w:val="22"/>
        </w:rPr>
      </w:pPr>
    </w:p>
    <w:p w14:paraId="27949E6B" w14:textId="77777777" w:rsidR="009B514F" w:rsidRDefault="00D61661">
      <w:pPr>
        <w:spacing w:line="276" w:lineRule="auto"/>
        <w:rPr>
          <w:rFonts w:ascii="Cambria" w:eastAsia="Cambria" w:hAnsi="Cambria" w:cs="Cambria"/>
          <w:sz w:val="22"/>
          <w:szCs w:val="22"/>
        </w:rPr>
      </w:pPr>
      <w:r>
        <w:rPr>
          <w:rFonts w:ascii="Cambria" w:eastAsia="Cambria" w:hAnsi="Cambria" w:cs="Cambria"/>
          <w:sz w:val="22"/>
          <w:szCs w:val="22"/>
        </w:rPr>
        <w:t>e. taide</w:t>
      </w:r>
    </w:p>
    <w:p w14:paraId="0B8E3B27" w14:textId="77777777" w:rsidR="009B514F" w:rsidRDefault="009B514F">
      <w:pPr>
        <w:spacing w:line="276" w:lineRule="auto"/>
        <w:rPr>
          <w:rFonts w:ascii="Cambria" w:eastAsia="Cambria" w:hAnsi="Cambria" w:cs="Cambria"/>
          <w:sz w:val="22"/>
          <w:szCs w:val="22"/>
        </w:rPr>
      </w:pPr>
    </w:p>
    <w:p w14:paraId="6A7FF732" w14:textId="77777777" w:rsidR="009B514F" w:rsidRDefault="00D61661">
      <w:pPr>
        <w:spacing w:line="276" w:lineRule="auto"/>
        <w:rPr>
          <w:rFonts w:ascii="Cambria" w:eastAsia="Cambria" w:hAnsi="Cambria" w:cs="Cambria"/>
          <w:color w:val="2F5496"/>
          <w:sz w:val="22"/>
          <w:szCs w:val="22"/>
        </w:rPr>
      </w:pPr>
      <w:r>
        <w:rPr>
          <w:rFonts w:ascii="Cambria" w:eastAsia="Cambria" w:hAnsi="Cambria" w:cs="Cambria"/>
          <w:color w:val="2F5496"/>
          <w:sz w:val="22"/>
          <w:szCs w:val="22"/>
        </w:rPr>
        <w:t>Taiteella on monia myönteisiä terveysvaikutuksia. Taide vaikuttaa sekä sen tekijään että sen vastaanottajaan. Terveysvaikutuksissa yhdistyvät terveyden fyysisen, psyykkisen ja sosiaalisen osa-alueen vuorovaikutus. Terveysvaikutuksia voivat olla esimerkiksi verenpaineen lasku ja stressihormonien väheneminen, immunologisen järjestelmän vahvistuminen, kognitiivisten toimintojen kehittyminen, mielenterveyden vahvistuminen onnistumisen kokemusten kautta, sosiaalisen terveyden ja mielenterveyden vahvistuminen sosiaalisten kokemusten kautta, tunne-elämän vahvistuminen ja monipuolistuminen sekä itsetuntemuksen vahvistuminen.</w:t>
      </w:r>
    </w:p>
    <w:p w14:paraId="4A3B2390" w14:textId="77777777" w:rsidR="009B514F" w:rsidRDefault="009B514F">
      <w:pPr>
        <w:spacing w:after="240" w:line="276" w:lineRule="auto"/>
        <w:rPr>
          <w:rFonts w:ascii="Cambria" w:eastAsia="Cambria" w:hAnsi="Cambria" w:cs="Cambria"/>
          <w:sz w:val="22"/>
          <w:szCs w:val="22"/>
        </w:rPr>
      </w:pPr>
    </w:p>
    <w:p w14:paraId="59D02274" w14:textId="77777777" w:rsidR="009B514F" w:rsidRDefault="00D61661">
      <w:pPr>
        <w:spacing w:line="276" w:lineRule="auto"/>
        <w:rPr>
          <w:rFonts w:ascii="Cambria" w:eastAsia="Cambria" w:hAnsi="Cambria" w:cs="Cambria"/>
          <w:b/>
          <w:sz w:val="22"/>
          <w:szCs w:val="22"/>
        </w:rPr>
      </w:pPr>
      <w:bookmarkStart w:id="1" w:name="_heading=h.30j0zll" w:colFirst="0" w:colLast="0"/>
      <w:bookmarkEnd w:id="1"/>
      <w:r>
        <w:rPr>
          <w:rFonts w:ascii="Cambria" w:eastAsia="Cambria" w:hAnsi="Cambria" w:cs="Cambria"/>
          <w:b/>
          <w:sz w:val="22"/>
          <w:szCs w:val="22"/>
        </w:rPr>
        <w:t>2. Pohdi sosiaalista tukea omassa elämässäsi.</w:t>
      </w:r>
    </w:p>
    <w:p w14:paraId="20C69F7F" w14:textId="77777777" w:rsidR="009B514F" w:rsidRDefault="009B514F">
      <w:pPr>
        <w:spacing w:line="276" w:lineRule="auto"/>
        <w:rPr>
          <w:rFonts w:ascii="Cambria" w:eastAsia="Cambria" w:hAnsi="Cambria" w:cs="Cambria"/>
          <w:b/>
          <w:sz w:val="22"/>
          <w:szCs w:val="22"/>
        </w:rPr>
      </w:pPr>
    </w:p>
    <w:p w14:paraId="7EE19F6D" w14:textId="77777777" w:rsidR="009B514F" w:rsidRDefault="00D61661">
      <w:pPr>
        <w:spacing w:line="276" w:lineRule="auto"/>
        <w:rPr>
          <w:rFonts w:ascii="Cambria" w:eastAsia="Cambria" w:hAnsi="Cambria" w:cs="Cambria"/>
          <w:sz w:val="22"/>
          <w:szCs w:val="22"/>
        </w:rPr>
      </w:pPr>
      <w:r>
        <w:rPr>
          <w:rFonts w:ascii="Cambria" w:eastAsia="Cambria" w:hAnsi="Cambria" w:cs="Cambria"/>
          <w:sz w:val="22"/>
          <w:szCs w:val="22"/>
        </w:rPr>
        <w:t>a. Ketkä ovat sinulle tärkeimmät sosiaalisen tuen antajat?</w:t>
      </w:r>
    </w:p>
    <w:p w14:paraId="30AE2610" w14:textId="77777777" w:rsidR="009B514F" w:rsidRDefault="00D61661">
      <w:pPr>
        <w:spacing w:line="276" w:lineRule="auto"/>
        <w:rPr>
          <w:rFonts w:ascii="Cambria" w:eastAsia="Cambria" w:hAnsi="Cambria" w:cs="Cambria"/>
          <w:sz w:val="22"/>
          <w:szCs w:val="22"/>
        </w:rPr>
      </w:pPr>
      <w:r>
        <w:rPr>
          <w:rFonts w:ascii="Cambria" w:eastAsia="Cambria" w:hAnsi="Cambria" w:cs="Cambria"/>
          <w:sz w:val="22"/>
          <w:szCs w:val="22"/>
        </w:rPr>
        <w:t xml:space="preserve"> </w:t>
      </w:r>
    </w:p>
    <w:p w14:paraId="23F70B41" w14:textId="77777777" w:rsidR="009B514F" w:rsidRDefault="00D61661">
      <w:pPr>
        <w:spacing w:line="276" w:lineRule="auto"/>
        <w:rPr>
          <w:rFonts w:ascii="Cambria" w:eastAsia="Cambria" w:hAnsi="Cambria" w:cs="Cambria"/>
          <w:color w:val="2F5496"/>
          <w:sz w:val="22"/>
          <w:szCs w:val="22"/>
        </w:rPr>
      </w:pPr>
      <w:r>
        <w:rPr>
          <w:rFonts w:ascii="Cambria" w:eastAsia="Cambria" w:hAnsi="Cambria" w:cs="Cambria"/>
          <w:color w:val="2F5496"/>
          <w:sz w:val="22"/>
          <w:szCs w:val="22"/>
        </w:rPr>
        <w:t xml:space="preserve">Opiskelijan oma vastaus. Vastauksessa on hyvä tulla esiin sosiaalisen tuen epäviralliset ja viralliset tahot ja esimerkkejä niistä. </w:t>
      </w:r>
    </w:p>
    <w:p w14:paraId="5777957A" w14:textId="77777777" w:rsidR="009B514F" w:rsidRDefault="009B514F">
      <w:pPr>
        <w:spacing w:line="276" w:lineRule="auto"/>
        <w:rPr>
          <w:rFonts w:ascii="Cambria" w:eastAsia="Cambria" w:hAnsi="Cambria" w:cs="Cambria"/>
          <w:sz w:val="22"/>
          <w:szCs w:val="22"/>
        </w:rPr>
      </w:pPr>
    </w:p>
    <w:p w14:paraId="21AE537F" w14:textId="77777777" w:rsidR="009B514F" w:rsidRDefault="00D61661">
      <w:pPr>
        <w:spacing w:line="276" w:lineRule="auto"/>
        <w:rPr>
          <w:rFonts w:ascii="Cambria" w:eastAsia="Cambria" w:hAnsi="Cambria" w:cs="Cambria"/>
          <w:sz w:val="22"/>
          <w:szCs w:val="22"/>
        </w:rPr>
      </w:pPr>
      <w:r>
        <w:rPr>
          <w:rFonts w:ascii="Cambria" w:eastAsia="Cambria" w:hAnsi="Cambria" w:cs="Cambria"/>
          <w:sz w:val="22"/>
          <w:szCs w:val="22"/>
        </w:rPr>
        <w:t>b. Mitä sosiaalisen tuen muotoja koet saaneesi?</w:t>
      </w:r>
    </w:p>
    <w:p w14:paraId="37C5F160" w14:textId="77777777" w:rsidR="009B514F" w:rsidRDefault="009B514F">
      <w:pPr>
        <w:spacing w:line="276" w:lineRule="auto"/>
        <w:rPr>
          <w:rFonts w:ascii="Cambria" w:eastAsia="Cambria" w:hAnsi="Cambria" w:cs="Cambria"/>
          <w:sz w:val="22"/>
          <w:szCs w:val="22"/>
        </w:rPr>
      </w:pPr>
    </w:p>
    <w:p w14:paraId="3FC9B93B" w14:textId="77777777" w:rsidR="009B514F" w:rsidRDefault="00D61661">
      <w:pPr>
        <w:spacing w:line="276" w:lineRule="auto"/>
        <w:rPr>
          <w:rFonts w:ascii="Cambria" w:eastAsia="Cambria" w:hAnsi="Cambria" w:cs="Cambria"/>
          <w:color w:val="2F5496"/>
          <w:sz w:val="22"/>
          <w:szCs w:val="22"/>
        </w:rPr>
      </w:pPr>
      <w:r>
        <w:rPr>
          <w:rFonts w:ascii="Cambria" w:eastAsia="Cambria" w:hAnsi="Cambria" w:cs="Cambria"/>
          <w:color w:val="2F5496"/>
          <w:sz w:val="22"/>
          <w:szCs w:val="22"/>
        </w:rPr>
        <w:t xml:space="preserve">Opiskelijan oma vastaus. Vastauksessa on hyvä tulla esiin sosiaalisen tuen eri muodot, jotka löytyvät </w:t>
      </w:r>
      <w:r w:rsidRPr="00F443F2">
        <w:rPr>
          <w:rFonts w:ascii="Cambria" w:eastAsia="Cambria" w:hAnsi="Cambria" w:cs="Cambria"/>
          <w:color w:val="2F5496"/>
          <w:sz w:val="22"/>
          <w:szCs w:val="22"/>
        </w:rPr>
        <w:t>oppikirjan sivulta 94.</w:t>
      </w:r>
      <w:r>
        <w:rPr>
          <w:rFonts w:ascii="Cambria" w:eastAsia="Cambria" w:hAnsi="Cambria" w:cs="Cambria"/>
          <w:color w:val="2F5496"/>
          <w:sz w:val="22"/>
          <w:szCs w:val="22"/>
        </w:rPr>
        <w:t xml:space="preserve"> </w:t>
      </w:r>
    </w:p>
    <w:p w14:paraId="38D3DF9B" w14:textId="77777777" w:rsidR="009B514F" w:rsidRDefault="009B514F">
      <w:pPr>
        <w:spacing w:line="276" w:lineRule="auto"/>
        <w:rPr>
          <w:rFonts w:ascii="Cambria" w:eastAsia="Cambria" w:hAnsi="Cambria" w:cs="Cambria"/>
          <w:sz w:val="22"/>
          <w:szCs w:val="22"/>
        </w:rPr>
      </w:pPr>
    </w:p>
    <w:p w14:paraId="3336089D" w14:textId="77777777" w:rsidR="009B514F" w:rsidRDefault="00D61661">
      <w:pPr>
        <w:spacing w:line="276" w:lineRule="auto"/>
        <w:rPr>
          <w:rFonts w:ascii="Cambria" w:eastAsia="Cambria" w:hAnsi="Cambria" w:cs="Cambria"/>
          <w:sz w:val="22"/>
          <w:szCs w:val="22"/>
        </w:rPr>
      </w:pPr>
      <w:r>
        <w:rPr>
          <w:rFonts w:ascii="Cambria" w:eastAsia="Cambria" w:hAnsi="Cambria" w:cs="Cambria"/>
          <w:sz w:val="22"/>
          <w:szCs w:val="22"/>
        </w:rPr>
        <w:t xml:space="preserve">c. Anna esimerkkejä, miten voisit tarjota sosiaalista tukea ystävällesi, jolla on huolia. </w:t>
      </w:r>
    </w:p>
    <w:p w14:paraId="3AF53791" w14:textId="77777777" w:rsidR="009B514F" w:rsidRDefault="009B514F">
      <w:pPr>
        <w:spacing w:line="276" w:lineRule="auto"/>
        <w:rPr>
          <w:rFonts w:ascii="Cambria" w:eastAsia="Cambria" w:hAnsi="Cambria" w:cs="Cambria"/>
          <w:sz w:val="22"/>
          <w:szCs w:val="22"/>
        </w:rPr>
      </w:pPr>
    </w:p>
    <w:p w14:paraId="6C6188EB" w14:textId="77777777" w:rsidR="009B514F" w:rsidRDefault="00D61661">
      <w:pPr>
        <w:spacing w:line="276" w:lineRule="auto"/>
        <w:rPr>
          <w:rFonts w:ascii="Cambria" w:eastAsia="Cambria" w:hAnsi="Cambria" w:cs="Cambria"/>
          <w:color w:val="2F5496"/>
          <w:sz w:val="22"/>
          <w:szCs w:val="22"/>
        </w:rPr>
      </w:pPr>
      <w:r w:rsidRPr="00F443F2">
        <w:rPr>
          <w:rFonts w:ascii="Cambria" w:eastAsia="Cambria" w:hAnsi="Cambria" w:cs="Cambria"/>
          <w:color w:val="2F5496"/>
          <w:sz w:val="22"/>
          <w:szCs w:val="22"/>
        </w:rPr>
        <w:t>Opiskelijan oma vastaus. Vastauksen voi rakentaa antamalla esimerkkejä sosiaalisen tuen eri muotojen näkökulmista oppikirjan sivulta 94.</w:t>
      </w:r>
      <w:r>
        <w:rPr>
          <w:rFonts w:ascii="Cambria" w:eastAsia="Cambria" w:hAnsi="Cambria" w:cs="Cambria"/>
          <w:color w:val="2F5496"/>
          <w:sz w:val="22"/>
          <w:szCs w:val="22"/>
        </w:rPr>
        <w:t xml:space="preserve">  </w:t>
      </w:r>
    </w:p>
    <w:p w14:paraId="74CE9801" w14:textId="77777777" w:rsidR="009B514F" w:rsidRDefault="00D61661">
      <w:pPr>
        <w:spacing w:line="276" w:lineRule="auto"/>
        <w:rPr>
          <w:rFonts w:ascii="Cambria" w:eastAsia="Cambria" w:hAnsi="Cambria" w:cs="Cambria"/>
          <w:b/>
          <w:sz w:val="22"/>
          <w:szCs w:val="22"/>
        </w:rPr>
      </w:pPr>
      <w:r>
        <w:rPr>
          <w:rFonts w:ascii="Cambria" w:eastAsia="Cambria" w:hAnsi="Cambria" w:cs="Cambria"/>
          <w:b/>
          <w:sz w:val="22"/>
          <w:szCs w:val="22"/>
        </w:rPr>
        <w:lastRenderedPageBreak/>
        <w:t>3. Sosiaalinen media</w:t>
      </w:r>
    </w:p>
    <w:p w14:paraId="34AA4949" w14:textId="77777777" w:rsidR="009B514F" w:rsidRDefault="00D61661">
      <w:pPr>
        <w:spacing w:line="276" w:lineRule="auto"/>
        <w:rPr>
          <w:rFonts w:ascii="Cambria" w:eastAsia="Cambria" w:hAnsi="Cambria" w:cs="Cambria"/>
          <w:sz w:val="22"/>
          <w:szCs w:val="22"/>
        </w:rPr>
      </w:pPr>
      <w:r>
        <w:rPr>
          <w:rFonts w:ascii="Cambria" w:eastAsia="Cambria" w:hAnsi="Cambria" w:cs="Cambria"/>
          <w:sz w:val="22"/>
          <w:szCs w:val="22"/>
        </w:rPr>
        <w:t xml:space="preserve">Pohdi sosiaalisen median roolia sosiaalisen tuen antajana. Mitä terveyttä tukevia ja heikentäviä piirteitä löydät? </w:t>
      </w:r>
    </w:p>
    <w:p w14:paraId="03CA5728" w14:textId="77777777" w:rsidR="009B514F" w:rsidRDefault="009B514F">
      <w:pPr>
        <w:spacing w:line="276" w:lineRule="auto"/>
        <w:rPr>
          <w:rFonts w:ascii="Cambria" w:eastAsia="Cambria" w:hAnsi="Cambria" w:cs="Cambria"/>
          <w:sz w:val="22"/>
          <w:szCs w:val="22"/>
        </w:rPr>
      </w:pPr>
    </w:p>
    <w:p w14:paraId="047E40A6" w14:textId="77777777" w:rsidR="009B514F" w:rsidRDefault="00D61661">
      <w:pPr>
        <w:spacing w:line="276" w:lineRule="auto"/>
        <w:rPr>
          <w:rFonts w:ascii="Cambria" w:eastAsia="Cambria" w:hAnsi="Cambria" w:cs="Cambria"/>
          <w:color w:val="2F5496"/>
          <w:sz w:val="22"/>
          <w:szCs w:val="22"/>
        </w:rPr>
      </w:pPr>
      <w:r>
        <w:rPr>
          <w:rFonts w:ascii="Cambria" w:eastAsia="Cambria" w:hAnsi="Cambria" w:cs="Cambria"/>
          <w:color w:val="2F5496"/>
          <w:sz w:val="22"/>
          <w:szCs w:val="22"/>
        </w:rPr>
        <w:t xml:space="preserve">Hyvässä vastauksessa on pohdittu sosiaalisen tuen eri muotoja sosiaalisessa mediassa, sosiaalisen tuen epävirallista luonnetta </w:t>
      </w:r>
      <w:proofErr w:type="spellStart"/>
      <w:r>
        <w:rPr>
          <w:rFonts w:ascii="Cambria" w:eastAsia="Cambria" w:hAnsi="Cambria" w:cs="Cambria"/>
          <w:color w:val="2F5496"/>
          <w:sz w:val="22"/>
          <w:szCs w:val="22"/>
        </w:rPr>
        <w:t>somessa</w:t>
      </w:r>
      <w:proofErr w:type="spellEnd"/>
      <w:r>
        <w:rPr>
          <w:rFonts w:ascii="Cambria" w:eastAsia="Cambria" w:hAnsi="Cambria" w:cs="Cambria"/>
          <w:color w:val="2F5496"/>
          <w:sz w:val="22"/>
          <w:szCs w:val="22"/>
        </w:rPr>
        <w:t xml:space="preserve"> ja virallisen tuen kanavia sosiaalisessa mediassa. Lisäksi on pohdittu ei-kasvokkain annetun tuen hyviä ja huonoja puolia, kuten että sosiaalisessa mediassa voi löytää vertaisryhmän, sekä niiden myönteisiä ja kielteisiä terveysvaikutuksia ja niistä käytännön esimerkkejä, kuten että vertaisryhmä parantaa psyykkistä terveyttä tarjoamalla kuuntelijoita huolille sekä vertaistukea, miten muut ovat selvinneet vastaavassa tilanteessa. Lopuksi voi pohtia, mitä vaikutuksia sosiaalisen median roolin yleistymisellä sosiaalisen tuen antajana on.</w:t>
      </w:r>
    </w:p>
    <w:p w14:paraId="7A82CCBC" w14:textId="77777777" w:rsidR="009B514F" w:rsidRDefault="009B514F">
      <w:pPr>
        <w:spacing w:line="276" w:lineRule="auto"/>
        <w:rPr>
          <w:rFonts w:ascii="Cambria" w:eastAsia="Cambria" w:hAnsi="Cambria" w:cs="Cambria"/>
          <w:sz w:val="22"/>
          <w:szCs w:val="22"/>
        </w:rPr>
      </w:pPr>
    </w:p>
    <w:p w14:paraId="06F53D7D" w14:textId="77777777" w:rsidR="009B514F" w:rsidRDefault="009B514F">
      <w:pPr>
        <w:spacing w:line="276" w:lineRule="auto"/>
        <w:rPr>
          <w:rFonts w:ascii="Cambria" w:eastAsia="Cambria" w:hAnsi="Cambria" w:cs="Cambria"/>
          <w:b/>
          <w:sz w:val="22"/>
          <w:szCs w:val="22"/>
        </w:rPr>
      </w:pPr>
    </w:p>
    <w:p w14:paraId="09449B30" w14:textId="1825E9EC" w:rsidR="009B514F" w:rsidRDefault="00D61661">
      <w:pPr>
        <w:spacing w:line="276" w:lineRule="auto"/>
        <w:rPr>
          <w:rFonts w:ascii="Cambria" w:eastAsia="Cambria" w:hAnsi="Cambria" w:cs="Cambria"/>
          <w:b/>
          <w:sz w:val="22"/>
          <w:szCs w:val="22"/>
        </w:rPr>
      </w:pPr>
      <w:r>
        <w:rPr>
          <w:rFonts w:ascii="Cambria" w:eastAsia="Cambria" w:hAnsi="Cambria" w:cs="Cambria"/>
          <w:b/>
          <w:sz w:val="22"/>
          <w:szCs w:val="22"/>
        </w:rPr>
        <w:t>4. Tarkastele tilastoa</w:t>
      </w:r>
      <w:r w:rsidR="00D74ACD">
        <w:rPr>
          <w:rFonts w:ascii="Cambria" w:eastAsia="Cambria" w:hAnsi="Cambria" w:cs="Cambria"/>
          <w:b/>
          <w:sz w:val="22"/>
          <w:szCs w:val="22"/>
        </w:rPr>
        <w:t xml:space="preserve">. </w:t>
      </w:r>
    </w:p>
    <w:p w14:paraId="28022B73" w14:textId="77777777" w:rsidR="009B514F" w:rsidRDefault="009B514F">
      <w:pPr>
        <w:spacing w:line="276" w:lineRule="auto"/>
        <w:rPr>
          <w:rFonts w:ascii="Cambria" w:eastAsia="Cambria" w:hAnsi="Cambria" w:cs="Cambria"/>
          <w:b/>
          <w:sz w:val="22"/>
          <w:szCs w:val="22"/>
        </w:rPr>
      </w:pPr>
    </w:p>
    <w:p w14:paraId="7649984A" w14:textId="77777777" w:rsidR="009B514F" w:rsidRDefault="00D61661">
      <w:pPr>
        <w:spacing w:line="276" w:lineRule="auto"/>
        <w:rPr>
          <w:rFonts w:ascii="Cambria" w:eastAsia="Cambria" w:hAnsi="Cambria" w:cs="Cambria"/>
          <w:sz w:val="22"/>
          <w:szCs w:val="22"/>
        </w:rPr>
      </w:pPr>
      <w:r>
        <w:rPr>
          <w:rFonts w:ascii="Cambria" w:eastAsia="Cambria" w:hAnsi="Cambria" w:cs="Cambria"/>
          <w:sz w:val="22"/>
          <w:szCs w:val="22"/>
        </w:rPr>
        <w:t>a. Mitä päätelmiä voit sen pohjalta tehdä sosiaalisesta pääomasta?</w:t>
      </w:r>
    </w:p>
    <w:p w14:paraId="006453F6" w14:textId="77777777" w:rsidR="009B514F" w:rsidRDefault="009B514F">
      <w:pPr>
        <w:spacing w:line="276" w:lineRule="auto"/>
        <w:rPr>
          <w:rFonts w:ascii="Cambria" w:eastAsia="Cambria" w:hAnsi="Cambria" w:cs="Cambria"/>
          <w:sz w:val="22"/>
          <w:szCs w:val="22"/>
        </w:rPr>
      </w:pPr>
    </w:p>
    <w:p w14:paraId="23F5A843" w14:textId="77777777" w:rsidR="009B514F" w:rsidRDefault="00D61661">
      <w:pPr>
        <w:spacing w:line="276" w:lineRule="auto"/>
        <w:rPr>
          <w:rFonts w:ascii="Cambria" w:eastAsia="Cambria" w:hAnsi="Cambria" w:cs="Cambria"/>
          <w:color w:val="2F5496"/>
          <w:sz w:val="22"/>
          <w:szCs w:val="22"/>
        </w:rPr>
      </w:pPr>
      <w:r>
        <w:rPr>
          <w:rFonts w:ascii="Cambria" w:eastAsia="Cambria" w:hAnsi="Cambria" w:cs="Cambria"/>
          <w:color w:val="2F5496"/>
          <w:sz w:val="22"/>
          <w:szCs w:val="22"/>
        </w:rPr>
        <w:t>Huomioitavaa on, että tilasto mittaa epäluottamusta, ei luottamusta. Kaiken kaikkiaan suurin osa nuorista on eri mieltä väittämien kanssa eli nuorilla on enemmän luottamusta kuin epäluottamusta muihin ihmisiin. Kuitenkin suomalaisten nuorten sosiaalinen luottamus (eli sosiaalinen pääoma) on heikentynyt vuodesta 2009 vuoteen 2017, koska epäluottamusta mittaavien väittämien kanssa samaa mieltä olevien osuudet ovat kasvaneet ja eri mieltä olevien osuudet ovat pienentyneet.</w:t>
      </w:r>
    </w:p>
    <w:p w14:paraId="2244C60B" w14:textId="77777777" w:rsidR="009B514F" w:rsidRDefault="00D61661">
      <w:pPr>
        <w:spacing w:line="276" w:lineRule="auto"/>
        <w:rPr>
          <w:rFonts w:ascii="Cambria" w:eastAsia="Cambria" w:hAnsi="Cambria" w:cs="Cambria"/>
          <w:sz w:val="22"/>
          <w:szCs w:val="22"/>
        </w:rPr>
      </w:pPr>
      <w:r>
        <w:rPr>
          <w:rFonts w:ascii="Cambria" w:eastAsia="Cambria" w:hAnsi="Cambria" w:cs="Cambria"/>
          <w:sz w:val="22"/>
          <w:szCs w:val="22"/>
        </w:rPr>
        <w:t xml:space="preserve"> </w:t>
      </w:r>
    </w:p>
    <w:p w14:paraId="436E6299" w14:textId="77777777" w:rsidR="009B514F" w:rsidRDefault="00D61661">
      <w:pPr>
        <w:spacing w:line="276" w:lineRule="auto"/>
        <w:rPr>
          <w:rFonts w:ascii="Cambria" w:eastAsia="Cambria" w:hAnsi="Cambria" w:cs="Cambria"/>
          <w:sz w:val="22"/>
          <w:szCs w:val="22"/>
        </w:rPr>
      </w:pPr>
      <w:r>
        <w:rPr>
          <w:rFonts w:ascii="Cambria" w:eastAsia="Cambria" w:hAnsi="Cambria" w:cs="Cambria"/>
          <w:sz w:val="22"/>
          <w:szCs w:val="22"/>
        </w:rPr>
        <w:t>b. Mikä mielestäsi voisi selittää päätelmiäsi?</w:t>
      </w:r>
    </w:p>
    <w:p w14:paraId="7CC94FCF" w14:textId="77777777" w:rsidR="009B514F" w:rsidRDefault="009B514F">
      <w:pPr>
        <w:spacing w:line="276" w:lineRule="auto"/>
        <w:rPr>
          <w:rFonts w:ascii="Cambria" w:eastAsia="Cambria" w:hAnsi="Cambria" w:cs="Cambria"/>
          <w:sz w:val="22"/>
          <w:szCs w:val="22"/>
        </w:rPr>
      </w:pPr>
    </w:p>
    <w:p w14:paraId="5207BC4C" w14:textId="77777777" w:rsidR="009B514F" w:rsidRDefault="00D61661">
      <w:pPr>
        <w:spacing w:line="276" w:lineRule="auto"/>
        <w:rPr>
          <w:rFonts w:ascii="Cambria" w:eastAsia="Cambria" w:hAnsi="Cambria" w:cs="Cambria"/>
          <w:color w:val="2F5496"/>
          <w:sz w:val="22"/>
          <w:szCs w:val="22"/>
        </w:rPr>
      </w:pPr>
      <w:r>
        <w:rPr>
          <w:rFonts w:ascii="Cambria" w:eastAsia="Cambria" w:hAnsi="Cambria" w:cs="Cambria"/>
          <w:color w:val="2F5496"/>
          <w:sz w:val="22"/>
          <w:szCs w:val="22"/>
        </w:rPr>
        <w:t>Opiskelijan oma perusteltu näkemys selityksistä. Yksi selitys päätelmille voisi olla se, että sosiaalinen pääoma heijastelee muun muassa yhteiskunnan tasa-arvoisuutta. Tutkimusten mukaan tasa-arvoisissa yhteiskunnissa luotetaan enemmän toisiin ihmisiin kuin epätasa-arvoisissa yhteiskunnissa. Epätasa-arvoisissa yhteiskunnissa myös uskotaan enemmän, että tilaisuuden tullen toiset käyttävät heitä hyväkseen. Tilaston pohjalta voisi siis päätellä suomalaisen yhteiskunnan olevan nuorten enemmistön mielestä tasa-arvoinen. Toisaalta sosiaalisen epäluottamuksen kasvu voi heijastella epätasa-arvoisuuden, tai sen tunteen, lievää kasvua. Kasvu voisi johtua esimerkiksi siitä, että nuoret mahdollisesti kokevat alueellisen epätasa-arvon lisääntyneen Suomessa.</w:t>
      </w:r>
    </w:p>
    <w:p w14:paraId="0DCF9271" w14:textId="77777777" w:rsidR="009B514F" w:rsidRDefault="009B514F">
      <w:pPr>
        <w:spacing w:line="276" w:lineRule="auto"/>
        <w:rPr>
          <w:rFonts w:ascii="Cambria" w:eastAsia="Cambria" w:hAnsi="Cambria" w:cs="Cambria"/>
          <w:sz w:val="22"/>
          <w:szCs w:val="22"/>
        </w:rPr>
      </w:pPr>
    </w:p>
    <w:p w14:paraId="6F31C2ED" w14:textId="77777777" w:rsidR="009B514F" w:rsidRDefault="00D61661">
      <w:pPr>
        <w:spacing w:line="276" w:lineRule="auto"/>
        <w:rPr>
          <w:rFonts w:ascii="Cambria" w:eastAsia="Cambria" w:hAnsi="Cambria" w:cs="Cambria"/>
          <w:color w:val="2F5496"/>
          <w:sz w:val="22"/>
          <w:szCs w:val="22"/>
        </w:rPr>
      </w:pPr>
      <w:r>
        <w:rPr>
          <w:rFonts w:ascii="Cambria" w:eastAsia="Cambria" w:hAnsi="Cambria" w:cs="Cambria"/>
          <w:color w:val="2F5496"/>
          <w:sz w:val="22"/>
          <w:szCs w:val="22"/>
        </w:rPr>
        <w:t>(Lisätietona opettajalle: Nuorisobarometrin tilastoista, jotka on tehty taustamuuttujien mukaan, huomataan, että vanhempien koulutustaso ja taloudellinen tilanne ovat selvästi yhteydessä sosiaaliseen luottamukseen: se, että ainakin toisella vanhemmalla on korkeakoulutus tai että vanhemmat ovat palkkatyössä, ennustaa lapselle keskimääräistä vahvempaa sosiaalista luottamusta.)</w:t>
      </w:r>
    </w:p>
    <w:p w14:paraId="6310020B" w14:textId="77777777" w:rsidR="009B514F" w:rsidRDefault="009B514F">
      <w:pPr>
        <w:spacing w:line="276" w:lineRule="auto"/>
        <w:rPr>
          <w:rFonts w:ascii="Cambria" w:eastAsia="Cambria" w:hAnsi="Cambria" w:cs="Cambria"/>
          <w:sz w:val="22"/>
          <w:szCs w:val="22"/>
        </w:rPr>
      </w:pPr>
    </w:p>
    <w:p w14:paraId="782B5B40" w14:textId="77777777" w:rsidR="009B514F" w:rsidRDefault="00D61661">
      <w:pPr>
        <w:spacing w:line="276" w:lineRule="auto"/>
        <w:rPr>
          <w:rFonts w:ascii="Cambria" w:eastAsia="Cambria" w:hAnsi="Cambria" w:cs="Cambria"/>
          <w:sz w:val="22"/>
          <w:szCs w:val="22"/>
        </w:rPr>
      </w:pPr>
      <w:r>
        <w:rPr>
          <w:rFonts w:ascii="Cambria" w:eastAsia="Cambria" w:hAnsi="Cambria" w:cs="Cambria"/>
          <w:sz w:val="22"/>
          <w:szCs w:val="22"/>
        </w:rPr>
        <w:t>c. Keskustelkaa parin kanssa tulkinnoistanne.</w:t>
      </w:r>
    </w:p>
    <w:p w14:paraId="32589EBC" w14:textId="77777777" w:rsidR="009B514F" w:rsidRDefault="009B514F">
      <w:pPr>
        <w:spacing w:line="276" w:lineRule="auto"/>
        <w:rPr>
          <w:rFonts w:ascii="Cambria" w:eastAsia="Cambria" w:hAnsi="Cambria" w:cs="Cambria"/>
          <w:sz w:val="22"/>
          <w:szCs w:val="22"/>
        </w:rPr>
      </w:pPr>
    </w:p>
    <w:p w14:paraId="0CCE6F23" w14:textId="77777777" w:rsidR="009B514F" w:rsidRDefault="00D61661">
      <w:pPr>
        <w:spacing w:line="276" w:lineRule="auto"/>
        <w:rPr>
          <w:rFonts w:ascii="Cambria" w:eastAsia="Cambria" w:hAnsi="Cambria" w:cs="Cambria"/>
          <w:color w:val="2F5496"/>
          <w:sz w:val="22"/>
          <w:szCs w:val="22"/>
        </w:rPr>
      </w:pPr>
      <w:r>
        <w:rPr>
          <w:rFonts w:ascii="Cambria" w:eastAsia="Cambria" w:hAnsi="Cambria" w:cs="Cambria"/>
          <w:color w:val="2F5496"/>
          <w:sz w:val="22"/>
          <w:szCs w:val="22"/>
        </w:rPr>
        <w:t>Opiskelijoiden oma vastaus.</w:t>
      </w:r>
    </w:p>
    <w:p w14:paraId="668A4736" w14:textId="77777777" w:rsidR="009B514F" w:rsidRDefault="00D61661">
      <w:pPr>
        <w:spacing w:line="276" w:lineRule="auto"/>
        <w:rPr>
          <w:rFonts w:ascii="Cambria" w:eastAsia="Cambria" w:hAnsi="Cambria" w:cs="Cambria"/>
          <w:color w:val="FF0000"/>
          <w:sz w:val="22"/>
          <w:szCs w:val="22"/>
        </w:rPr>
      </w:pPr>
      <w:r>
        <w:rPr>
          <w:rFonts w:ascii="Cambria" w:eastAsia="Cambria" w:hAnsi="Cambria" w:cs="Cambria"/>
          <w:color w:val="FF0000"/>
          <w:sz w:val="22"/>
          <w:szCs w:val="22"/>
        </w:rPr>
        <w:t xml:space="preserve"> </w:t>
      </w:r>
    </w:p>
    <w:p w14:paraId="61DAD6FB" w14:textId="77777777" w:rsidR="009B514F" w:rsidRDefault="00D61661">
      <w:pPr>
        <w:spacing w:line="276" w:lineRule="auto"/>
        <w:rPr>
          <w:rFonts w:ascii="Cambria" w:eastAsia="Cambria" w:hAnsi="Cambria" w:cs="Cambria"/>
          <w:b/>
          <w:sz w:val="22"/>
          <w:szCs w:val="22"/>
        </w:rPr>
      </w:pPr>
      <w:r>
        <w:rPr>
          <w:rFonts w:ascii="Cambria" w:eastAsia="Cambria" w:hAnsi="Cambria" w:cs="Cambria"/>
          <w:b/>
          <w:sz w:val="22"/>
          <w:szCs w:val="22"/>
        </w:rPr>
        <w:t>5. Arvioi perinteiden terveysvaikutuksia.</w:t>
      </w:r>
    </w:p>
    <w:p w14:paraId="23763865" w14:textId="77777777" w:rsidR="009B514F" w:rsidRDefault="00D61661">
      <w:pPr>
        <w:spacing w:line="276" w:lineRule="auto"/>
        <w:rPr>
          <w:rFonts w:ascii="Cambria" w:eastAsia="Cambria" w:hAnsi="Cambria" w:cs="Cambria"/>
          <w:sz w:val="22"/>
          <w:szCs w:val="22"/>
        </w:rPr>
      </w:pPr>
      <w:r>
        <w:rPr>
          <w:rFonts w:ascii="Cambria" w:eastAsia="Cambria" w:hAnsi="Cambria" w:cs="Cambria"/>
          <w:sz w:val="22"/>
          <w:szCs w:val="22"/>
        </w:rPr>
        <w:lastRenderedPageBreak/>
        <w:t xml:space="preserve">Valitse yksi vuodenkiertoon ja yksi elämänkulkuun liittyvä perinteinen juhla. Tarkastele ja arvioi siihen liittyvien perinteiden merkitystä terveyden näkökulmasta. </w:t>
      </w:r>
    </w:p>
    <w:p w14:paraId="095E5309" w14:textId="77777777" w:rsidR="009B514F" w:rsidRDefault="009B514F">
      <w:pPr>
        <w:spacing w:line="276" w:lineRule="auto"/>
        <w:rPr>
          <w:rFonts w:ascii="Cambria" w:eastAsia="Cambria" w:hAnsi="Cambria" w:cs="Cambria"/>
          <w:sz w:val="22"/>
          <w:szCs w:val="22"/>
        </w:rPr>
      </w:pPr>
    </w:p>
    <w:p w14:paraId="02A439AB" w14:textId="77777777" w:rsidR="009B514F" w:rsidRDefault="00D61661">
      <w:pPr>
        <w:spacing w:line="276" w:lineRule="auto"/>
        <w:rPr>
          <w:rFonts w:ascii="Cambria" w:eastAsia="Cambria" w:hAnsi="Cambria" w:cs="Cambria"/>
          <w:color w:val="2F5496"/>
          <w:sz w:val="22"/>
          <w:szCs w:val="22"/>
        </w:rPr>
      </w:pPr>
      <w:r>
        <w:rPr>
          <w:rFonts w:ascii="Cambria" w:eastAsia="Cambria" w:hAnsi="Cambria" w:cs="Cambria"/>
          <w:color w:val="2F5496"/>
          <w:sz w:val="22"/>
          <w:szCs w:val="22"/>
        </w:rPr>
        <w:t xml:space="preserve">Opiskelijan oma perusteltu pohdinta. Vastauksessa on ansiokasta tuoda esiin terveyden fyysinen, psyykkinen ja sosiaalinen osa-alue. Terveysvaikutukset voivat olla myönteisiä tai kielteisiä. Pohdinta voi sisältää myös huomioita juhlaan liittyvästä ruokaperinteestä ja mahdollisesta päihteiden käytöstä. Onko juhlan vuodenajalla merkitystä terveysvaikutuksiin? Voi myös pohtia, onko juhla tilanne, jossa välittyy sosiaalista perintöä, ja millaista se on terveyden kannalta, tai tarjoaako juhla tarvittaessa tilaisuuden sosiaalisen tuen antamiseen. </w:t>
      </w:r>
    </w:p>
    <w:p w14:paraId="71450DD7" w14:textId="77777777" w:rsidR="009B514F" w:rsidRDefault="009B514F">
      <w:pPr>
        <w:spacing w:line="276" w:lineRule="auto"/>
        <w:rPr>
          <w:rFonts w:ascii="Cambria" w:eastAsia="Cambria" w:hAnsi="Cambria" w:cs="Cambria"/>
          <w:sz w:val="22"/>
          <w:szCs w:val="22"/>
        </w:rPr>
      </w:pPr>
    </w:p>
    <w:p w14:paraId="0130DE35" w14:textId="77777777" w:rsidR="009B514F" w:rsidRDefault="009B514F">
      <w:pPr>
        <w:spacing w:line="276" w:lineRule="auto"/>
        <w:rPr>
          <w:rFonts w:ascii="Cambria" w:eastAsia="Cambria" w:hAnsi="Cambria" w:cs="Cambria"/>
          <w:b/>
          <w:sz w:val="22"/>
          <w:szCs w:val="22"/>
        </w:rPr>
      </w:pPr>
      <w:bookmarkStart w:id="2" w:name="_heading=h.1fob9te" w:colFirst="0" w:colLast="0"/>
      <w:bookmarkEnd w:id="2"/>
    </w:p>
    <w:p w14:paraId="4AC94D6D" w14:textId="77777777" w:rsidR="009B514F" w:rsidRDefault="00D61661">
      <w:pPr>
        <w:spacing w:line="276" w:lineRule="auto"/>
        <w:rPr>
          <w:rFonts w:ascii="Cambria" w:eastAsia="Cambria" w:hAnsi="Cambria" w:cs="Cambria"/>
          <w:b/>
          <w:sz w:val="22"/>
          <w:szCs w:val="22"/>
        </w:rPr>
      </w:pPr>
      <w:r>
        <w:rPr>
          <w:rFonts w:ascii="Cambria" w:eastAsia="Cambria" w:hAnsi="Cambria" w:cs="Cambria"/>
          <w:b/>
          <w:sz w:val="22"/>
          <w:szCs w:val="22"/>
        </w:rPr>
        <w:t>6. Arvioi omaa sosiaalista perimääsi.</w:t>
      </w:r>
    </w:p>
    <w:p w14:paraId="27AC34F4" w14:textId="77777777" w:rsidR="009B514F" w:rsidRDefault="00D61661">
      <w:pPr>
        <w:spacing w:line="276" w:lineRule="auto"/>
        <w:rPr>
          <w:rFonts w:ascii="Cambria" w:eastAsia="Cambria" w:hAnsi="Cambria" w:cs="Cambria"/>
          <w:sz w:val="22"/>
          <w:szCs w:val="22"/>
        </w:rPr>
      </w:pPr>
      <w:r>
        <w:rPr>
          <w:rFonts w:ascii="Cambria" w:eastAsia="Cambria" w:hAnsi="Cambria" w:cs="Cambria"/>
          <w:sz w:val="22"/>
          <w:szCs w:val="22"/>
        </w:rPr>
        <w:t xml:space="preserve">Kuvaile, millaisia toimintatapoja ja -malleja sinun perheesi on saanut sosiaalisena perimänä. Arvioi sosiaalisen perimäsi vaikutusta terveystottumuksiisi. Voit myös keskustella asiasta huoltajiesi kanssa. </w:t>
      </w:r>
    </w:p>
    <w:p w14:paraId="1478383B" w14:textId="77777777" w:rsidR="009B514F" w:rsidRDefault="009B514F">
      <w:pPr>
        <w:spacing w:line="276" w:lineRule="auto"/>
        <w:rPr>
          <w:rFonts w:ascii="Cambria" w:eastAsia="Cambria" w:hAnsi="Cambria" w:cs="Cambria"/>
          <w:sz w:val="22"/>
          <w:szCs w:val="22"/>
        </w:rPr>
      </w:pPr>
    </w:p>
    <w:p w14:paraId="6311DCC3" w14:textId="77777777" w:rsidR="009B514F" w:rsidRDefault="00D61661">
      <w:pPr>
        <w:spacing w:line="276" w:lineRule="auto"/>
        <w:rPr>
          <w:rFonts w:ascii="Cambria" w:eastAsia="Cambria" w:hAnsi="Cambria" w:cs="Cambria"/>
          <w:color w:val="2F5496"/>
          <w:sz w:val="22"/>
          <w:szCs w:val="22"/>
        </w:rPr>
      </w:pPr>
      <w:r>
        <w:rPr>
          <w:rFonts w:ascii="Cambria" w:eastAsia="Cambria" w:hAnsi="Cambria" w:cs="Cambria"/>
          <w:color w:val="2F5496"/>
          <w:sz w:val="22"/>
          <w:szCs w:val="22"/>
        </w:rPr>
        <w:t>Opiskelijan oma vastaus. Vastauksessa voi arvioida esimerkiksi lapsuuden perheessä omaksuttuja arvoja ja asenteita, kotona opittuja elintapoja, kodin tunneilmapiiriä, perheen sosiaalista asemaa, vanhempien koulutusta ja työllisyystilannetta, vanhempien terveyttä, vanhempien suhtautumista päihteisiin sekä perheen historiaa suhteessa Suomen sotiin ja lähihistoriaan.</w:t>
      </w:r>
    </w:p>
    <w:p w14:paraId="3F4F20EC" w14:textId="77777777" w:rsidR="009B514F" w:rsidRDefault="009B514F">
      <w:pPr>
        <w:spacing w:line="276" w:lineRule="auto"/>
        <w:rPr>
          <w:rFonts w:ascii="Cambria" w:eastAsia="Cambria" w:hAnsi="Cambria" w:cs="Cambria"/>
          <w:sz w:val="22"/>
          <w:szCs w:val="22"/>
        </w:rPr>
      </w:pPr>
    </w:p>
    <w:p w14:paraId="59AECFC8" w14:textId="77777777" w:rsidR="009B514F" w:rsidRDefault="009B514F">
      <w:pPr>
        <w:spacing w:line="276" w:lineRule="auto"/>
        <w:rPr>
          <w:rFonts w:ascii="Cambria" w:eastAsia="Cambria" w:hAnsi="Cambria" w:cs="Cambria"/>
          <w:b/>
          <w:sz w:val="22"/>
          <w:szCs w:val="22"/>
        </w:rPr>
      </w:pPr>
    </w:p>
    <w:p w14:paraId="22660187" w14:textId="77777777" w:rsidR="009B514F" w:rsidRDefault="00D61661">
      <w:pPr>
        <w:spacing w:line="276" w:lineRule="auto"/>
        <w:rPr>
          <w:rFonts w:ascii="Cambria" w:eastAsia="Cambria" w:hAnsi="Cambria" w:cs="Cambria"/>
          <w:b/>
          <w:sz w:val="22"/>
          <w:szCs w:val="22"/>
        </w:rPr>
      </w:pPr>
      <w:r>
        <w:rPr>
          <w:rFonts w:ascii="Cambria" w:eastAsia="Cambria" w:hAnsi="Cambria" w:cs="Cambria"/>
          <w:b/>
          <w:sz w:val="22"/>
          <w:szCs w:val="22"/>
        </w:rPr>
        <w:t>7. Omaan sosiaaliseen ympäristöön vaikuttaminen</w:t>
      </w:r>
    </w:p>
    <w:p w14:paraId="3E5551AA" w14:textId="77777777" w:rsidR="009B514F" w:rsidRDefault="009B514F">
      <w:pPr>
        <w:spacing w:line="276" w:lineRule="auto"/>
        <w:rPr>
          <w:rFonts w:ascii="Cambria" w:eastAsia="Cambria" w:hAnsi="Cambria" w:cs="Cambria"/>
          <w:b/>
          <w:sz w:val="22"/>
          <w:szCs w:val="22"/>
        </w:rPr>
      </w:pPr>
    </w:p>
    <w:p w14:paraId="6A2AB462" w14:textId="77777777" w:rsidR="009B514F" w:rsidRDefault="00D61661">
      <w:pPr>
        <w:spacing w:line="276" w:lineRule="auto"/>
        <w:rPr>
          <w:rFonts w:ascii="Cambria" w:eastAsia="Cambria" w:hAnsi="Cambria" w:cs="Cambria"/>
          <w:sz w:val="22"/>
          <w:szCs w:val="22"/>
        </w:rPr>
      </w:pPr>
      <w:r>
        <w:rPr>
          <w:rFonts w:ascii="Cambria" w:eastAsia="Cambria" w:hAnsi="Cambria" w:cs="Cambria"/>
          <w:sz w:val="22"/>
          <w:szCs w:val="22"/>
        </w:rPr>
        <w:t xml:space="preserve">Vaikka sosiaalista ympäristöä ei aina voi valita, ihminen voi aktiivisesti itse vaikuttaa sen rakentamiseen ja muuttamiseen. Jos oman lähiympäristön arvot tai käytänteet eivät tue tervettä kasvua, ihminen voi tietoisesti pyrkiä tekemään toisenlaisia valintoja. </w:t>
      </w:r>
    </w:p>
    <w:p w14:paraId="0356F457" w14:textId="77777777" w:rsidR="009B514F" w:rsidRDefault="009B514F">
      <w:pPr>
        <w:spacing w:line="276" w:lineRule="auto"/>
        <w:rPr>
          <w:rFonts w:ascii="Cambria" w:eastAsia="Cambria" w:hAnsi="Cambria" w:cs="Cambria"/>
          <w:b/>
          <w:sz w:val="22"/>
          <w:szCs w:val="22"/>
        </w:rPr>
      </w:pPr>
    </w:p>
    <w:p w14:paraId="39E84DD3" w14:textId="77777777" w:rsidR="009B514F" w:rsidRDefault="00D61661">
      <w:pPr>
        <w:spacing w:line="276" w:lineRule="auto"/>
        <w:rPr>
          <w:rFonts w:ascii="Cambria" w:eastAsia="Cambria" w:hAnsi="Cambria" w:cs="Cambria"/>
          <w:sz w:val="22"/>
          <w:szCs w:val="22"/>
        </w:rPr>
      </w:pPr>
      <w:r>
        <w:rPr>
          <w:rFonts w:ascii="Cambria" w:eastAsia="Cambria" w:hAnsi="Cambria" w:cs="Cambria"/>
          <w:sz w:val="22"/>
          <w:szCs w:val="22"/>
        </w:rPr>
        <w:t>a. Mitä asioita haluat muuttaa omassa lähiympäristössäsi?</w:t>
      </w:r>
    </w:p>
    <w:p w14:paraId="1FFE758A" w14:textId="77777777" w:rsidR="009B514F" w:rsidRDefault="009B514F">
      <w:pPr>
        <w:spacing w:line="276" w:lineRule="auto"/>
        <w:rPr>
          <w:rFonts w:ascii="Cambria" w:eastAsia="Cambria" w:hAnsi="Cambria" w:cs="Cambria"/>
          <w:sz w:val="22"/>
          <w:szCs w:val="22"/>
        </w:rPr>
      </w:pPr>
    </w:p>
    <w:p w14:paraId="7FEFF975" w14:textId="77777777" w:rsidR="009B514F" w:rsidRDefault="00D61661">
      <w:pPr>
        <w:spacing w:line="276" w:lineRule="auto"/>
        <w:rPr>
          <w:rFonts w:ascii="Cambria" w:eastAsia="Cambria" w:hAnsi="Cambria" w:cs="Cambria"/>
          <w:color w:val="2F5496"/>
          <w:sz w:val="22"/>
          <w:szCs w:val="22"/>
        </w:rPr>
      </w:pPr>
      <w:bookmarkStart w:id="3" w:name="_heading=h.3znysh7" w:colFirst="0" w:colLast="0"/>
      <w:bookmarkEnd w:id="3"/>
      <w:r>
        <w:rPr>
          <w:rFonts w:ascii="Cambria" w:eastAsia="Cambria" w:hAnsi="Cambria" w:cs="Cambria"/>
          <w:color w:val="2F5496"/>
          <w:sz w:val="22"/>
          <w:szCs w:val="22"/>
        </w:rPr>
        <w:t xml:space="preserve">Opiskelijan oma perusteltu vastaus. </w:t>
      </w:r>
    </w:p>
    <w:p w14:paraId="344204E6" w14:textId="77777777" w:rsidR="009B514F" w:rsidRDefault="009B514F">
      <w:pPr>
        <w:spacing w:line="276" w:lineRule="auto"/>
        <w:rPr>
          <w:rFonts w:ascii="Cambria" w:eastAsia="Cambria" w:hAnsi="Cambria" w:cs="Cambria"/>
          <w:sz w:val="22"/>
          <w:szCs w:val="22"/>
        </w:rPr>
      </w:pPr>
    </w:p>
    <w:p w14:paraId="63C2CE15" w14:textId="77777777" w:rsidR="009B514F" w:rsidRDefault="00D61661">
      <w:pPr>
        <w:spacing w:line="276" w:lineRule="auto"/>
        <w:rPr>
          <w:rFonts w:ascii="Cambria" w:eastAsia="Cambria" w:hAnsi="Cambria" w:cs="Cambria"/>
          <w:sz w:val="22"/>
          <w:szCs w:val="22"/>
        </w:rPr>
      </w:pPr>
      <w:r>
        <w:rPr>
          <w:rFonts w:ascii="Cambria" w:eastAsia="Cambria" w:hAnsi="Cambria" w:cs="Cambria"/>
          <w:sz w:val="22"/>
          <w:szCs w:val="22"/>
        </w:rPr>
        <w:t>b. Mitä asioita voit muuttaa omassa lähiympäristössäsi? Miten?</w:t>
      </w:r>
    </w:p>
    <w:p w14:paraId="4368F65D" w14:textId="77777777" w:rsidR="009B514F" w:rsidRDefault="009B514F">
      <w:pPr>
        <w:spacing w:line="276" w:lineRule="auto"/>
        <w:rPr>
          <w:rFonts w:ascii="Cambria" w:eastAsia="Cambria" w:hAnsi="Cambria" w:cs="Cambria"/>
          <w:sz w:val="22"/>
          <w:szCs w:val="22"/>
        </w:rPr>
      </w:pPr>
    </w:p>
    <w:p w14:paraId="2CC0157E" w14:textId="77777777" w:rsidR="009B514F" w:rsidRDefault="00D61661">
      <w:pPr>
        <w:spacing w:line="276" w:lineRule="auto"/>
        <w:rPr>
          <w:rFonts w:ascii="Cambria" w:eastAsia="Cambria" w:hAnsi="Cambria" w:cs="Cambria"/>
          <w:color w:val="2F5496"/>
          <w:sz w:val="22"/>
          <w:szCs w:val="22"/>
        </w:rPr>
      </w:pPr>
      <w:r>
        <w:rPr>
          <w:rFonts w:ascii="Cambria" w:eastAsia="Cambria" w:hAnsi="Cambria" w:cs="Cambria"/>
          <w:color w:val="2F5496"/>
          <w:sz w:val="22"/>
          <w:szCs w:val="22"/>
        </w:rPr>
        <w:t xml:space="preserve">Opiskelijan oma perusteltu vastaus, jossa on olennaista huomioida myös se, että ehdotukset ovat toteuttamiskelpoisia ja realistisia. </w:t>
      </w:r>
    </w:p>
    <w:p w14:paraId="60055618" w14:textId="77777777" w:rsidR="009B514F" w:rsidRDefault="009B514F">
      <w:pPr>
        <w:spacing w:line="276" w:lineRule="auto"/>
        <w:rPr>
          <w:rFonts w:ascii="Cambria" w:eastAsia="Cambria" w:hAnsi="Cambria" w:cs="Cambria"/>
          <w:b/>
          <w:sz w:val="22"/>
          <w:szCs w:val="22"/>
        </w:rPr>
      </w:pPr>
    </w:p>
    <w:sectPr w:rsidR="009B514F">
      <w:headerReference w:type="even" r:id="rId7"/>
      <w:headerReference w:type="default" r:id="rId8"/>
      <w:footerReference w:type="even" r:id="rId9"/>
      <w:footerReference w:type="default" r:id="rId10"/>
      <w:headerReference w:type="first" r:id="rId11"/>
      <w:footerReference w:type="first" r:id="rId12"/>
      <w:pgSz w:w="11900" w:h="16840"/>
      <w:pgMar w:top="1702" w:right="1134" w:bottom="2110" w:left="1134"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EB5A7" w14:textId="77777777" w:rsidR="008E7660" w:rsidRDefault="008E7660">
      <w:r>
        <w:separator/>
      </w:r>
    </w:p>
  </w:endnote>
  <w:endnote w:type="continuationSeparator" w:id="0">
    <w:p w14:paraId="33AE2941" w14:textId="77777777" w:rsidR="008E7660" w:rsidRDefault="008E7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36E9B" w14:textId="77777777" w:rsidR="009B514F" w:rsidRDefault="009B514F">
    <w:pPr>
      <w:pBdr>
        <w:top w:val="nil"/>
        <w:left w:val="nil"/>
        <w:bottom w:val="nil"/>
        <w:right w:val="nil"/>
        <w:between w:val="nil"/>
      </w:pBdr>
      <w:tabs>
        <w:tab w:val="center" w:pos="4819"/>
        <w:tab w:val="right" w:pos="96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E2462" w14:textId="77777777" w:rsidR="009B514F" w:rsidRDefault="00D61661">
    <w:pPr>
      <w:pBdr>
        <w:top w:val="nil"/>
        <w:left w:val="nil"/>
        <w:bottom w:val="nil"/>
        <w:right w:val="nil"/>
        <w:between w:val="nil"/>
      </w:pBdr>
      <w:tabs>
        <w:tab w:val="center" w:pos="4819"/>
        <w:tab w:val="right" w:pos="9638"/>
      </w:tabs>
      <w:rPr>
        <w:color w:val="808080"/>
        <w:sz w:val="18"/>
        <w:szCs w:val="18"/>
      </w:rPr>
    </w:pPr>
    <w:r>
      <w:rPr>
        <w:color w:val="808080"/>
        <w:sz w:val="18"/>
        <w:szCs w:val="18"/>
      </w:rPr>
      <w:t xml:space="preserve">© Jaana Kinnunen, Tiina Lehtinen, Ismo Lehtinen, </w:t>
    </w:r>
  </w:p>
  <w:p w14:paraId="40C6B6D7" w14:textId="77777777" w:rsidR="009B514F" w:rsidRDefault="00D61661">
    <w:pPr>
      <w:pBdr>
        <w:top w:val="nil"/>
        <w:left w:val="nil"/>
        <w:bottom w:val="nil"/>
        <w:right w:val="nil"/>
        <w:between w:val="nil"/>
      </w:pBdr>
      <w:tabs>
        <w:tab w:val="center" w:pos="4819"/>
        <w:tab w:val="right" w:pos="9638"/>
      </w:tabs>
      <w:rPr>
        <w:color w:val="808080"/>
        <w:sz w:val="18"/>
        <w:szCs w:val="18"/>
      </w:rPr>
    </w:pPr>
    <w:r>
      <w:rPr>
        <w:color w:val="808080"/>
        <w:sz w:val="18"/>
        <w:szCs w:val="18"/>
      </w:rPr>
      <w:t>Anu Linnansaari ja Edita Publishing Oy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0810B" w14:textId="77777777" w:rsidR="009B514F" w:rsidRDefault="009B514F">
    <w:pPr>
      <w:pBdr>
        <w:top w:val="nil"/>
        <w:left w:val="nil"/>
        <w:bottom w:val="nil"/>
        <w:right w:val="nil"/>
        <w:between w:val="nil"/>
      </w:pBdr>
      <w:tabs>
        <w:tab w:val="center" w:pos="4819"/>
        <w:tab w:val="right" w:pos="96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F02F4" w14:textId="77777777" w:rsidR="008E7660" w:rsidRDefault="008E7660">
      <w:r>
        <w:separator/>
      </w:r>
    </w:p>
  </w:footnote>
  <w:footnote w:type="continuationSeparator" w:id="0">
    <w:p w14:paraId="6CA93305" w14:textId="77777777" w:rsidR="008E7660" w:rsidRDefault="008E76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647F9" w14:textId="77777777" w:rsidR="009B514F" w:rsidRDefault="009B514F">
    <w:pPr>
      <w:pBdr>
        <w:top w:val="nil"/>
        <w:left w:val="nil"/>
        <w:bottom w:val="nil"/>
        <w:right w:val="nil"/>
        <w:between w:val="nil"/>
      </w:pBdr>
      <w:tabs>
        <w:tab w:val="center" w:pos="4819"/>
        <w:tab w:val="right" w:pos="9638"/>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4AA97" w14:textId="77777777" w:rsidR="009B514F" w:rsidRDefault="00D61661">
    <w:pPr>
      <w:pBdr>
        <w:top w:val="nil"/>
        <w:left w:val="nil"/>
        <w:bottom w:val="nil"/>
        <w:right w:val="nil"/>
        <w:between w:val="nil"/>
      </w:pBdr>
      <w:tabs>
        <w:tab w:val="center" w:pos="4819"/>
        <w:tab w:val="right" w:pos="9638"/>
      </w:tabs>
      <w:rPr>
        <w:color w:val="000000"/>
      </w:rPr>
    </w:pPr>
    <w:r>
      <w:rPr>
        <w:noProof/>
      </w:rPr>
      <w:drawing>
        <wp:anchor distT="0" distB="0" distL="0" distR="0" simplePos="0" relativeHeight="251658240" behindDoc="1" locked="0" layoutInCell="1" hidden="0" allowOverlap="1" wp14:anchorId="2C12F39C" wp14:editId="6E186DF4">
          <wp:simplePos x="0" y="0"/>
          <wp:positionH relativeFrom="column">
            <wp:posOffset>5271770</wp:posOffset>
          </wp:positionH>
          <wp:positionV relativeFrom="paragraph">
            <wp:posOffset>-219074</wp:posOffset>
          </wp:positionV>
          <wp:extent cx="1288800" cy="53640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288800" cy="53640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FD089" w14:textId="77777777" w:rsidR="009B514F" w:rsidRDefault="009B514F">
    <w:pPr>
      <w:pBdr>
        <w:top w:val="nil"/>
        <w:left w:val="nil"/>
        <w:bottom w:val="nil"/>
        <w:right w:val="nil"/>
        <w:between w:val="nil"/>
      </w:pBdr>
      <w:tabs>
        <w:tab w:val="center" w:pos="4819"/>
        <w:tab w:val="right" w:pos="9638"/>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14F"/>
    <w:rsid w:val="008E7660"/>
    <w:rsid w:val="009B514F"/>
    <w:rsid w:val="00D61661"/>
    <w:rsid w:val="00D74ACD"/>
    <w:rsid w:val="00F443F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4:docId w14:val="20A2FE58"/>
  <w15:docId w15:val="{764CB61B-0B8F-AA4A-9B23-050B4CA8B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uiPriority w:val="9"/>
    <w:qFormat/>
    <w:pPr>
      <w:keepNext/>
      <w:keepLines/>
      <w:spacing w:before="480" w:after="120"/>
      <w:outlineLvl w:val="0"/>
    </w:pPr>
    <w:rPr>
      <w:b/>
      <w:sz w:val="48"/>
      <w:szCs w:val="48"/>
    </w:rPr>
  </w:style>
  <w:style w:type="paragraph" w:styleId="Otsikko2">
    <w:name w:val="heading 2"/>
    <w:basedOn w:val="Normaali"/>
    <w:next w:val="Normaali"/>
    <w:uiPriority w:val="9"/>
    <w:semiHidden/>
    <w:unhideWhenUsed/>
    <w:qFormat/>
    <w:pPr>
      <w:keepNext/>
      <w:keepLines/>
      <w:spacing w:before="360" w:after="80"/>
      <w:outlineLvl w:val="1"/>
    </w:pPr>
    <w:rPr>
      <w:b/>
      <w:sz w:val="36"/>
      <w:szCs w:val="36"/>
    </w:rPr>
  </w:style>
  <w:style w:type="paragraph" w:styleId="Otsikko3">
    <w:name w:val="heading 3"/>
    <w:basedOn w:val="Normaali"/>
    <w:next w:val="Normaali"/>
    <w:uiPriority w:val="9"/>
    <w:semiHidden/>
    <w:unhideWhenUsed/>
    <w:qFormat/>
    <w:pPr>
      <w:keepNext/>
      <w:keepLines/>
      <w:spacing w:before="280" w:after="80"/>
      <w:outlineLvl w:val="2"/>
    </w:pPr>
    <w:rPr>
      <w:b/>
      <w:sz w:val="28"/>
      <w:szCs w:val="28"/>
    </w:rPr>
  </w:style>
  <w:style w:type="paragraph" w:styleId="Otsikko4">
    <w:name w:val="heading 4"/>
    <w:basedOn w:val="Normaali"/>
    <w:next w:val="Normaali"/>
    <w:uiPriority w:val="9"/>
    <w:semiHidden/>
    <w:unhideWhenUsed/>
    <w:qFormat/>
    <w:pPr>
      <w:keepNext/>
      <w:keepLines/>
      <w:spacing w:before="240" w:after="40"/>
      <w:outlineLvl w:val="3"/>
    </w:pPr>
    <w:rPr>
      <w:b/>
    </w:rPr>
  </w:style>
  <w:style w:type="paragraph" w:styleId="Otsikko5">
    <w:name w:val="heading 5"/>
    <w:basedOn w:val="Normaali"/>
    <w:next w:val="Normaali"/>
    <w:uiPriority w:val="9"/>
    <w:semiHidden/>
    <w:unhideWhenUsed/>
    <w:qFormat/>
    <w:pPr>
      <w:keepNext/>
      <w:keepLines/>
      <w:spacing w:before="220" w:after="40"/>
      <w:outlineLvl w:val="4"/>
    </w:pPr>
    <w:rPr>
      <w:b/>
      <w:sz w:val="22"/>
      <w:szCs w:val="22"/>
    </w:rPr>
  </w:style>
  <w:style w:type="paragraph" w:styleId="Otsikko6">
    <w:name w:val="heading 6"/>
    <w:basedOn w:val="Normaali"/>
    <w:next w:val="Normaali"/>
    <w:uiPriority w:val="9"/>
    <w:semiHidden/>
    <w:unhideWhenUsed/>
    <w:qFormat/>
    <w:pPr>
      <w:keepNext/>
      <w:keepLines/>
      <w:spacing w:before="200" w:after="40"/>
      <w:outlineLvl w:val="5"/>
    </w:pPr>
    <w:rPr>
      <w:b/>
      <w:sz w:val="20"/>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Otsikko">
    <w:name w:val="Title"/>
    <w:basedOn w:val="Normaali"/>
    <w:next w:val="Normaali"/>
    <w:uiPriority w:val="10"/>
    <w:qFormat/>
    <w:pPr>
      <w:keepNext/>
      <w:keepLines/>
      <w:spacing w:before="480" w:after="120"/>
    </w:pPr>
    <w:rPr>
      <w:b/>
      <w:sz w:val="72"/>
      <w:szCs w:val="72"/>
    </w:rPr>
  </w:style>
  <w:style w:type="paragraph" w:styleId="Yltunniste">
    <w:name w:val="header"/>
    <w:basedOn w:val="Normaali"/>
    <w:link w:val="YltunnisteChar"/>
    <w:uiPriority w:val="99"/>
    <w:unhideWhenUsed/>
    <w:rsid w:val="00C9266D"/>
    <w:pPr>
      <w:tabs>
        <w:tab w:val="center" w:pos="4819"/>
        <w:tab w:val="right" w:pos="9638"/>
      </w:tabs>
    </w:pPr>
  </w:style>
  <w:style w:type="character" w:customStyle="1" w:styleId="YltunnisteChar">
    <w:name w:val="Ylätunniste Char"/>
    <w:basedOn w:val="Kappaleenoletusfontti"/>
    <w:link w:val="Yltunniste"/>
    <w:uiPriority w:val="99"/>
    <w:rsid w:val="00C9266D"/>
  </w:style>
  <w:style w:type="paragraph" w:styleId="Alatunniste">
    <w:name w:val="footer"/>
    <w:basedOn w:val="Normaali"/>
    <w:link w:val="AlatunnisteChar"/>
    <w:uiPriority w:val="99"/>
    <w:unhideWhenUsed/>
    <w:rsid w:val="00C9266D"/>
    <w:pPr>
      <w:tabs>
        <w:tab w:val="center" w:pos="4819"/>
        <w:tab w:val="right" w:pos="9638"/>
      </w:tabs>
    </w:pPr>
  </w:style>
  <w:style w:type="character" w:customStyle="1" w:styleId="AlatunnisteChar">
    <w:name w:val="Alatunniste Char"/>
    <w:basedOn w:val="Kappaleenoletusfontti"/>
    <w:link w:val="Alatunniste"/>
    <w:uiPriority w:val="99"/>
    <w:rsid w:val="00C9266D"/>
  </w:style>
  <w:style w:type="character" w:styleId="Hyperlinkki">
    <w:name w:val="Hyperlink"/>
    <w:basedOn w:val="Kappaleenoletusfontti"/>
    <w:uiPriority w:val="99"/>
    <w:semiHidden/>
    <w:unhideWhenUsed/>
    <w:rsid w:val="00023F19"/>
    <w:rPr>
      <w:color w:val="0563C1" w:themeColor="hyperlink"/>
      <w:u w:val="single"/>
    </w:rPr>
  </w:style>
  <w:style w:type="paragraph" w:styleId="Luettelokappale">
    <w:name w:val="List Paragraph"/>
    <w:basedOn w:val="Normaali"/>
    <w:uiPriority w:val="34"/>
    <w:qFormat/>
    <w:rsid w:val="000843C2"/>
    <w:pPr>
      <w:ind w:left="720"/>
      <w:contextualSpacing/>
    </w:pPr>
  </w:style>
  <w:style w:type="paragraph" w:styleId="Alaotsikko">
    <w:name w:val="Subtitle"/>
    <w:basedOn w:val="Normaali"/>
    <w:next w:val="Normaali"/>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lQ3pti+GCq5milv4p98ez4eSTeg==">AMUW2mV3ci0TIFG0tfke+24Rh9Hu+RoiGcTfme2b8YGks8RMZde2t2/ImhF8Rvx9gyrQEZ6wwXBKYRRncbST2aWZZhmzyt8KZnJmm2Ec9jSlgCDbWWmOfOXYDUpmN4DD1C77URh5eo6FmUQpiGizRUW1m8Qm+SJTb2FRm2y03VsT+1ZJCLBGGR8=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1045</Words>
  <Characters>8467</Characters>
  <Application>Microsoft Office Word</Application>
  <DocSecurity>0</DocSecurity>
  <Lines>70</Lines>
  <Paragraphs>18</Paragraphs>
  <ScaleCrop>false</ScaleCrop>
  <Company/>
  <LinksUpToDate>false</LinksUpToDate>
  <CharactersWithSpaces>9494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Sari Väkelä</dc:creator>
  <cp:lastModifiedBy>Iiris Vaahtojärvi</cp:lastModifiedBy>
  <cp:revision>3</cp:revision>
  <dcterms:created xsi:type="dcterms:W3CDTF">2021-09-06T08:08:00Z</dcterms:created>
  <dcterms:modified xsi:type="dcterms:W3CDTF">2021-10-29T12:05:00Z</dcterms:modified>
</cp:coreProperties>
</file>