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E1B96" w:rsidRPr="00EC6C32" w14:paraId="590D104B" w14:textId="77777777" w:rsidTr="006F7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</w:tcPr>
          <w:p w14:paraId="6248C0AC" w14:textId="66EC0B58" w:rsidR="00BE1B96" w:rsidRPr="005D1457" w:rsidRDefault="00BE1B96" w:rsidP="006F7145">
            <w:pPr>
              <w:ind w:left="0"/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</w:pPr>
            <w:r w:rsidRPr="005D1457">
              <w:rPr>
                <w:rFonts w:ascii="Arial" w:hAnsi="Arial" w:cs="Arial"/>
                <w:sz w:val="24"/>
                <w:szCs w:val="24"/>
              </w:rPr>
              <w:t>Opiskeluhuoltosuunnitelma</w:t>
            </w:r>
          </w:p>
          <w:p w14:paraId="1C147D06" w14:textId="77777777" w:rsidR="00BE1B96" w:rsidRPr="00EC6C32" w:rsidRDefault="00BE1B96" w:rsidP="006F7145">
            <w:pPr>
              <w:ind w:left="0"/>
            </w:pPr>
            <w:r w:rsidRPr="005D1457">
              <w:rPr>
                <w:rFonts w:ascii="Arial" w:hAnsi="Arial" w:cs="Arial"/>
                <w:sz w:val="24"/>
                <w:szCs w:val="24"/>
              </w:rPr>
              <w:t>Yksikkökohtainen osuus</w:t>
            </w:r>
          </w:p>
        </w:tc>
      </w:tr>
    </w:tbl>
    <w:p w14:paraId="6536E12A" w14:textId="77777777" w:rsidR="00BE1B96" w:rsidRPr="005D1457" w:rsidRDefault="00BE1B96" w:rsidP="00BE1B96">
      <w:pPr>
        <w:rPr>
          <w:b/>
          <w:bCs/>
        </w:rPr>
      </w:pPr>
    </w:p>
    <w:p w14:paraId="0568F2E2" w14:textId="600E33BE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 xml:space="preserve">Yksikkö </w:t>
      </w:r>
      <w:r w:rsidRPr="005D1457">
        <w:rPr>
          <w:rFonts w:ascii="Arial" w:hAnsi="Arial" w:cs="Arial"/>
          <w:b/>
          <w:bCs/>
          <w:sz w:val="24"/>
          <w:szCs w:val="24"/>
        </w:rPr>
        <w:tab/>
      </w:r>
      <w:r w:rsidR="00DE7B90" w:rsidRPr="005D1457">
        <w:rPr>
          <w:rFonts w:ascii="Arial" w:hAnsi="Arial" w:cs="Arial"/>
          <w:b/>
          <w:bCs/>
          <w:sz w:val="24"/>
          <w:szCs w:val="24"/>
        </w:rPr>
        <w:t xml:space="preserve">Palokan </w:t>
      </w:r>
      <w:r w:rsidR="006B7772" w:rsidRPr="005D1457">
        <w:rPr>
          <w:rFonts w:ascii="Arial" w:hAnsi="Arial" w:cs="Arial"/>
          <w:b/>
          <w:bCs/>
          <w:sz w:val="24"/>
          <w:szCs w:val="24"/>
        </w:rPr>
        <w:t>yhtenäiskoulu</w:t>
      </w:r>
      <w:r w:rsidRPr="005D1457">
        <w:rPr>
          <w:rFonts w:ascii="Arial" w:hAnsi="Arial" w:cs="Arial"/>
          <w:b/>
          <w:bCs/>
          <w:sz w:val="24"/>
          <w:szCs w:val="24"/>
        </w:rPr>
        <w:tab/>
      </w:r>
      <w:r w:rsidRPr="005D1457">
        <w:rPr>
          <w:rFonts w:ascii="Arial" w:hAnsi="Arial" w:cs="Arial"/>
          <w:b/>
          <w:bCs/>
          <w:sz w:val="24"/>
          <w:szCs w:val="24"/>
        </w:rPr>
        <w:tab/>
        <w:t>Lukuvuosi</w:t>
      </w:r>
      <w:r w:rsidR="006B7772" w:rsidRPr="005D14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6B7772" w:rsidRPr="005D1457">
        <w:rPr>
          <w:rFonts w:ascii="Arial" w:hAnsi="Arial" w:cs="Arial"/>
          <w:b/>
          <w:bCs/>
          <w:sz w:val="24"/>
          <w:szCs w:val="24"/>
        </w:rPr>
        <w:t>202</w:t>
      </w:r>
      <w:r w:rsidR="00373433">
        <w:rPr>
          <w:rFonts w:ascii="Arial" w:hAnsi="Arial" w:cs="Arial"/>
          <w:b/>
          <w:bCs/>
          <w:sz w:val="24"/>
          <w:szCs w:val="24"/>
        </w:rPr>
        <w:t>4</w:t>
      </w:r>
      <w:r w:rsidR="006B7772" w:rsidRPr="005D1457">
        <w:rPr>
          <w:rFonts w:ascii="Arial" w:hAnsi="Arial" w:cs="Arial"/>
          <w:b/>
          <w:bCs/>
          <w:sz w:val="24"/>
          <w:szCs w:val="24"/>
        </w:rPr>
        <w:t>-202</w:t>
      </w:r>
      <w:r w:rsidR="00373433">
        <w:rPr>
          <w:rFonts w:ascii="Arial" w:hAnsi="Arial" w:cs="Arial"/>
          <w:b/>
          <w:bCs/>
          <w:sz w:val="24"/>
          <w:szCs w:val="24"/>
        </w:rPr>
        <w:t>5</w:t>
      </w:r>
      <w:proofErr w:type="gramEnd"/>
    </w:p>
    <w:p w14:paraId="263A8DC9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Opiskeluhuollon palvelujen järjestäminen ja toimintatavat</w:t>
      </w:r>
    </w:p>
    <w:p w14:paraId="716DB869" w14:textId="6FF69059" w:rsidR="00FE5331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Yksikkökohtaisen opiskeluhuoltoryhmän:</w:t>
      </w:r>
    </w:p>
    <w:p w14:paraId="4B3E5B82" w14:textId="6C684C58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68DB2424">
        <w:rPr>
          <w:rFonts w:ascii="Arial" w:hAnsi="Arial" w:cs="Arial"/>
          <w:b/>
          <w:bCs/>
          <w:sz w:val="24"/>
          <w:szCs w:val="24"/>
        </w:rPr>
        <w:t xml:space="preserve">Kokoonpano </w:t>
      </w:r>
    </w:p>
    <w:p w14:paraId="3ABA25D5" w14:textId="31AB0484" w:rsidR="002F3B24" w:rsidRPr="005D1457" w:rsidRDefault="001403EE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>T</w:t>
      </w:r>
      <w:r w:rsidR="002F3B24" w:rsidRPr="68DB2424">
        <w:rPr>
          <w:rFonts w:ascii="Arial" w:hAnsi="Arial" w:cs="Arial"/>
          <w:sz w:val="24"/>
          <w:szCs w:val="24"/>
        </w:rPr>
        <w:t xml:space="preserve">erveydenhoitaja Sirkka Martikainen, </w:t>
      </w:r>
      <w:r w:rsidR="00B20247" w:rsidRPr="68DB2424">
        <w:rPr>
          <w:rFonts w:ascii="Arial" w:hAnsi="Arial" w:cs="Arial"/>
          <w:sz w:val="24"/>
          <w:szCs w:val="24"/>
        </w:rPr>
        <w:t xml:space="preserve">terveydenhoitaja Elli Myllärinen, </w:t>
      </w:r>
      <w:r w:rsidR="002F3B24" w:rsidRPr="68DB2424">
        <w:rPr>
          <w:rFonts w:ascii="Arial" w:hAnsi="Arial" w:cs="Arial"/>
          <w:sz w:val="24"/>
          <w:szCs w:val="24"/>
        </w:rPr>
        <w:t xml:space="preserve">kuraattori </w:t>
      </w:r>
      <w:r w:rsidR="00373433" w:rsidRPr="68DB2424">
        <w:rPr>
          <w:rFonts w:ascii="Arial" w:hAnsi="Arial" w:cs="Arial"/>
          <w:sz w:val="24"/>
          <w:szCs w:val="24"/>
        </w:rPr>
        <w:t>Mari Savolainen</w:t>
      </w:r>
      <w:r w:rsidR="002F3B24" w:rsidRPr="68DB2424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354C4" w:rsidRPr="68DB2424">
        <w:rPr>
          <w:rFonts w:ascii="Arial" w:hAnsi="Arial" w:cs="Arial"/>
          <w:sz w:val="24"/>
          <w:szCs w:val="24"/>
        </w:rPr>
        <w:t>eo</w:t>
      </w:r>
      <w:proofErr w:type="spellEnd"/>
      <w:r w:rsidR="001354C4" w:rsidRPr="68DB2424">
        <w:rPr>
          <w:rFonts w:ascii="Arial" w:hAnsi="Arial" w:cs="Arial"/>
          <w:sz w:val="24"/>
          <w:szCs w:val="24"/>
        </w:rPr>
        <w:t xml:space="preserve"> </w:t>
      </w:r>
      <w:r w:rsidR="00914015" w:rsidRPr="68DB2424">
        <w:rPr>
          <w:rFonts w:ascii="Arial" w:hAnsi="Arial" w:cs="Arial"/>
          <w:sz w:val="24"/>
          <w:szCs w:val="24"/>
        </w:rPr>
        <w:t xml:space="preserve"> Minna</w:t>
      </w:r>
      <w:proofErr w:type="gramEnd"/>
      <w:r w:rsidR="00914015" w:rsidRPr="68DB2424">
        <w:rPr>
          <w:rFonts w:ascii="Arial" w:hAnsi="Arial" w:cs="Arial"/>
          <w:sz w:val="24"/>
          <w:szCs w:val="24"/>
        </w:rPr>
        <w:t xml:space="preserve"> Nummi</w:t>
      </w:r>
      <w:r w:rsidR="001354C4" w:rsidRPr="68DB24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F3B24" w:rsidRPr="68DB2424">
        <w:rPr>
          <w:rFonts w:ascii="Arial" w:hAnsi="Arial" w:cs="Arial"/>
          <w:sz w:val="24"/>
          <w:szCs w:val="24"/>
        </w:rPr>
        <w:t>eo</w:t>
      </w:r>
      <w:proofErr w:type="spellEnd"/>
      <w:r w:rsidR="002F3B24" w:rsidRPr="68DB2424">
        <w:rPr>
          <w:rFonts w:ascii="Arial" w:hAnsi="Arial" w:cs="Arial"/>
          <w:sz w:val="24"/>
          <w:szCs w:val="24"/>
        </w:rPr>
        <w:t xml:space="preserve"> Henna Lehtoaho, </w:t>
      </w:r>
      <w:proofErr w:type="spellStart"/>
      <w:r w:rsidR="00631135" w:rsidRPr="68DB2424">
        <w:rPr>
          <w:rFonts w:ascii="Arial" w:hAnsi="Arial" w:cs="Arial"/>
          <w:sz w:val="24"/>
          <w:szCs w:val="24"/>
        </w:rPr>
        <w:t>eo</w:t>
      </w:r>
      <w:proofErr w:type="spellEnd"/>
      <w:r w:rsidR="00631135" w:rsidRPr="68DB2424">
        <w:rPr>
          <w:rFonts w:ascii="Arial" w:hAnsi="Arial" w:cs="Arial"/>
          <w:sz w:val="24"/>
          <w:szCs w:val="24"/>
        </w:rPr>
        <w:t xml:space="preserve"> Katariinan Kangasmetsä, </w:t>
      </w:r>
      <w:proofErr w:type="spellStart"/>
      <w:r w:rsidR="00631135" w:rsidRPr="68DB2424">
        <w:rPr>
          <w:rFonts w:ascii="Arial" w:hAnsi="Arial" w:cs="Arial"/>
          <w:sz w:val="24"/>
          <w:szCs w:val="24"/>
        </w:rPr>
        <w:t>eo</w:t>
      </w:r>
      <w:proofErr w:type="spellEnd"/>
      <w:r w:rsidR="00631135" w:rsidRPr="68DB2424">
        <w:rPr>
          <w:rFonts w:ascii="Arial" w:hAnsi="Arial" w:cs="Arial"/>
          <w:sz w:val="24"/>
          <w:szCs w:val="24"/>
        </w:rPr>
        <w:t xml:space="preserve"> Anne-Marie Aittomäki,  </w:t>
      </w:r>
      <w:proofErr w:type="spellStart"/>
      <w:r w:rsidR="00631135" w:rsidRPr="68DB2424">
        <w:rPr>
          <w:rFonts w:ascii="Arial" w:hAnsi="Arial" w:cs="Arial"/>
          <w:sz w:val="24"/>
          <w:szCs w:val="24"/>
        </w:rPr>
        <w:t>eo</w:t>
      </w:r>
      <w:proofErr w:type="spellEnd"/>
      <w:r w:rsidR="00631135" w:rsidRPr="68DB2424">
        <w:rPr>
          <w:rFonts w:ascii="Arial" w:hAnsi="Arial" w:cs="Arial"/>
          <w:sz w:val="24"/>
          <w:szCs w:val="24"/>
        </w:rPr>
        <w:t xml:space="preserve"> Panu Olli, </w:t>
      </w:r>
      <w:r w:rsidR="002F3B24" w:rsidRPr="68DB2424">
        <w:rPr>
          <w:rFonts w:ascii="Arial" w:hAnsi="Arial" w:cs="Arial"/>
          <w:sz w:val="24"/>
          <w:szCs w:val="24"/>
        </w:rPr>
        <w:t xml:space="preserve">opo Susanna Borel, opo Iida Sarkavaara, rehtori Tuija Permikangas-Seppänen, psykologi Tiia Salminen, </w:t>
      </w:r>
      <w:r w:rsidR="00914015" w:rsidRPr="68DB2424">
        <w:rPr>
          <w:rFonts w:ascii="Arial" w:hAnsi="Arial" w:cs="Arial"/>
          <w:sz w:val="24"/>
          <w:szCs w:val="24"/>
        </w:rPr>
        <w:t>p</w:t>
      </w:r>
      <w:r w:rsidR="00631135" w:rsidRPr="68DB2424">
        <w:rPr>
          <w:rFonts w:ascii="Arial" w:hAnsi="Arial" w:cs="Arial"/>
          <w:sz w:val="24"/>
          <w:szCs w:val="24"/>
        </w:rPr>
        <w:t>s</w:t>
      </w:r>
      <w:r w:rsidR="00914015" w:rsidRPr="68DB2424">
        <w:rPr>
          <w:rFonts w:ascii="Arial" w:hAnsi="Arial" w:cs="Arial"/>
          <w:sz w:val="24"/>
          <w:szCs w:val="24"/>
        </w:rPr>
        <w:t xml:space="preserve">ykologi </w:t>
      </w:r>
      <w:r w:rsidR="00731333" w:rsidRPr="68DB2424">
        <w:rPr>
          <w:rFonts w:ascii="Arial" w:hAnsi="Arial" w:cs="Arial"/>
          <w:sz w:val="24"/>
          <w:szCs w:val="24"/>
        </w:rPr>
        <w:t xml:space="preserve">Henna-Riikka Jauhiainen, koulun nuorisonohjaaja </w:t>
      </w:r>
      <w:r w:rsidR="00631135" w:rsidRPr="68DB2424">
        <w:rPr>
          <w:rFonts w:ascii="Arial" w:hAnsi="Arial" w:cs="Arial"/>
          <w:sz w:val="24"/>
          <w:szCs w:val="24"/>
        </w:rPr>
        <w:t xml:space="preserve">Maria Rinne, </w:t>
      </w:r>
      <w:r w:rsidR="7A13CF2C" w:rsidRPr="68DB2424">
        <w:rPr>
          <w:rFonts w:ascii="Arial" w:hAnsi="Arial" w:cs="Arial"/>
          <w:sz w:val="24"/>
          <w:szCs w:val="24"/>
        </w:rPr>
        <w:t>h</w:t>
      </w:r>
      <w:r w:rsidR="00631135" w:rsidRPr="68DB2424">
        <w:rPr>
          <w:rFonts w:ascii="Arial" w:hAnsi="Arial" w:cs="Arial"/>
          <w:sz w:val="24"/>
          <w:szCs w:val="24"/>
        </w:rPr>
        <w:t>yvinvointitiimin vetäjä Päivi Manninen</w:t>
      </w:r>
      <w:r w:rsidR="17A85BD3" w:rsidRPr="68DB2424">
        <w:rPr>
          <w:rFonts w:ascii="Arial" w:hAnsi="Arial" w:cs="Arial"/>
          <w:sz w:val="24"/>
          <w:szCs w:val="24"/>
        </w:rPr>
        <w:t xml:space="preserve">, kasvatusohjaaja Maija </w:t>
      </w:r>
      <w:proofErr w:type="spellStart"/>
      <w:r w:rsidR="17A85BD3" w:rsidRPr="68DB2424">
        <w:rPr>
          <w:rFonts w:ascii="Arial" w:hAnsi="Arial" w:cs="Arial"/>
          <w:sz w:val="24"/>
          <w:szCs w:val="24"/>
        </w:rPr>
        <w:t>Pelho</w:t>
      </w:r>
      <w:proofErr w:type="spellEnd"/>
      <w:r w:rsidR="68C73148" w:rsidRPr="68DB2424">
        <w:rPr>
          <w:rFonts w:ascii="Arial" w:hAnsi="Arial" w:cs="Arial"/>
          <w:sz w:val="24"/>
          <w:szCs w:val="24"/>
        </w:rPr>
        <w:t xml:space="preserve">,  mahdollinen oppilaiden ja huoltajien edustus </w:t>
      </w:r>
    </w:p>
    <w:p w14:paraId="324966C4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68DB2424">
        <w:rPr>
          <w:rFonts w:ascii="Arial" w:hAnsi="Arial" w:cs="Arial"/>
          <w:b/>
          <w:bCs/>
          <w:sz w:val="24"/>
          <w:szCs w:val="24"/>
        </w:rPr>
        <w:t xml:space="preserve">Kokoontuminen </w:t>
      </w:r>
    </w:p>
    <w:p w14:paraId="396F9BBC" w14:textId="002B304B" w:rsidR="006A4D9B" w:rsidRPr="006A4D9B" w:rsidRDefault="00E0181D" w:rsidP="00CC0626">
      <w:pPr>
        <w:rPr>
          <w:rFonts w:ascii="Arial" w:hAnsi="Arial" w:cs="Arial"/>
          <w:sz w:val="24"/>
          <w:szCs w:val="24"/>
        </w:rPr>
      </w:pPr>
      <w:r w:rsidRPr="124C8E48">
        <w:rPr>
          <w:rFonts w:ascii="Arial" w:hAnsi="Arial" w:cs="Arial"/>
          <w:sz w:val="24"/>
          <w:szCs w:val="24"/>
        </w:rPr>
        <w:t>202</w:t>
      </w:r>
      <w:r w:rsidR="00CC0626" w:rsidRPr="124C8E48">
        <w:rPr>
          <w:rFonts w:ascii="Arial" w:hAnsi="Arial" w:cs="Arial"/>
          <w:sz w:val="24"/>
          <w:szCs w:val="24"/>
        </w:rPr>
        <w:t>4 ke 4.9</w:t>
      </w:r>
      <w:r w:rsidR="5A7C3837" w:rsidRPr="124C8E48">
        <w:rPr>
          <w:rFonts w:ascii="Arial" w:hAnsi="Arial" w:cs="Arial"/>
          <w:sz w:val="24"/>
          <w:szCs w:val="24"/>
        </w:rPr>
        <w:t xml:space="preserve"> klo 8-</w:t>
      </w:r>
      <w:r w:rsidR="1122D9F0" w:rsidRPr="124C8E48">
        <w:rPr>
          <w:rFonts w:ascii="Arial" w:hAnsi="Arial" w:cs="Arial"/>
          <w:sz w:val="24"/>
          <w:szCs w:val="24"/>
        </w:rPr>
        <w:t>10</w:t>
      </w:r>
      <w:r w:rsidR="00CC0626" w:rsidRPr="124C8E48">
        <w:rPr>
          <w:rFonts w:ascii="Arial" w:hAnsi="Arial" w:cs="Arial"/>
          <w:sz w:val="24"/>
          <w:szCs w:val="24"/>
        </w:rPr>
        <w:t xml:space="preserve">, </w:t>
      </w:r>
      <w:r w:rsidR="2AE0DD71" w:rsidRPr="124C8E48">
        <w:rPr>
          <w:rFonts w:ascii="Arial" w:hAnsi="Arial" w:cs="Arial"/>
          <w:sz w:val="24"/>
          <w:szCs w:val="24"/>
        </w:rPr>
        <w:t>ti 8.10</w:t>
      </w:r>
      <w:r w:rsidR="284C7F39" w:rsidRPr="124C8E48">
        <w:rPr>
          <w:rFonts w:ascii="Arial" w:hAnsi="Arial" w:cs="Arial"/>
          <w:sz w:val="24"/>
          <w:szCs w:val="24"/>
        </w:rPr>
        <w:t xml:space="preserve"> klo </w:t>
      </w:r>
      <w:r w:rsidR="505F403B" w:rsidRPr="124C8E48">
        <w:rPr>
          <w:rFonts w:ascii="Arial" w:hAnsi="Arial" w:cs="Arial"/>
          <w:sz w:val="24"/>
          <w:szCs w:val="24"/>
        </w:rPr>
        <w:t>14 –15.</w:t>
      </w:r>
      <w:proofErr w:type="gramStart"/>
      <w:r w:rsidR="505F403B" w:rsidRPr="124C8E48">
        <w:rPr>
          <w:rFonts w:ascii="Arial" w:hAnsi="Arial" w:cs="Arial"/>
          <w:sz w:val="24"/>
          <w:szCs w:val="24"/>
        </w:rPr>
        <w:t>30</w:t>
      </w:r>
      <w:r w:rsidR="284C7F39" w:rsidRPr="124C8E48">
        <w:rPr>
          <w:rFonts w:ascii="Arial" w:hAnsi="Arial" w:cs="Arial"/>
          <w:sz w:val="24"/>
          <w:szCs w:val="24"/>
        </w:rPr>
        <w:t xml:space="preserve"> </w:t>
      </w:r>
      <w:r w:rsidR="2AE0DD71" w:rsidRPr="124C8E48">
        <w:rPr>
          <w:rFonts w:ascii="Arial" w:hAnsi="Arial" w:cs="Arial"/>
          <w:sz w:val="24"/>
          <w:szCs w:val="24"/>
        </w:rPr>
        <w:t>,</w:t>
      </w:r>
      <w:proofErr w:type="gramEnd"/>
      <w:r w:rsidR="2AE0DD71" w:rsidRPr="124C8E48">
        <w:rPr>
          <w:rFonts w:ascii="Arial" w:hAnsi="Arial" w:cs="Arial"/>
          <w:sz w:val="24"/>
          <w:szCs w:val="24"/>
        </w:rPr>
        <w:t xml:space="preserve"> ke 27.11</w:t>
      </w:r>
      <w:r w:rsidR="56940792" w:rsidRPr="124C8E48">
        <w:rPr>
          <w:rFonts w:ascii="Arial" w:hAnsi="Arial" w:cs="Arial"/>
          <w:sz w:val="24"/>
          <w:szCs w:val="24"/>
        </w:rPr>
        <w:t xml:space="preserve"> klo 8-10</w:t>
      </w:r>
      <w:r w:rsidR="2AE0DD71" w:rsidRPr="124C8E48">
        <w:rPr>
          <w:rFonts w:ascii="Arial" w:hAnsi="Arial" w:cs="Arial"/>
          <w:sz w:val="24"/>
          <w:szCs w:val="24"/>
        </w:rPr>
        <w:t>, ke 3.12</w:t>
      </w:r>
      <w:r w:rsidR="5986AFD3" w:rsidRPr="124C8E48">
        <w:rPr>
          <w:rFonts w:ascii="Arial" w:hAnsi="Arial" w:cs="Arial"/>
          <w:sz w:val="24"/>
          <w:szCs w:val="24"/>
        </w:rPr>
        <w:t xml:space="preserve"> klo 14</w:t>
      </w:r>
      <w:r w:rsidR="016DD984" w:rsidRPr="124C8E48">
        <w:rPr>
          <w:rFonts w:ascii="Arial" w:hAnsi="Arial" w:cs="Arial"/>
          <w:sz w:val="24"/>
          <w:szCs w:val="24"/>
        </w:rPr>
        <w:t>-</w:t>
      </w:r>
      <w:r w:rsidR="5986AFD3" w:rsidRPr="124C8E48">
        <w:rPr>
          <w:rFonts w:ascii="Arial" w:hAnsi="Arial" w:cs="Arial"/>
          <w:sz w:val="24"/>
          <w:szCs w:val="24"/>
        </w:rPr>
        <w:t xml:space="preserve">15.30 </w:t>
      </w:r>
    </w:p>
    <w:p w14:paraId="09B65657" w14:textId="53A59DC6" w:rsidR="006A4D9B" w:rsidRPr="006A4D9B" w:rsidRDefault="00E0181D" w:rsidP="006A4D9B">
      <w:pPr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>202</w:t>
      </w:r>
      <w:r w:rsidR="00CC0626" w:rsidRPr="68DB2424">
        <w:rPr>
          <w:rFonts w:ascii="Arial" w:hAnsi="Arial" w:cs="Arial"/>
          <w:sz w:val="24"/>
          <w:szCs w:val="24"/>
        </w:rPr>
        <w:t>5</w:t>
      </w:r>
      <w:r w:rsidRPr="68DB2424">
        <w:rPr>
          <w:rFonts w:ascii="Arial" w:hAnsi="Arial" w:cs="Arial"/>
          <w:sz w:val="24"/>
          <w:szCs w:val="24"/>
        </w:rPr>
        <w:t xml:space="preserve">: </w:t>
      </w:r>
      <w:r w:rsidR="2B448BC0" w:rsidRPr="68DB2424">
        <w:rPr>
          <w:rFonts w:ascii="Arial" w:hAnsi="Arial" w:cs="Arial"/>
          <w:sz w:val="24"/>
          <w:szCs w:val="24"/>
        </w:rPr>
        <w:t>ke 22.1</w:t>
      </w:r>
      <w:r w:rsidR="777D4FD9" w:rsidRPr="68DB2424">
        <w:rPr>
          <w:rFonts w:ascii="Arial" w:hAnsi="Arial" w:cs="Arial"/>
          <w:sz w:val="24"/>
          <w:szCs w:val="24"/>
        </w:rPr>
        <w:t xml:space="preserve"> </w:t>
      </w:r>
      <w:proofErr w:type="gramStart"/>
      <w:r w:rsidR="777D4FD9" w:rsidRPr="68DB2424">
        <w:rPr>
          <w:rFonts w:ascii="Arial" w:hAnsi="Arial" w:cs="Arial"/>
          <w:sz w:val="24"/>
          <w:szCs w:val="24"/>
        </w:rPr>
        <w:t>klo 8-10</w:t>
      </w:r>
      <w:proofErr w:type="gramEnd"/>
      <w:r w:rsidR="2B448BC0" w:rsidRPr="68DB2424">
        <w:rPr>
          <w:rFonts w:ascii="Arial" w:hAnsi="Arial" w:cs="Arial"/>
          <w:sz w:val="24"/>
          <w:szCs w:val="24"/>
        </w:rPr>
        <w:t>, ti 18.2</w:t>
      </w:r>
      <w:r w:rsidR="56A94EE8" w:rsidRPr="68DB2424">
        <w:rPr>
          <w:rFonts w:ascii="Arial" w:hAnsi="Arial" w:cs="Arial"/>
          <w:sz w:val="24"/>
          <w:szCs w:val="24"/>
        </w:rPr>
        <w:t xml:space="preserve"> klo 14-15.30</w:t>
      </w:r>
      <w:r w:rsidR="2B448BC0" w:rsidRPr="68DB2424">
        <w:rPr>
          <w:rFonts w:ascii="Arial" w:hAnsi="Arial" w:cs="Arial"/>
          <w:sz w:val="24"/>
          <w:szCs w:val="24"/>
        </w:rPr>
        <w:t>, ti 18.3</w:t>
      </w:r>
      <w:r w:rsidR="17A4AD38" w:rsidRPr="68DB2424">
        <w:rPr>
          <w:rFonts w:ascii="Arial" w:hAnsi="Arial" w:cs="Arial"/>
          <w:sz w:val="24"/>
          <w:szCs w:val="24"/>
        </w:rPr>
        <w:t xml:space="preserve"> klo 14-15.30</w:t>
      </w:r>
      <w:r w:rsidR="2B448BC0" w:rsidRPr="68DB2424">
        <w:rPr>
          <w:rFonts w:ascii="Arial" w:hAnsi="Arial" w:cs="Arial"/>
          <w:sz w:val="24"/>
          <w:szCs w:val="24"/>
        </w:rPr>
        <w:t>, ke 16.4</w:t>
      </w:r>
      <w:r w:rsidR="3FF5197B" w:rsidRPr="68DB2424">
        <w:rPr>
          <w:rFonts w:ascii="Arial" w:hAnsi="Arial" w:cs="Arial"/>
          <w:sz w:val="24"/>
          <w:szCs w:val="24"/>
        </w:rPr>
        <w:t xml:space="preserve"> klo 8-9.30</w:t>
      </w:r>
      <w:r w:rsidR="2B448BC0" w:rsidRPr="68DB2424">
        <w:rPr>
          <w:rFonts w:ascii="Arial" w:hAnsi="Arial" w:cs="Arial"/>
          <w:sz w:val="24"/>
          <w:szCs w:val="24"/>
        </w:rPr>
        <w:t>, ke 7.5</w:t>
      </w:r>
      <w:r w:rsidR="1340AC16" w:rsidRPr="68DB2424">
        <w:rPr>
          <w:rFonts w:ascii="Arial" w:hAnsi="Arial" w:cs="Arial"/>
          <w:sz w:val="24"/>
          <w:szCs w:val="24"/>
        </w:rPr>
        <w:t xml:space="preserve"> klo 8.30-9.30 (arviointi)</w:t>
      </w:r>
    </w:p>
    <w:p w14:paraId="227F3754" w14:textId="77777777" w:rsidR="002F3B24" w:rsidRPr="005D1457" w:rsidRDefault="002F3B24" w:rsidP="00BE1B96">
      <w:pPr>
        <w:ind w:left="0"/>
        <w:rPr>
          <w:rFonts w:ascii="Arial" w:hAnsi="Arial" w:cs="Arial"/>
          <w:b/>
          <w:bCs/>
          <w:sz w:val="24"/>
          <w:szCs w:val="24"/>
        </w:rPr>
      </w:pPr>
    </w:p>
    <w:p w14:paraId="44F82D31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 xml:space="preserve">Tehtävät ja toimintatavat </w:t>
      </w:r>
    </w:p>
    <w:p w14:paraId="4005989F" w14:textId="0E9C9908" w:rsidR="00EA6E93" w:rsidRPr="005D1457" w:rsidRDefault="00EA6E93" w:rsidP="007E68B4">
      <w:pPr>
        <w:ind w:left="0"/>
        <w:rPr>
          <w:rFonts w:ascii="Arial" w:eastAsia="Arial Unicode MS" w:hAnsi="Arial" w:cs="Arial"/>
          <w:sz w:val="24"/>
          <w:szCs w:val="24"/>
        </w:rPr>
      </w:pPr>
      <w:r w:rsidRPr="005D1457">
        <w:rPr>
          <w:rFonts w:ascii="Arial" w:eastAsia="Arial Unicode MS" w:hAnsi="Arial" w:cs="Arial"/>
          <w:sz w:val="24"/>
          <w:szCs w:val="24"/>
        </w:rPr>
        <w:t>Op</w:t>
      </w:r>
      <w:r w:rsidR="005D0AA3">
        <w:rPr>
          <w:rFonts w:ascii="Arial" w:eastAsia="Arial Unicode MS" w:hAnsi="Arial" w:cs="Arial"/>
          <w:sz w:val="24"/>
          <w:szCs w:val="24"/>
        </w:rPr>
        <w:t>iskelu</w:t>
      </w:r>
      <w:r w:rsidRPr="005D1457">
        <w:rPr>
          <w:rFonts w:ascii="Arial" w:eastAsia="Arial Unicode MS" w:hAnsi="Arial" w:cs="Arial"/>
          <w:sz w:val="24"/>
          <w:szCs w:val="24"/>
        </w:rPr>
        <w:t>huoltoa toteutetaan pääsääntöisesti ennaltaehkäisevänä, koko kouluyhteisöä tukevana yhteisöllisenä oppilashuoltona sekä tämän lisäksi yksilökohtaisena oppilashuoltona.</w:t>
      </w:r>
    </w:p>
    <w:p w14:paraId="70FBD52B" w14:textId="77777777" w:rsidR="000D3B9F" w:rsidRPr="005D1457" w:rsidRDefault="000D3B9F" w:rsidP="00EA6E93">
      <w:pPr>
        <w:pStyle w:val="Luettelokappale"/>
        <w:rPr>
          <w:rFonts w:eastAsia="Arial Unicode MS" w:cs="Arial"/>
        </w:rPr>
      </w:pPr>
    </w:p>
    <w:p w14:paraId="38177EE9" w14:textId="43CE9DFD" w:rsidR="000D3B9F" w:rsidRPr="005D1457" w:rsidRDefault="000D3B9F" w:rsidP="007E68B4">
      <w:pPr>
        <w:ind w:left="0"/>
        <w:contextualSpacing/>
        <w:rPr>
          <w:rFonts w:ascii="Arial" w:eastAsia="Times New Roman" w:hAnsi="Arial" w:cs="Arial"/>
          <w:sz w:val="24"/>
          <w:szCs w:val="24"/>
          <w:lang w:eastAsia="fi-FI"/>
        </w:rPr>
      </w:pPr>
      <w:r w:rsidRPr="005D1457">
        <w:rPr>
          <w:rFonts w:ascii="Arial" w:eastAsia="Times New Roman" w:hAnsi="Arial" w:cs="Arial"/>
          <w:sz w:val="24"/>
          <w:szCs w:val="24"/>
          <w:lang w:eastAsia="fi-FI"/>
        </w:rPr>
        <w:t>Op</w:t>
      </w:r>
      <w:r w:rsidR="00E168CF">
        <w:rPr>
          <w:rFonts w:ascii="Arial" w:eastAsia="Times New Roman" w:hAnsi="Arial" w:cs="Arial"/>
          <w:sz w:val="24"/>
          <w:szCs w:val="24"/>
          <w:lang w:eastAsia="fi-FI"/>
        </w:rPr>
        <w:t>iskelu</w:t>
      </w:r>
      <w:r w:rsidRPr="005D1457">
        <w:rPr>
          <w:rFonts w:ascii="Arial" w:eastAsia="Times New Roman" w:hAnsi="Arial" w:cs="Arial"/>
          <w:sz w:val="24"/>
          <w:szCs w:val="24"/>
          <w:lang w:eastAsia="fi-FI"/>
        </w:rPr>
        <w:t>huollon tavoitteena on tukea ja edistää lapsen kasvua, kehitystä ja oppimista sekä ehkäistä syrjäytymistä. Op</w:t>
      </w:r>
      <w:r w:rsidR="00E168CF">
        <w:rPr>
          <w:rFonts w:ascii="Arial" w:eastAsia="Times New Roman" w:hAnsi="Arial" w:cs="Arial"/>
          <w:sz w:val="24"/>
          <w:szCs w:val="24"/>
          <w:lang w:eastAsia="fi-FI"/>
        </w:rPr>
        <w:t>iskelu</w:t>
      </w:r>
      <w:r w:rsidRPr="005D1457">
        <w:rPr>
          <w:rFonts w:ascii="Arial" w:eastAsia="Times New Roman" w:hAnsi="Arial" w:cs="Arial"/>
          <w:sz w:val="24"/>
          <w:szCs w:val="24"/>
          <w:lang w:eastAsia="fi-FI"/>
        </w:rPr>
        <w:t>huolto tukee ja kehittää kouluyhteisön tasapainoista ja turvallista arkea yhteistyössä muiden sidosryhmien kanssa. Op</w:t>
      </w:r>
      <w:r w:rsidR="00E168CF">
        <w:rPr>
          <w:rFonts w:ascii="Arial" w:eastAsia="Times New Roman" w:hAnsi="Arial" w:cs="Arial"/>
          <w:sz w:val="24"/>
          <w:szCs w:val="24"/>
          <w:lang w:eastAsia="fi-FI"/>
        </w:rPr>
        <w:t>iskelu</w:t>
      </w:r>
      <w:r w:rsidRPr="005D1457">
        <w:rPr>
          <w:rFonts w:ascii="Arial" w:eastAsia="Times New Roman" w:hAnsi="Arial" w:cs="Arial"/>
          <w:sz w:val="24"/>
          <w:szCs w:val="24"/>
          <w:lang w:eastAsia="fi-FI"/>
        </w:rPr>
        <w:t>huolto on kaikkien kouluyhteisössä työskentelevien sekä op</w:t>
      </w:r>
      <w:r w:rsidR="00E168CF">
        <w:rPr>
          <w:rFonts w:ascii="Arial" w:eastAsia="Times New Roman" w:hAnsi="Arial" w:cs="Arial"/>
          <w:sz w:val="24"/>
          <w:szCs w:val="24"/>
          <w:lang w:eastAsia="fi-FI"/>
        </w:rPr>
        <w:t>is</w:t>
      </w:r>
      <w:r w:rsidR="00DA53AB">
        <w:rPr>
          <w:rFonts w:ascii="Arial" w:eastAsia="Times New Roman" w:hAnsi="Arial" w:cs="Arial"/>
          <w:sz w:val="24"/>
          <w:szCs w:val="24"/>
          <w:lang w:eastAsia="fi-FI"/>
        </w:rPr>
        <w:t>kelu</w:t>
      </w:r>
      <w:r w:rsidRPr="005D1457">
        <w:rPr>
          <w:rFonts w:ascii="Arial" w:eastAsia="Times New Roman" w:hAnsi="Arial" w:cs="Arial"/>
          <w:sz w:val="24"/>
          <w:szCs w:val="24"/>
          <w:lang w:eastAsia="fi-FI"/>
        </w:rPr>
        <w:t>huollosta vastaavien tehtävä. Sitä toteutetaan yhteistyössä kotien kanssa.</w:t>
      </w:r>
    </w:p>
    <w:p w14:paraId="42DD2618" w14:textId="77777777" w:rsidR="002F3B24" w:rsidRPr="005D1457" w:rsidRDefault="002F3B24" w:rsidP="00BE1B96">
      <w:pPr>
        <w:ind w:left="0"/>
        <w:rPr>
          <w:rFonts w:ascii="Arial" w:hAnsi="Arial" w:cs="Arial"/>
          <w:sz w:val="24"/>
          <w:szCs w:val="24"/>
        </w:rPr>
      </w:pPr>
    </w:p>
    <w:p w14:paraId="17D6909E" w14:textId="07191884" w:rsidR="68DB2424" w:rsidRDefault="68DB2424" w:rsidP="68DB2424">
      <w:pPr>
        <w:ind w:left="0"/>
        <w:rPr>
          <w:rFonts w:ascii="Arial" w:hAnsi="Arial" w:cs="Arial"/>
          <w:sz w:val="24"/>
          <w:szCs w:val="24"/>
        </w:rPr>
      </w:pPr>
    </w:p>
    <w:p w14:paraId="2975798D" w14:textId="2A67A591" w:rsidR="68DB2424" w:rsidRDefault="68DB2424" w:rsidP="68DB2424">
      <w:pPr>
        <w:ind w:left="0"/>
        <w:rPr>
          <w:rFonts w:ascii="Arial" w:hAnsi="Arial" w:cs="Arial"/>
          <w:sz w:val="24"/>
          <w:szCs w:val="24"/>
        </w:rPr>
      </w:pPr>
    </w:p>
    <w:p w14:paraId="7FEA8F48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Opiskeluhuollon painopistealue/alueet lukuvuoden aikana</w:t>
      </w:r>
    </w:p>
    <w:p w14:paraId="6F5E370A" w14:textId="329D2EFA" w:rsidR="00DA53AB" w:rsidRPr="005D1457" w:rsidRDefault="00F25478" w:rsidP="68DB2424">
      <w:pPr>
        <w:ind w:left="0"/>
        <w:rPr>
          <w:rFonts w:ascii="Arial" w:eastAsia="Arial Unicode MS" w:hAnsi="Arial" w:cs="Arial"/>
          <w:sz w:val="24"/>
          <w:szCs w:val="24"/>
        </w:rPr>
      </w:pPr>
      <w:r w:rsidRPr="68DB2424">
        <w:rPr>
          <w:rFonts w:ascii="Arial" w:eastAsia="Arial Unicode MS" w:hAnsi="Arial" w:cs="Arial"/>
          <w:sz w:val="24"/>
          <w:szCs w:val="24"/>
        </w:rPr>
        <w:lastRenderedPageBreak/>
        <w:t>Tavoitteena on kouluyhteisön ja oppilasryhmien hyvinvoinnin seuraaminen, arvioiminen ja kehittäminen sekä kouluympäristön terveellisyydestä ja turvallisuudesta huolehtiminen.</w:t>
      </w:r>
    </w:p>
    <w:p w14:paraId="1CAEC243" w14:textId="5B33E42B" w:rsidR="00FE520A" w:rsidRPr="005D1457" w:rsidRDefault="00FE520A" w:rsidP="00B32DFB">
      <w:pPr>
        <w:ind w:left="0"/>
        <w:contextualSpacing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5D145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Vuoden keskeiset tavoitteet:</w:t>
      </w:r>
    </w:p>
    <w:p w14:paraId="107470B5" w14:textId="5B558798" w:rsidR="00FE520A" w:rsidRPr="005D1457" w:rsidRDefault="00A826AB" w:rsidP="00C968C1">
      <w:pPr>
        <w:pStyle w:val="Luettelokappale"/>
        <w:numPr>
          <w:ilvl w:val="0"/>
          <w:numId w:val="4"/>
        </w:numPr>
        <w:rPr>
          <w:rFonts w:cs="Arial"/>
        </w:rPr>
      </w:pPr>
      <w:r w:rsidRPr="715D3B40">
        <w:rPr>
          <w:rFonts w:cs="Arial"/>
        </w:rPr>
        <w:t>H</w:t>
      </w:r>
      <w:r w:rsidR="00FE520A" w:rsidRPr="715D3B40">
        <w:rPr>
          <w:rFonts w:cs="Arial"/>
        </w:rPr>
        <w:t xml:space="preserve">yvinvoinnin edistäminen </w:t>
      </w:r>
      <w:r w:rsidR="00DA53AB" w:rsidRPr="715D3B40">
        <w:rPr>
          <w:rFonts w:cs="Arial"/>
        </w:rPr>
        <w:t xml:space="preserve">suunnitelman mukaisesti </w:t>
      </w:r>
      <w:r w:rsidR="00FE520A" w:rsidRPr="715D3B40">
        <w:rPr>
          <w:rFonts w:cs="Arial"/>
        </w:rPr>
        <w:t>koko koulussa</w:t>
      </w:r>
    </w:p>
    <w:p w14:paraId="50E6BABC" w14:textId="6EB22624" w:rsidR="49BFA393" w:rsidRDefault="49BFA393" w:rsidP="33EDFB92">
      <w:pPr>
        <w:rPr>
          <w:rFonts w:cs="Arial"/>
        </w:rPr>
      </w:pPr>
      <w:r w:rsidRPr="68DB2424">
        <w:rPr>
          <w:rFonts w:cs="Arial"/>
        </w:rPr>
        <w:t xml:space="preserve"> Jyväskylän yliopiston </w:t>
      </w:r>
      <w:r w:rsidR="1EB6E44D" w:rsidRPr="68DB2424">
        <w:rPr>
          <w:rFonts w:cs="Arial"/>
        </w:rPr>
        <w:t>“</w:t>
      </w:r>
      <w:r w:rsidRPr="68DB2424">
        <w:rPr>
          <w:rFonts w:cs="Arial"/>
        </w:rPr>
        <w:t>yhteistyöllä hyvinvointia oppilaitoksiin</w:t>
      </w:r>
      <w:r w:rsidR="687F0EFF" w:rsidRPr="68DB2424">
        <w:rPr>
          <w:rFonts w:cs="Arial"/>
        </w:rPr>
        <w:t>”</w:t>
      </w:r>
      <w:r w:rsidRPr="68DB2424">
        <w:rPr>
          <w:rFonts w:cs="Arial"/>
        </w:rPr>
        <w:t xml:space="preserve"> hankkee</w:t>
      </w:r>
      <w:r w:rsidR="118E2AF6" w:rsidRPr="68DB2424">
        <w:rPr>
          <w:rFonts w:cs="Arial"/>
        </w:rPr>
        <w:t xml:space="preserve">n </w:t>
      </w:r>
      <w:r w:rsidR="327CBFA8" w:rsidRPr="68DB2424">
        <w:rPr>
          <w:rFonts w:cs="Arial"/>
        </w:rPr>
        <w:t>avulla</w:t>
      </w:r>
    </w:p>
    <w:p w14:paraId="232F48B6" w14:textId="6A4E477E" w:rsidR="00A826AB" w:rsidRPr="00C968C1" w:rsidRDefault="00FE520A" w:rsidP="00C968C1">
      <w:pPr>
        <w:pStyle w:val="Luettelokappale"/>
        <w:numPr>
          <w:ilvl w:val="0"/>
          <w:numId w:val="4"/>
        </w:numPr>
        <w:rPr>
          <w:rFonts w:eastAsia="Times New Roman" w:cs="Arial"/>
          <w:lang w:eastAsia="fi-FI"/>
        </w:rPr>
      </w:pPr>
      <w:r w:rsidRPr="33EDFB92">
        <w:rPr>
          <w:rFonts w:eastAsia="Times New Roman" w:cs="Arial"/>
          <w:lang w:eastAsia="fi-FI"/>
        </w:rPr>
        <w:t xml:space="preserve">Oppilaiden </w:t>
      </w:r>
      <w:r w:rsidR="6A3EAFBE" w:rsidRPr="33EDFB92">
        <w:rPr>
          <w:rFonts w:eastAsia="Times New Roman" w:cs="Arial"/>
          <w:lang w:eastAsia="fi-FI"/>
        </w:rPr>
        <w:t xml:space="preserve">yhteisöllisyyden </w:t>
      </w:r>
      <w:r w:rsidR="13CE1AFE" w:rsidRPr="33EDFB92">
        <w:rPr>
          <w:rFonts w:eastAsia="Times New Roman" w:cs="Arial"/>
          <w:lang w:eastAsia="fi-FI"/>
        </w:rPr>
        <w:t xml:space="preserve">ja osallisuuden </w:t>
      </w:r>
      <w:r w:rsidR="6A3EAFBE" w:rsidRPr="33EDFB92">
        <w:rPr>
          <w:rFonts w:eastAsia="Times New Roman" w:cs="Arial"/>
          <w:lang w:eastAsia="fi-FI"/>
        </w:rPr>
        <w:t>lisääminen koulu arkeen</w:t>
      </w:r>
    </w:p>
    <w:p w14:paraId="1EB07035" w14:textId="56641550" w:rsidR="6A3EAFBE" w:rsidRDefault="6A3EAFBE" w:rsidP="33EDFB92">
      <w:pPr>
        <w:pStyle w:val="Luettelokappale"/>
        <w:numPr>
          <w:ilvl w:val="0"/>
          <w:numId w:val="4"/>
        </w:numPr>
        <w:rPr>
          <w:rFonts w:eastAsia="Times New Roman" w:cs="Arial"/>
          <w:lang w:eastAsia="fi-FI"/>
        </w:rPr>
      </w:pPr>
      <w:r w:rsidRPr="33EDFB92">
        <w:rPr>
          <w:rFonts w:eastAsia="Times New Roman" w:cs="Arial"/>
          <w:lang w:eastAsia="fi-FI"/>
        </w:rPr>
        <w:t>Kiireen tunteen vähentämien koko työyhteisössä</w:t>
      </w:r>
    </w:p>
    <w:p w14:paraId="56E97E5A" w14:textId="52A6EDF8" w:rsidR="00FE520A" w:rsidRPr="00C968C1" w:rsidRDefault="00FE520A" w:rsidP="33EDFB92">
      <w:pPr>
        <w:pStyle w:val="Luettelokappale"/>
        <w:numPr>
          <w:ilvl w:val="1"/>
          <w:numId w:val="4"/>
        </w:numPr>
        <w:rPr>
          <w:rFonts w:eastAsia="Times New Roman" w:cs="Arial"/>
          <w:lang w:eastAsia="fi-FI"/>
        </w:rPr>
      </w:pPr>
      <w:r w:rsidRPr="68DB2424">
        <w:rPr>
          <w:rFonts w:eastAsia="Times New Roman" w:cs="Arial"/>
          <w:lang w:eastAsia="fi-FI"/>
        </w:rPr>
        <w:t>Työrauha, työn tekeminen, opiskelutaidot,</w:t>
      </w:r>
      <w:r w:rsidR="4476AFA3" w:rsidRPr="68DB2424">
        <w:rPr>
          <w:rFonts w:eastAsia="Times New Roman" w:cs="Arial"/>
          <w:lang w:eastAsia="fi-FI"/>
        </w:rPr>
        <w:t xml:space="preserve"> kiusaamisen vähentäminen</w:t>
      </w:r>
    </w:p>
    <w:p w14:paraId="7D88A8AC" w14:textId="4C78768A" w:rsidR="00FE520A" w:rsidRPr="00930B64" w:rsidRDefault="00FE520A" w:rsidP="33EDFB92">
      <w:pPr>
        <w:pStyle w:val="Luettelokappale"/>
        <w:numPr>
          <w:ilvl w:val="1"/>
          <w:numId w:val="4"/>
        </w:numPr>
        <w:rPr>
          <w:rFonts w:eastAsia="Times New Roman" w:cs="Arial"/>
          <w:lang w:eastAsia="fi-FI"/>
        </w:rPr>
      </w:pPr>
      <w:r w:rsidRPr="68DB2424">
        <w:rPr>
          <w:rFonts w:eastAsia="Times New Roman" w:cs="Arial"/>
          <w:lang w:eastAsia="fi-FI"/>
        </w:rPr>
        <w:t xml:space="preserve">Hyvät tavat, </w:t>
      </w:r>
      <w:r w:rsidR="00DA53AB" w:rsidRPr="68DB2424">
        <w:rPr>
          <w:rFonts w:eastAsia="Times New Roman" w:cs="Arial"/>
          <w:lang w:eastAsia="fi-FI"/>
        </w:rPr>
        <w:t>ystävällisyys</w:t>
      </w:r>
      <w:r w:rsidR="0090746B" w:rsidRPr="68DB2424">
        <w:rPr>
          <w:rFonts w:eastAsia="Times New Roman" w:cs="Arial"/>
          <w:lang w:eastAsia="fi-FI"/>
        </w:rPr>
        <w:t xml:space="preserve">, toisten huomioiminen ja </w:t>
      </w:r>
      <w:r w:rsidRPr="68DB2424">
        <w:rPr>
          <w:rFonts w:eastAsia="Times New Roman" w:cs="Arial"/>
          <w:lang w:eastAsia="fi-FI"/>
        </w:rPr>
        <w:t>positiivisuus kaikilla tahoilla (sosiaaliset taidot)</w:t>
      </w:r>
      <w:r w:rsidRPr="68DB2424">
        <w:rPr>
          <w:rFonts w:eastAsia="Times New Roman" w:cs="Arial"/>
          <w:b/>
          <w:bCs/>
          <w:lang w:eastAsia="fi-FI"/>
        </w:rPr>
        <w:t xml:space="preserve">       </w:t>
      </w:r>
    </w:p>
    <w:p w14:paraId="5918E0A9" w14:textId="5FC33A98" w:rsidR="005D1457" w:rsidRPr="005D1457" w:rsidRDefault="00A826AB" w:rsidP="68DB2424">
      <w:pPr>
        <w:pStyle w:val="Luettelokappale"/>
        <w:numPr>
          <w:ilvl w:val="0"/>
          <w:numId w:val="4"/>
        </w:numPr>
        <w:rPr>
          <w:rFonts w:eastAsia="Times New Roman" w:cs="Arial"/>
          <w:lang w:eastAsia="fi-FI"/>
        </w:rPr>
      </w:pPr>
      <w:r w:rsidRPr="68DB2424">
        <w:rPr>
          <w:rFonts w:eastAsia="Times New Roman" w:cs="Arial"/>
          <w:lang w:eastAsia="fi-FI"/>
        </w:rPr>
        <w:t>Luokkakohtaiset oppilaiden tilanteiden tarkastukset yhteisöllisessä oppilashuollossa (</w:t>
      </w:r>
      <w:r w:rsidR="005D1457" w:rsidRPr="68DB2424">
        <w:rPr>
          <w:rFonts w:eastAsia="Times New Roman" w:cs="Arial"/>
          <w:lang w:eastAsia="fi-FI"/>
        </w:rPr>
        <w:t xml:space="preserve">1-3 </w:t>
      </w:r>
      <w:proofErr w:type="spellStart"/>
      <w:r w:rsidR="005D1457" w:rsidRPr="68DB2424">
        <w:rPr>
          <w:rFonts w:eastAsia="Times New Roman" w:cs="Arial"/>
          <w:lang w:eastAsia="fi-FI"/>
        </w:rPr>
        <w:t>lk</w:t>
      </w:r>
      <w:proofErr w:type="spellEnd"/>
      <w:r w:rsidR="005D1457" w:rsidRPr="68DB2424">
        <w:rPr>
          <w:rFonts w:eastAsia="Times New Roman" w:cs="Arial"/>
          <w:lang w:eastAsia="fi-FI"/>
        </w:rPr>
        <w:t xml:space="preserve">, </w:t>
      </w:r>
      <w:r w:rsidR="00E2680C" w:rsidRPr="68DB2424">
        <w:rPr>
          <w:rFonts w:eastAsia="Times New Roman" w:cs="Arial"/>
          <w:lang w:eastAsia="fi-FI"/>
        </w:rPr>
        <w:t>4</w:t>
      </w:r>
      <w:r w:rsidRPr="68DB2424">
        <w:rPr>
          <w:rFonts w:eastAsia="Times New Roman" w:cs="Arial"/>
          <w:lang w:eastAsia="fi-FI"/>
        </w:rPr>
        <w:t xml:space="preserve">-6 </w:t>
      </w:r>
      <w:proofErr w:type="spellStart"/>
      <w:r w:rsidRPr="68DB2424">
        <w:rPr>
          <w:rFonts w:eastAsia="Times New Roman" w:cs="Arial"/>
          <w:lang w:eastAsia="fi-FI"/>
        </w:rPr>
        <w:t>lk</w:t>
      </w:r>
      <w:proofErr w:type="spellEnd"/>
      <w:r w:rsidRPr="68DB2424">
        <w:rPr>
          <w:rFonts w:eastAsia="Times New Roman" w:cs="Arial"/>
          <w:lang w:eastAsia="fi-FI"/>
        </w:rPr>
        <w:t xml:space="preserve">, </w:t>
      </w:r>
      <w:r w:rsidR="00E83A12" w:rsidRPr="68DB2424">
        <w:rPr>
          <w:rFonts w:eastAsia="Times New Roman" w:cs="Arial"/>
          <w:lang w:eastAsia="fi-FI"/>
        </w:rPr>
        <w:t xml:space="preserve">7 </w:t>
      </w:r>
      <w:proofErr w:type="spellStart"/>
      <w:r w:rsidR="00E83A12" w:rsidRPr="68DB2424">
        <w:rPr>
          <w:rFonts w:eastAsia="Times New Roman" w:cs="Arial"/>
          <w:lang w:eastAsia="fi-FI"/>
        </w:rPr>
        <w:t>lk</w:t>
      </w:r>
      <w:proofErr w:type="spellEnd"/>
      <w:r w:rsidR="00E83A12" w:rsidRPr="68DB2424">
        <w:rPr>
          <w:rFonts w:eastAsia="Times New Roman" w:cs="Arial"/>
          <w:lang w:eastAsia="fi-FI"/>
        </w:rPr>
        <w:t xml:space="preserve">, </w:t>
      </w:r>
      <w:r w:rsidRPr="68DB2424">
        <w:rPr>
          <w:rFonts w:eastAsia="Times New Roman" w:cs="Arial"/>
          <w:lang w:eastAsia="fi-FI"/>
        </w:rPr>
        <w:t>8</w:t>
      </w:r>
      <w:proofErr w:type="gramStart"/>
      <w:r w:rsidRPr="68DB2424">
        <w:rPr>
          <w:rFonts w:eastAsia="Times New Roman" w:cs="Arial"/>
          <w:lang w:eastAsia="fi-FI"/>
        </w:rPr>
        <w:t>lk ,</w:t>
      </w:r>
      <w:proofErr w:type="gramEnd"/>
      <w:r w:rsidR="005D1457" w:rsidRPr="68DB2424">
        <w:rPr>
          <w:rFonts w:eastAsia="Times New Roman" w:cs="Arial"/>
          <w:lang w:eastAsia="fi-FI"/>
        </w:rPr>
        <w:t xml:space="preserve"> 9lk</w:t>
      </w:r>
      <w:r w:rsidRPr="68DB2424">
        <w:rPr>
          <w:rFonts w:eastAsia="Times New Roman" w:cs="Arial"/>
          <w:lang w:eastAsia="fi-FI"/>
        </w:rPr>
        <w:t xml:space="preserve"> pienryhmä</w:t>
      </w:r>
      <w:r w:rsidR="005D1457" w:rsidRPr="68DB2424">
        <w:rPr>
          <w:rFonts w:eastAsia="Times New Roman" w:cs="Arial"/>
          <w:lang w:eastAsia="fi-FI"/>
        </w:rPr>
        <w:t>)</w:t>
      </w:r>
      <w:r w:rsidR="00930B64" w:rsidRPr="68DB2424">
        <w:rPr>
          <w:rFonts w:eastAsia="Times New Roman" w:cs="Arial"/>
          <w:lang w:eastAsia="fi-FI"/>
        </w:rPr>
        <w:t>, opettajan työn tukeminen</w:t>
      </w:r>
    </w:p>
    <w:p w14:paraId="08348A33" w14:textId="44C7516F" w:rsidR="00C968C1" w:rsidRPr="005D1457" w:rsidRDefault="5B81334E" w:rsidP="33EDFB92">
      <w:pPr>
        <w:pStyle w:val="Luettelokappale"/>
        <w:numPr>
          <w:ilvl w:val="0"/>
          <w:numId w:val="4"/>
        </w:numPr>
        <w:rPr>
          <w:rFonts w:eastAsia="Times New Roman" w:cs="Arial"/>
          <w:lang w:eastAsia="fi-FI"/>
        </w:rPr>
      </w:pPr>
      <w:r w:rsidRPr="68DB2424">
        <w:rPr>
          <w:rFonts w:eastAsia="Times New Roman" w:cs="Arial"/>
          <w:lang w:eastAsia="fi-FI"/>
        </w:rPr>
        <w:t>Hyvinvoinnin palveluketjujen hyödyntäminen</w:t>
      </w:r>
      <w:r w:rsidR="3D6674A1" w:rsidRPr="68DB2424">
        <w:rPr>
          <w:rFonts w:eastAsia="Times New Roman" w:cs="Arial"/>
          <w:lang w:eastAsia="fi-FI"/>
        </w:rPr>
        <w:t xml:space="preserve"> (</w:t>
      </w:r>
      <w:proofErr w:type="spellStart"/>
      <w:r w:rsidR="3D6674A1" w:rsidRPr="68DB2424">
        <w:rPr>
          <w:rFonts w:eastAsia="Times New Roman" w:cs="Arial"/>
          <w:lang w:eastAsia="fi-FI"/>
        </w:rPr>
        <w:t>hyvivointialue</w:t>
      </w:r>
      <w:proofErr w:type="spellEnd"/>
      <w:r w:rsidR="3D6674A1" w:rsidRPr="68DB2424">
        <w:rPr>
          <w:rFonts w:eastAsia="Times New Roman" w:cs="Arial"/>
          <w:lang w:eastAsia="fi-FI"/>
        </w:rPr>
        <w:t>)</w:t>
      </w:r>
    </w:p>
    <w:p w14:paraId="745E855F" w14:textId="1BC9986D" w:rsidR="005D1457" w:rsidRPr="005D1457" w:rsidRDefault="005D1457" w:rsidP="68DB2424">
      <w:pPr>
        <w:ind w:left="0"/>
        <w:rPr>
          <w:rFonts w:eastAsia="Times New Roman" w:cs="Arial"/>
          <w:lang w:eastAsia="fi-FI"/>
        </w:rPr>
      </w:pPr>
    </w:p>
    <w:p w14:paraId="3DDB87D5" w14:textId="4A0BCA63" w:rsidR="004C5C6A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68DB2424">
        <w:rPr>
          <w:rFonts w:ascii="Arial" w:hAnsi="Arial" w:cs="Arial"/>
          <w:b/>
          <w:bCs/>
          <w:sz w:val="24"/>
          <w:szCs w:val="24"/>
        </w:rPr>
        <w:t>Oppilaiden käytössä olevat opiskeluhuollon palvelut</w:t>
      </w:r>
    </w:p>
    <w:p w14:paraId="46C020DC" w14:textId="2586A3FF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 xml:space="preserve">Kuraattori </w:t>
      </w:r>
      <w:r w:rsidR="00683EDF" w:rsidRPr="68DB2424">
        <w:rPr>
          <w:rFonts w:ascii="Arial" w:hAnsi="Arial" w:cs="Arial"/>
          <w:sz w:val="24"/>
          <w:szCs w:val="24"/>
        </w:rPr>
        <w:t>Mari Savolainen</w:t>
      </w:r>
      <w:r w:rsidR="00E31C85" w:rsidRPr="68DB2424">
        <w:rPr>
          <w:rFonts w:ascii="Arial" w:hAnsi="Arial" w:cs="Arial"/>
          <w:sz w:val="24"/>
          <w:szCs w:val="24"/>
        </w:rPr>
        <w:t xml:space="preserve">, soittoaika ti ja to </w:t>
      </w:r>
      <w:proofErr w:type="gramStart"/>
      <w:r w:rsidR="00063489" w:rsidRPr="68DB2424">
        <w:rPr>
          <w:rFonts w:ascii="Arial" w:hAnsi="Arial" w:cs="Arial"/>
          <w:sz w:val="24"/>
          <w:szCs w:val="24"/>
        </w:rPr>
        <w:t>klo</w:t>
      </w:r>
      <w:r w:rsidR="007E5CF9" w:rsidRPr="68DB2424">
        <w:rPr>
          <w:rFonts w:ascii="Arial" w:hAnsi="Arial" w:cs="Arial"/>
          <w:sz w:val="24"/>
          <w:szCs w:val="24"/>
        </w:rPr>
        <w:t xml:space="preserve"> </w:t>
      </w:r>
      <w:r w:rsidR="007400A4" w:rsidRPr="68DB2424">
        <w:rPr>
          <w:rFonts w:ascii="Arial" w:hAnsi="Arial" w:cs="Arial"/>
          <w:sz w:val="24"/>
          <w:szCs w:val="24"/>
        </w:rPr>
        <w:t>10-11</w:t>
      </w:r>
      <w:proofErr w:type="gramEnd"/>
      <w:r w:rsidR="569BA0E6" w:rsidRPr="68DB2424">
        <w:rPr>
          <w:rFonts w:ascii="Arial" w:hAnsi="Arial" w:cs="Arial"/>
          <w:sz w:val="24"/>
          <w:szCs w:val="24"/>
        </w:rPr>
        <w:t>.</w:t>
      </w:r>
      <w:r w:rsidR="00850576" w:rsidRPr="68DB2424">
        <w:rPr>
          <w:rFonts w:ascii="Arial" w:hAnsi="Arial" w:cs="Arial"/>
          <w:sz w:val="24"/>
          <w:szCs w:val="24"/>
        </w:rPr>
        <w:t xml:space="preserve"> Koululla päivittäin.</w:t>
      </w:r>
      <w:r w:rsidR="4DFEC7D2" w:rsidRPr="68DB2424">
        <w:rPr>
          <w:rFonts w:ascii="Arial" w:hAnsi="Arial" w:cs="Arial"/>
          <w:sz w:val="24"/>
          <w:szCs w:val="24"/>
        </w:rPr>
        <w:t xml:space="preserve"> Avoin vastaanottoaika ti </w:t>
      </w:r>
      <w:proofErr w:type="gramStart"/>
      <w:r w:rsidR="4DFEC7D2" w:rsidRPr="68DB2424">
        <w:rPr>
          <w:rFonts w:ascii="Arial" w:hAnsi="Arial" w:cs="Arial"/>
          <w:sz w:val="24"/>
          <w:szCs w:val="24"/>
        </w:rPr>
        <w:t>12-13</w:t>
      </w:r>
      <w:proofErr w:type="gramEnd"/>
    </w:p>
    <w:p w14:paraId="53B97D60" w14:textId="2A878264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>Kouluterveydenhoitaja</w:t>
      </w:r>
      <w:r w:rsidR="00683EDF" w:rsidRPr="68DB2424">
        <w:rPr>
          <w:rFonts w:ascii="Arial" w:hAnsi="Arial" w:cs="Arial"/>
          <w:sz w:val="24"/>
          <w:szCs w:val="24"/>
        </w:rPr>
        <w:t xml:space="preserve">t </w:t>
      </w:r>
      <w:r w:rsidR="00D54C0C" w:rsidRPr="68DB2424">
        <w:rPr>
          <w:rFonts w:ascii="Arial" w:hAnsi="Arial" w:cs="Arial"/>
          <w:sz w:val="24"/>
          <w:szCs w:val="24"/>
        </w:rPr>
        <w:t xml:space="preserve">Sirkka Martikainen </w:t>
      </w:r>
      <w:proofErr w:type="gramStart"/>
      <w:r w:rsidR="00D54C0C" w:rsidRPr="68DB2424">
        <w:rPr>
          <w:rFonts w:ascii="Arial" w:hAnsi="Arial" w:cs="Arial"/>
          <w:sz w:val="24"/>
          <w:szCs w:val="24"/>
        </w:rPr>
        <w:t>6-9</w:t>
      </w:r>
      <w:proofErr w:type="gramEnd"/>
      <w:r w:rsidR="00D54C0C" w:rsidRPr="68DB24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4C0C" w:rsidRPr="68DB2424">
        <w:rPr>
          <w:rFonts w:ascii="Arial" w:hAnsi="Arial" w:cs="Arial"/>
          <w:sz w:val="24"/>
          <w:szCs w:val="24"/>
        </w:rPr>
        <w:t>lk</w:t>
      </w:r>
      <w:proofErr w:type="spellEnd"/>
      <w:r w:rsidR="00D54C0C" w:rsidRPr="68DB2424">
        <w:rPr>
          <w:rFonts w:ascii="Arial" w:hAnsi="Arial" w:cs="Arial"/>
          <w:sz w:val="24"/>
          <w:szCs w:val="24"/>
        </w:rPr>
        <w:t xml:space="preserve"> ja Elli Myllärinen 1-5 </w:t>
      </w:r>
      <w:proofErr w:type="spellStart"/>
      <w:r w:rsidR="00D54C0C" w:rsidRPr="68DB2424">
        <w:rPr>
          <w:rFonts w:ascii="Arial" w:hAnsi="Arial" w:cs="Arial"/>
          <w:sz w:val="24"/>
          <w:szCs w:val="24"/>
        </w:rPr>
        <w:t>lk</w:t>
      </w:r>
      <w:proofErr w:type="spellEnd"/>
      <w:r w:rsidR="004D5750" w:rsidRPr="68DB2424">
        <w:rPr>
          <w:rFonts w:ascii="Arial" w:hAnsi="Arial" w:cs="Arial"/>
          <w:sz w:val="24"/>
          <w:szCs w:val="24"/>
        </w:rPr>
        <w:t>:</w:t>
      </w:r>
      <w:r w:rsidR="00C51BB8" w:rsidRPr="68DB2424">
        <w:rPr>
          <w:rFonts w:ascii="Arial" w:hAnsi="Arial" w:cs="Arial"/>
          <w:sz w:val="24"/>
          <w:szCs w:val="24"/>
        </w:rPr>
        <w:t xml:space="preserve"> </w:t>
      </w:r>
      <w:r w:rsidR="174F2E77" w:rsidRPr="68DB2424">
        <w:rPr>
          <w:rFonts w:ascii="Arial" w:hAnsi="Arial" w:cs="Arial"/>
          <w:sz w:val="24"/>
          <w:szCs w:val="24"/>
        </w:rPr>
        <w:t>avoin vastaanottoa</w:t>
      </w:r>
      <w:r w:rsidR="00C51BB8" w:rsidRPr="68DB2424">
        <w:rPr>
          <w:rFonts w:ascii="Arial" w:hAnsi="Arial" w:cs="Arial"/>
          <w:sz w:val="24"/>
          <w:szCs w:val="24"/>
        </w:rPr>
        <w:t>ika päivisin klo 10-11</w:t>
      </w:r>
      <w:r w:rsidR="004D5750" w:rsidRPr="68DB2424">
        <w:rPr>
          <w:rFonts w:ascii="Arial" w:hAnsi="Arial" w:cs="Arial"/>
          <w:sz w:val="24"/>
          <w:szCs w:val="24"/>
        </w:rPr>
        <w:t xml:space="preserve">. Muutoin </w:t>
      </w:r>
      <w:r w:rsidR="00E31C85" w:rsidRPr="68DB2424">
        <w:rPr>
          <w:rFonts w:ascii="Arial" w:hAnsi="Arial" w:cs="Arial"/>
          <w:sz w:val="24"/>
          <w:szCs w:val="24"/>
        </w:rPr>
        <w:t>sovitusti</w:t>
      </w:r>
      <w:r w:rsidR="00850576" w:rsidRPr="68DB2424">
        <w:rPr>
          <w:rFonts w:ascii="Arial" w:hAnsi="Arial" w:cs="Arial"/>
          <w:sz w:val="24"/>
          <w:szCs w:val="24"/>
        </w:rPr>
        <w:t>.</w:t>
      </w:r>
    </w:p>
    <w:p w14:paraId="0E0BA378" w14:textId="0DEF766E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Koululääkäri</w:t>
      </w:r>
      <w:r w:rsidR="00E31C85" w:rsidRPr="005D1457">
        <w:rPr>
          <w:rFonts w:ascii="Arial" w:hAnsi="Arial" w:cs="Arial"/>
          <w:sz w:val="24"/>
          <w:szCs w:val="24"/>
        </w:rPr>
        <w:t>: Terveydenhoitajan kautta</w:t>
      </w:r>
    </w:p>
    <w:p w14:paraId="2AFE474C" w14:textId="181AF6A5" w:rsidR="003B7CF0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>Psykologi</w:t>
      </w:r>
      <w:r w:rsidR="00E31C85" w:rsidRPr="68DB2424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E31C85" w:rsidRPr="68DB2424">
        <w:rPr>
          <w:rFonts w:ascii="Arial" w:hAnsi="Arial" w:cs="Arial"/>
          <w:sz w:val="24"/>
          <w:szCs w:val="24"/>
        </w:rPr>
        <w:t>1-</w:t>
      </w:r>
      <w:r w:rsidR="00D54C0C" w:rsidRPr="68DB2424">
        <w:rPr>
          <w:rFonts w:ascii="Arial" w:hAnsi="Arial" w:cs="Arial"/>
          <w:sz w:val="24"/>
          <w:szCs w:val="24"/>
        </w:rPr>
        <w:t>4</w:t>
      </w:r>
      <w:proofErr w:type="gramEnd"/>
      <w:r w:rsidR="00E31C85" w:rsidRPr="68DB24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1C85" w:rsidRPr="68DB2424">
        <w:rPr>
          <w:rFonts w:ascii="Arial" w:hAnsi="Arial" w:cs="Arial"/>
          <w:sz w:val="24"/>
          <w:szCs w:val="24"/>
        </w:rPr>
        <w:t>lk</w:t>
      </w:r>
      <w:proofErr w:type="spellEnd"/>
      <w:r w:rsidR="00E31C85" w:rsidRPr="68DB2424">
        <w:rPr>
          <w:rFonts w:ascii="Arial" w:hAnsi="Arial" w:cs="Arial"/>
          <w:sz w:val="24"/>
          <w:szCs w:val="24"/>
        </w:rPr>
        <w:t xml:space="preserve"> Tiia Salminen, </w:t>
      </w:r>
      <w:r w:rsidR="57A5C2CC" w:rsidRPr="68DB2424">
        <w:rPr>
          <w:rFonts w:ascii="Arial" w:hAnsi="Arial" w:cs="Arial"/>
          <w:sz w:val="24"/>
          <w:szCs w:val="24"/>
        </w:rPr>
        <w:t>5</w:t>
      </w:r>
      <w:r w:rsidR="00E31C85" w:rsidRPr="68DB2424">
        <w:rPr>
          <w:rFonts w:ascii="Arial" w:hAnsi="Arial" w:cs="Arial"/>
          <w:sz w:val="24"/>
          <w:szCs w:val="24"/>
        </w:rPr>
        <w:t xml:space="preserve">-9 </w:t>
      </w:r>
      <w:proofErr w:type="spellStart"/>
      <w:r w:rsidR="00E31C85" w:rsidRPr="68DB2424">
        <w:rPr>
          <w:rFonts w:ascii="Arial" w:hAnsi="Arial" w:cs="Arial"/>
          <w:sz w:val="24"/>
          <w:szCs w:val="24"/>
        </w:rPr>
        <w:t>lk</w:t>
      </w:r>
      <w:proofErr w:type="spellEnd"/>
      <w:r w:rsidR="00E31C85" w:rsidRPr="68DB2424">
        <w:rPr>
          <w:rFonts w:ascii="Arial" w:hAnsi="Arial" w:cs="Arial"/>
          <w:sz w:val="24"/>
          <w:szCs w:val="24"/>
        </w:rPr>
        <w:t xml:space="preserve"> </w:t>
      </w:r>
      <w:r w:rsidR="00D54C0C" w:rsidRPr="68DB2424">
        <w:rPr>
          <w:rFonts w:ascii="Arial" w:hAnsi="Arial" w:cs="Arial"/>
          <w:sz w:val="24"/>
          <w:szCs w:val="24"/>
        </w:rPr>
        <w:t>Henna-Riikka</w:t>
      </w:r>
      <w:r w:rsidR="00146FC7" w:rsidRPr="68DB2424">
        <w:rPr>
          <w:rFonts w:ascii="Arial" w:hAnsi="Arial" w:cs="Arial"/>
          <w:sz w:val="24"/>
          <w:szCs w:val="24"/>
        </w:rPr>
        <w:t xml:space="preserve"> Jauhiainen</w:t>
      </w:r>
      <w:r w:rsidR="727B237A" w:rsidRPr="68DB2424">
        <w:rPr>
          <w:rFonts w:ascii="Arial" w:hAnsi="Arial" w:cs="Arial"/>
          <w:sz w:val="24"/>
          <w:szCs w:val="24"/>
        </w:rPr>
        <w:t xml:space="preserve"> (koululla ma-to)</w:t>
      </w:r>
    </w:p>
    <w:p w14:paraId="687BA3B5" w14:textId="43BA10E9" w:rsidR="00146FC7" w:rsidRPr="005D1457" w:rsidRDefault="727B237A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 xml:space="preserve">Soittoaika ti ja to </w:t>
      </w:r>
      <w:proofErr w:type="gramStart"/>
      <w:r w:rsidRPr="68DB2424">
        <w:rPr>
          <w:rFonts w:ascii="Arial" w:hAnsi="Arial" w:cs="Arial"/>
          <w:sz w:val="24"/>
          <w:szCs w:val="24"/>
        </w:rPr>
        <w:t>klo 10-11</w:t>
      </w:r>
      <w:proofErr w:type="gramEnd"/>
      <w:r w:rsidRPr="68DB2424">
        <w:rPr>
          <w:rFonts w:ascii="Arial" w:hAnsi="Arial" w:cs="Arial"/>
          <w:sz w:val="24"/>
          <w:szCs w:val="24"/>
        </w:rPr>
        <w:t xml:space="preserve"> (Salminen Tiia)</w:t>
      </w:r>
    </w:p>
    <w:p w14:paraId="398AF9F3" w14:textId="39AF101E" w:rsidR="006062F3" w:rsidRPr="005D1457" w:rsidRDefault="00BE1B96" w:rsidP="00492E5E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Käytänteet yksilökohtaisen opiskeluhuollon asioiden käsittelyssä</w:t>
      </w:r>
    </w:p>
    <w:p w14:paraId="40B24D48" w14:textId="77777777" w:rsidR="006062F3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Yksilökohtaisen opiskeluhuoltoasian vireillepano ja vastuuhenkilö</w:t>
      </w:r>
    </w:p>
    <w:p w14:paraId="206134AB" w14:textId="77777777" w:rsidR="00AD7208" w:rsidRPr="005D1457" w:rsidRDefault="00AD7208" w:rsidP="00AD7208">
      <w:pPr>
        <w:ind w:left="108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</w:pP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Kun huoli herää ensin opettajan ja oppilaan keskustelu. </w:t>
      </w:r>
    </w:p>
    <w:p w14:paraId="4C2E46A8" w14:textId="65ECA3E0" w:rsidR="00AD7208" w:rsidRPr="005D1457" w:rsidRDefault="00AD7208" w:rsidP="00AD7208">
      <w:pPr>
        <w:ind w:left="1080"/>
        <w:contextualSpacing/>
        <w:textAlignment w:val="baseline"/>
        <w:rPr>
          <w:rFonts w:ascii="Arial" w:eastAsia="MS PGothic" w:hAnsi="Arial" w:cs="Arial"/>
          <w:color w:val="000000" w:themeColor="text1"/>
          <w:sz w:val="24"/>
          <w:szCs w:val="24"/>
          <w:lang w:eastAsia="fi-FI"/>
        </w:rPr>
      </w:pP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Keskustelussa kysytään, </w:t>
      </w:r>
      <w:r w:rsidR="00377FA8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saadaanko </w:t>
      </w: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olla yhteydessä huoltajiin.</w:t>
      </w:r>
    </w:p>
    <w:p w14:paraId="26598043" w14:textId="12005FC6" w:rsidR="00AD7208" w:rsidRPr="005D1457" w:rsidRDefault="00AD7208" w:rsidP="00AD7208">
      <w:pPr>
        <w:ind w:left="108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</w:pP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Kysytään</w:t>
      </w:r>
      <w:r w:rsidR="00CE75AA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 oppilaalta, </w:t>
      </w:r>
      <w:r w:rsidR="00377FA8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meneekö </w:t>
      </w: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itse psykologille, kuraattorille tai terveydenhoitajalle vai soittaako opettaja tai huoltaja.</w:t>
      </w:r>
    </w:p>
    <w:p w14:paraId="529A4D06" w14:textId="61991EAD" w:rsidR="00AD7208" w:rsidRPr="005D1457" w:rsidRDefault="00AD7208" w:rsidP="00AD7208">
      <w:pPr>
        <w:ind w:left="108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</w:pP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Ilmoitetaan huoltajalle asiasta, jos oppilas ei sitä kiellä.</w:t>
      </w:r>
    </w:p>
    <w:p w14:paraId="0489D259" w14:textId="77777777" w:rsidR="00AD7208" w:rsidRPr="005D1457" w:rsidRDefault="00AD7208" w:rsidP="00AD7208">
      <w:pPr>
        <w:ind w:left="108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</w:pP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Mikäli oppilas ei ota apua vastaan ja kieltää kertomasta, jos huoli on vakava, koulu tekee lastensuojeluilmoituksen.</w:t>
      </w:r>
    </w:p>
    <w:p w14:paraId="36575AC7" w14:textId="77777777" w:rsidR="00AD7208" w:rsidRPr="005D1457" w:rsidRDefault="00AD7208" w:rsidP="00AD7208">
      <w:pPr>
        <w:pStyle w:val="Luettelokappale"/>
        <w:ind w:left="1080"/>
        <w:rPr>
          <w:rFonts w:eastAsia="Arial Unicode MS" w:cs="Arial"/>
        </w:rPr>
      </w:pPr>
      <w:r w:rsidRPr="3E84856D">
        <w:rPr>
          <w:rFonts w:eastAsia="Arial Unicode MS" w:cs="Arial"/>
        </w:rPr>
        <w:t xml:space="preserve">Asiantuntijaryhmän toiminta ja nimeäminen edellyttää oppilaan ja huoltajan suostumusta. </w:t>
      </w:r>
    </w:p>
    <w:p w14:paraId="55579799" w14:textId="4C201FD8" w:rsidR="3E84856D" w:rsidRDefault="3E84856D" w:rsidP="3E84856D">
      <w:pPr>
        <w:pStyle w:val="Luettelokappale"/>
        <w:ind w:left="1080"/>
        <w:rPr>
          <w:rFonts w:eastAsia="Arial Unicode MS" w:cs="Arial"/>
        </w:rPr>
      </w:pPr>
    </w:p>
    <w:p w14:paraId="62F64AAD" w14:textId="0D0F050A" w:rsidR="46984A8D" w:rsidRDefault="46984A8D" w:rsidP="3E84856D">
      <w:pPr>
        <w:pStyle w:val="Luettelokappale"/>
        <w:ind w:left="1080"/>
        <w:rPr>
          <w:rFonts w:eastAsia="Arial Unicode MS" w:cs="Arial"/>
        </w:rPr>
      </w:pPr>
      <w:r w:rsidRPr="3E84856D">
        <w:rPr>
          <w:rFonts w:eastAsia="Arial Unicode MS" w:cs="Arial"/>
        </w:rPr>
        <w:t>Viranomaisen on velvollisuus tuoda opiskeluhuollollinen huoli kuraattorille ja psykologille</w:t>
      </w:r>
      <w:r w:rsidR="715D794A" w:rsidRPr="3E84856D">
        <w:rPr>
          <w:rFonts w:eastAsia="Arial Unicode MS" w:cs="Arial"/>
        </w:rPr>
        <w:t>,</w:t>
      </w:r>
      <w:r w:rsidRPr="3E84856D">
        <w:rPr>
          <w:rFonts w:eastAsia="Arial Unicode MS" w:cs="Arial"/>
        </w:rPr>
        <w:t xml:space="preserve"> vaikka lupaa ei huoltajalta ole.</w:t>
      </w:r>
      <w:r w:rsidR="3006755E" w:rsidRPr="3E84856D">
        <w:rPr>
          <w:rFonts w:eastAsia="Arial Unicode MS" w:cs="Arial"/>
        </w:rPr>
        <w:t xml:space="preserve"> Vietävä tiedoksi oppilaalle ja huoltajalle.</w:t>
      </w:r>
    </w:p>
    <w:p w14:paraId="3D5FD452" w14:textId="77777777" w:rsidR="00AD7208" w:rsidRPr="005D1457" w:rsidRDefault="00AD7208" w:rsidP="00BE1B96">
      <w:pPr>
        <w:ind w:left="0"/>
        <w:rPr>
          <w:rFonts w:ascii="Arial" w:hAnsi="Arial" w:cs="Arial"/>
          <w:b/>
          <w:bCs/>
          <w:sz w:val="24"/>
          <w:szCs w:val="24"/>
        </w:rPr>
      </w:pPr>
    </w:p>
    <w:p w14:paraId="3B0CDCE7" w14:textId="1012EA4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Yksilökohtaisen asiantuntijaryhmän kokoaminen ja suostumuksen hankkiminen</w:t>
      </w:r>
    </w:p>
    <w:p w14:paraId="20610210" w14:textId="4D70D3B9" w:rsidR="00AD7208" w:rsidRPr="005D1457" w:rsidRDefault="00AD7208" w:rsidP="00AD7208">
      <w:pPr>
        <w:pStyle w:val="Luettelokappale"/>
        <w:ind w:left="1080"/>
        <w:rPr>
          <w:rFonts w:eastAsia="Arial Unicode MS" w:cs="Arial"/>
        </w:rPr>
      </w:pPr>
      <w:r w:rsidRPr="005D1457">
        <w:rPr>
          <w:rFonts w:eastAsia="Arial Unicode MS" w:cs="Arial"/>
        </w:rPr>
        <w:t>Asiantuntijaryhmä yksilökohtaista op</w:t>
      </w:r>
      <w:r w:rsidR="004D1FFC">
        <w:rPr>
          <w:rFonts w:eastAsia="Arial Unicode MS" w:cs="Arial"/>
        </w:rPr>
        <w:t>iskelu</w:t>
      </w:r>
      <w:r w:rsidRPr="005D1457">
        <w:rPr>
          <w:rFonts w:eastAsia="Arial Unicode MS" w:cs="Arial"/>
        </w:rPr>
        <w:t>huollon järjestämistä varten kootaan tapauskohtaisesti ja harkinnanvaraisesti.</w:t>
      </w:r>
    </w:p>
    <w:p w14:paraId="4498ED5D" w14:textId="454FE5F8" w:rsidR="00AD7208" w:rsidRPr="005D1457" w:rsidRDefault="00AD7208" w:rsidP="00AD7208">
      <w:pPr>
        <w:pStyle w:val="Luettelokappale"/>
        <w:ind w:left="1080"/>
        <w:rPr>
          <w:rFonts w:eastAsia="Arial Unicode MS" w:cs="Arial"/>
        </w:rPr>
      </w:pPr>
      <w:r w:rsidRPr="005D1457">
        <w:rPr>
          <w:rFonts w:eastAsia="Arial Unicode MS" w:cs="Arial"/>
        </w:rPr>
        <w:t>Kokoajana on se, joko huolen huomaa</w:t>
      </w:r>
      <w:r w:rsidR="004D1FFC">
        <w:rPr>
          <w:rFonts w:eastAsia="Arial Unicode MS" w:cs="Arial"/>
        </w:rPr>
        <w:t xml:space="preserve"> kokoontumisen tarpeen</w:t>
      </w:r>
      <w:r w:rsidRPr="005D1457">
        <w:rPr>
          <w:rFonts w:eastAsia="Arial Unicode MS" w:cs="Arial"/>
        </w:rPr>
        <w:t xml:space="preserve"> ja jolle asia työtehtävien perusteella kuuluu.</w:t>
      </w:r>
    </w:p>
    <w:p w14:paraId="39D6E28D" w14:textId="4DE1FDC9" w:rsidR="00AD7208" w:rsidRPr="005D1457" w:rsidRDefault="00AD7208" w:rsidP="00AD7208">
      <w:pPr>
        <w:pStyle w:val="Luettelokappale"/>
        <w:ind w:left="1080"/>
        <w:rPr>
          <w:rFonts w:eastAsia="Arial Unicode MS" w:cs="Arial"/>
        </w:rPr>
      </w:pPr>
      <w:r w:rsidRPr="68DB2424">
        <w:rPr>
          <w:rFonts w:eastAsia="Arial Unicode MS" w:cs="Arial"/>
        </w:rPr>
        <w:t>Ryhmä voi koostua</w:t>
      </w:r>
      <w:r w:rsidR="08A0BC49" w:rsidRPr="68DB2424">
        <w:rPr>
          <w:rFonts w:eastAsia="Arial Unicode MS" w:cs="Arial"/>
        </w:rPr>
        <w:t xml:space="preserve"> </w:t>
      </w:r>
      <w:r w:rsidR="681E82AD" w:rsidRPr="68DB2424">
        <w:rPr>
          <w:rFonts w:eastAsia="Arial Unicode MS" w:cs="Arial"/>
        </w:rPr>
        <w:t xml:space="preserve">joistakin </w:t>
      </w:r>
      <w:r w:rsidRPr="68DB2424">
        <w:rPr>
          <w:rFonts w:eastAsia="Arial Unicode MS" w:cs="Arial"/>
        </w:rPr>
        <w:t>seuraavista työntekijöistä: terveydenhoitaja, kuraattori, psykologi, opinto-ohjaaja, erityisopettaja, luokanopettaja, luokanvalvoja, asian kannalta keskeinen opettaja</w:t>
      </w:r>
      <w:r w:rsidR="7F496E66" w:rsidRPr="68DB2424">
        <w:rPr>
          <w:rFonts w:eastAsia="Arial Unicode MS" w:cs="Arial"/>
        </w:rPr>
        <w:t>, koulun nuorisotyönohjaaja, kasvatusohjaaja</w:t>
      </w:r>
      <w:r w:rsidR="602DE917" w:rsidRPr="68DB2424">
        <w:rPr>
          <w:rFonts w:eastAsia="Arial Unicode MS" w:cs="Arial"/>
        </w:rPr>
        <w:t xml:space="preserve"> ja</w:t>
      </w:r>
      <w:r w:rsidR="7F496E66" w:rsidRPr="68DB2424">
        <w:rPr>
          <w:rFonts w:eastAsia="Arial Unicode MS" w:cs="Arial"/>
        </w:rPr>
        <w:t xml:space="preserve"> oppilaan asioita hoitava ohjaaja</w:t>
      </w:r>
      <w:r w:rsidRPr="68DB2424">
        <w:rPr>
          <w:rFonts w:eastAsia="Arial Unicode MS" w:cs="Arial"/>
        </w:rPr>
        <w:t xml:space="preserve">. Myös rehtori voi olla jäsenenä. </w:t>
      </w:r>
    </w:p>
    <w:p w14:paraId="0759F036" w14:textId="77777777" w:rsidR="00AD7208" w:rsidRPr="005D1457" w:rsidRDefault="00AD7208" w:rsidP="00BE1B96">
      <w:pPr>
        <w:ind w:left="0"/>
        <w:rPr>
          <w:rFonts w:ascii="Arial" w:hAnsi="Arial" w:cs="Arial"/>
          <w:sz w:val="24"/>
          <w:szCs w:val="24"/>
        </w:rPr>
      </w:pPr>
    </w:p>
    <w:p w14:paraId="10F4E983" w14:textId="5A618F31" w:rsidR="00AD7208" w:rsidRPr="005D1457" w:rsidRDefault="00F748AB" w:rsidP="00F748AB">
      <w:pPr>
        <w:ind w:left="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</w:pPr>
      <w:r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Pa</w:t>
      </w:r>
      <w:r w:rsidR="00AD7208"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laveria järjestettäessä sovittava huoltajan ja oppilaan kanssa, ketkä palaverissa mukana ja mistä puhutaan.</w:t>
      </w:r>
    </w:p>
    <w:p w14:paraId="5F451373" w14:textId="3E60706E" w:rsidR="00AD7208" w:rsidRPr="005D1457" w:rsidRDefault="00AD7208" w:rsidP="68DB2424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Palaverin järjestäjä tiedottaa varmistuneen palaveriajan osanottajille (estetään päällekkäiset palaverit</w:t>
      </w:r>
      <w:r w:rsidR="001359B9" w:rsidRPr="005D1457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)</w:t>
      </w:r>
      <w:r w:rsidR="00ED7643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.</w:t>
      </w:r>
    </w:p>
    <w:p w14:paraId="77835644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Kirjaamiskäytäntö ja arkistointi</w:t>
      </w:r>
    </w:p>
    <w:p w14:paraId="6C4440A3" w14:textId="2E325357" w:rsidR="00AD7208" w:rsidRPr="00F748AB" w:rsidRDefault="00AD7208" w:rsidP="00F748AB">
      <w:pPr>
        <w:ind w:left="0"/>
        <w:rPr>
          <w:rFonts w:ascii="Arial" w:eastAsia="Arial Unicode MS" w:hAnsi="Arial" w:cs="Arial"/>
          <w:sz w:val="24"/>
          <w:szCs w:val="24"/>
        </w:rPr>
      </w:pPr>
      <w:r w:rsidRPr="00F748AB">
        <w:rPr>
          <w:rFonts w:ascii="Arial" w:eastAsia="Arial Unicode MS" w:hAnsi="Arial" w:cs="Arial"/>
          <w:sz w:val="24"/>
          <w:szCs w:val="24"/>
        </w:rPr>
        <w:t xml:space="preserve">Ryhmän </w:t>
      </w:r>
      <w:r w:rsidR="00050F21" w:rsidRPr="00F748AB">
        <w:rPr>
          <w:rFonts w:ascii="Arial" w:eastAsia="Arial Unicode MS" w:hAnsi="Arial" w:cs="Arial"/>
          <w:sz w:val="24"/>
          <w:szCs w:val="24"/>
        </w:rPr>
        <w:t xml:space="preserve">kokoonkutsuja </w:t>
      </w:r>
      <w:r w:rsidRPr="00F748AB">
        <w:rPr>
          <w:rFonts w:ascii="Arial" w:eastAsia="Arial Unicode MS" w:hAnsi="Arial" w:cs="Arial"/>
          <w:sz w:val="24"/>
          <w:szCs w:val="24"/>
        </w:rPr>
        <w:t>vastaa, että asian käsittely kirjataan oppilaan yksilölliseen opi</w:t>
      </w:r>
      <w:r w:rsidR="00274BAB">
        <w:rPr>
          <w:rFonts w:ascii="Arial" w:eastAsia="Arial Unicode MS" w:hAnsi="Arial" w:cs="Arial"/>
          <w:sz w:val="24"/>
          <w:szCs w:val="24"/>
        </w:rPr>
        <w:t>skelu</w:t>
      </w:r>
      <w:r w:rsidRPr="00F748AB">
        <w:rPr>
          <w:rFonts w:ascii="Arial" w:eastAsia="Arial Unicode MS" w:hAnsi="Arial" w:cs="Arial"/>
          <w:sz w:val="24"/>
          <w:szCs w:val="24"/>
        </w:rPr>
        <w:t>huoltokertomukseen Wilmassa.</w:t>
      </w:r>
    </w:p>
    <w:p w14:paraId="1170A2EE" w14:textId="14C5F385" w:rsidR="00AD7208" w:rsidRPr="00F748AB" w:rsidRDefault="00AD7208" w:rsidP="00F748AB">
      <w:pPr>
        <w:ind w:left="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</w:pPr>
      <w:r w:rsidRPr="00F748AB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Hän huolehtii myös siitä </w:t>
      </w:r>
      <w:r w:rsidR="007C5D21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kuka kirjaa muistion </w:t>
      </w:r>
      <w:r w:rsidR="00274BAB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 xml:space="preserve">ja </w:t>
      </w:r>
      <w:r w:rsidRPr="00F748AB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lupakohdat täytetään. Seurantapalaveri päätetään ensimmäisessä kokoontumisessa</w:t>
      </w:r>
      <w:r w:rsidR="00ED7643">
        <w:rPr>
          <w:rFonts w:ascii="Arial" w:eastAsia="MS PGothic" w:hAnsi="Arial" w:cs="Arial"/>
          <w:color w:val="000000" w:themeColor="text1"/>
          <w:kern w:val="24"/>
          <w:sz w:val="24"/>
          <w:szCs w:val="24"/>
          <w:lang w:eastAsia="fi-FI"/>
        </w:rPr>
        <w:t>.</w:t>
      </w:r>
    </w:p>
    <w:p w14:paraId="3842EBDE" w14:textId="77777777" w:rsidR="00AD7208" w:rsidRPr="005D1457" w:rsidRDefault="00AD7208" w:rsidP="00BE1B96">
      <w:pPr>
        <w:ind w:left="0"/>
        <w:rPr>
          <w:rFonts w:ascii="Arial" w:hAnsi="Arial" w:cs="Arial"/>
          <w:sz w:val="24"/>
          <w:szCs w:val="24"/>
        </w:rPr>
      </w:pPr>
    </w:p>
    <w:p w14:paraId="0491726E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Muuta huomioitavaa</w:t>
      </w:r>
    </w:p>
    <w:p w14:paraId="3FC908C4" w14:textId="577A2466" w:rsidR="00AD7208" w:rsidRPr="007C5D21" w:rsidRDefault="00AD7208" w:rsidP="007C5D21">
      <w:pPr>
        <w:ind w:left="0"/>
        <w:rPr>
          <w:rFonts w:ascii="Arial" w:eastAsia="Arial Unicode MS" w:hAnsi="Arial" w:cs="Arial"/>
          <w:sz w:val="24"/>
          <w:szCs w:val="24"/>
        </w:rPr>
      </w:pPr>
      <w:r w:rsidRPr="007C5D21">
        <w:rPr>
          <w:rFonts w:ascii="Arial" w:eastAsia="Arial Unicode MS" w:hAnsi="Arial" w:cs="Arial"/>
          <w:sz w:val="24"/>
          <w:szCs w:val="24"/>
        </w:rPr>
        <w:t>Perusopetuslain täsmennyksen mukaisesti tehostetun tuen ja erityisen tuen antamiseen liittyvien selvitysten tekeminen ei ole op</w:t>
      </w:r>
      <w:r w:rsidR="00987526">
        <w:rPr>
          <w:rFonts w:ascii="Arial" w:eastAsia="Arial Unicode MS" w:hAnsi="Arial" w:cs="Arial"/>
          <w:sz w:val="24"/>
          <w:szCs w:val="24"/>
        </w:rPr>
        <w:t>iskelu</w:t>
      </w:r>
      <w:r w:rsidRPr="007C5D21">
        <w:rPr>
          <w:rFonts w:ascii="Arial" w:eastAsia="Arial Unicode MS" w:hAnsi="Arial" w:cs="Arial"/>
          <w:sz w:val="24"/>
          <w:szCs w:val="24"/>
        </w:rPr>
        <w:t>huoltoa, vaan moniammatillista yhteistyötä op</w:t>
      </w:r>
      <w:r w:rsidR="00987526">
        <w:rPr>
          <w:rFonts w:ascii="Arial" w:eastAsia="Arial Unicode MS" w:hAnsi="Arial" w:cs="Arial"/>
          <w:sz w:val="24"/>
          <w:szCs w:val="24"/>
        </w:rPr>
        <w:t>iskelu</w:t>
      </w:r>
      <w:r w:rsidRPr="007C5D21">
        <w:rPr>
          <w:rFonts w:ascii="Arial" w:eastAsia="Arial Unicode MS" w:hAnsi="Arial" w:cs="Arial"/>
          <w:sz w:val="24"/>
          <w:szCs w:val="24"/>
        </w:rPr>
        <w:t>huollon ammattihenkilöiden kanssa.</w:t>
      </w:r>
    </w:p>
    <w:p w14:paraId="1E621176" w14:textId="77777777" w:rsidR="00AD7208" w:rsidRPr="007C5D21" w:rsidRDefault="00AD7208" w:rsidP="00AD7208">
      <w:pPr>
        <w:pStyle w:val="Luettelokappale"/>
        <w:rPr>
          <w:rFonts w:eastAsia="Arial Unicode MS" w:cs="Arial"/>
        </w:rPr>
      </w:pPr>
    </w:p>
    <w:p w14:paraId="5ADFA606" w14:textId="7FD87D5B" w:rsidR="00BE1B96" w:rsidRDefault="00AD7208" w:rsidP="00B749BA">
      <w:pPr>
        <w:ind w:left="0"/>
        <w:rPr>
          <w:rFonts w:ascii="Arial" w:eastAsia="Arial Unicode MS" w:hAnsi="Arial" w:cs="Arial"/>
          <w:sz w:val="24"/>
          <w:szCs w:val="24"/>
        </w:rPr>
      </w:pPr>
      <w:r w:rsidRPr="007C5D21">
        <w:rPr>
          <w:rFonts w:ascii="Arial" w:eastAsia="Arial Unicode MS" w:hAnsi="Arial" w:cs="Arial"/>
          <w:sz w:val="24"/>
          <w:szCs w:val="24"/>
        </w:rPr>
        <w:t xml:space="preserve">Konsultoidaan Kukkulan koulua tai </w:t>
      </w:r>
      <w:r w:rsidR="00B9798A">
        <w:rPr>
          <w:rFonts w:ascii="Arial" w:eastAsia="Arial Unicode MS" w:hAnsi="Arial" w:cs="Arial"/>
          <w:sz w:val="24"/>
          <w:szCs w:val="24"/>
        </w:rPr>
        <w:t>S</w:t>
      </w:r>
      <w:r w:rsidRPr="007C5D21">
        <w:rPr>
          <w:rFonts w:ascii="Arial" w:eastAsia="Arial Unicode MS" w:hAnsi="Arial" w:cs="Arial"/>
          <w:sz w:val="24"/>
          <w:szCs w:val="24"/>
        </w:rPr>
        <w:t>isukas tiimiä tarpeen mukaan.</w:t>
      </w:r>
    </w:p>
    <w:p w14:paraId="36C3672B" w14:textId="77777777" w:rsidR="00B749BA" w:rsidRPr="00B749BA" w:rsidRDefault="00B749BA" w:rsidP="00B749BA">
      <w:pPr>
        <w:ind w:left="0"/>
        <w:rPr>
          <w:rFonts w:ascii="Arial" w:eastAsia="Arial Unicode MS" w:hAnsi="Arial" w:cs="Arial"/>
          <w:sz w:val="24"/>
          <w:szCs w:val="24"/>
        </w:rPr>
      </w:pPr>
    </w:p>
    <w:p w14:paraId="50F119A2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Toimintatavat osallisuuden edistämiseksi ja yhteistyön järjestämiseksi opiskeluhuollon suunnittelussa, toteuttamisessa ja arvioinnissa</w:t>
      </w:r>
    </w:p>
    <w:p w14:paraId="4C713371" w14:textId="77777777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Oppilaiden ja huoltajien osallisuus:</w:t>
      </w:r>
    </w:p>
    <w:p w14:paraId="5DCA5645" w14:textId="283DF830" w:rsidR="004D7285" w:rsidRPr="005D1457" w:rsidRDefault="004D7285" w:rsidP="004D7285">
      <w:pPr>
        <w:ind w:left="720"/>
        <w:textAlignment w:val="baseline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Op</w:t>
      </w:r>
      <w:r w:rsidR="00B749BA">
        <w:rPr>
          <w:rFonts w:ascii="Arial" w:hAnsi="Arial" w:cs="Arial"/>
          <w:sz w:val="24"/>
          <w:szCs w:val="24"/>
        </w:rPr>
        <w:t>iskelu</w:t>
      </w:r>
      <w:r w:rsidRPr="005D1457">
        <w:rPr>
          <w:rFonts w:ascii="Arial" w:hAnsi="Arial" w:cs="Arial"/>
          <w:sz w:val="24"/>
          <w:szCs w:val="24"/>
        </w:rPr>
        <w:t>huollon palveluista tiedotetaan koulun kotisivuilla.</w:t>
      </w:r>
    </w:p>
    <w:p w14:paraId="0BCE2F3E" w14:textId="756D976A" w:rsidR="004D7285" w:rsidRPr="005D1457" w:rsidRDefault="004D7285" w:rsidP="004D7285">
      <w:pPr>
        <w:ind w:left="720"/>
        <w:textAlignment w:val="baseline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Huoltaja- ja oppilasjäseniä pyydetään kokouksiin</w:t>
      </w:r>
      <w:r w:rsidR="007A4B49">
        <w:rPr>
          <w:rFonts w:ascii="Arial" w:hAnsi="Arial" w:cs="Arial"/>
          <w:sz w:val="24"/>
          <w:szCs w:val="24"/>
        </w:rPr>
        <w:t>.</w:t>
      </w:r>
    </w:p>
    <w:p w14:paraId="289B038D" w14:textId="1290F427" w:rsidR="004D7285" w:rsidRPr="005D1457" w:rsidRDefault="004D7285" w:rsidP="004D7285">
      <w:pPr>
        <w:ind w:left="720"/>
        <w:textAlignment w:val="baseline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lastRenderedPageBreak/>
        <w:t>Vanhempain</w:t>
      </w:r>
      <w:r w:rsidR="007A4B49" w:rsidRPr="68DB2424">
        <w:rPr>
          <w:rFonts w:ascii="Arial" w:hAnsi="Arial" w:cs="Arial"/>
          <w:sz w:val="24"/>
          <w:szCs w:val="24"/>
        </w:rPr>
        <w:t xml:space="preserve">toimikunnan </w:t>
      </w:r>
      <w:r w:rsidRPr="68DB2424">
        <w:rPr>
          <w:rFonts w:ascii="Arial" w:hAnsi="Arial" w:cs="Arial"/>
          <w:sz w:val="24"/>
          <w:szCs w:val="24"/>
        </w:rPr>
        <w:t>kokoontumisissa</w:t>
      </w:r>
      <w:r w:rsidR="002813DF" w:rsidRPr="68DB2424">
        <w:rPr>
          <w:rFonts w:ascii="Arial" w:hAnsi="Arial" w:cs="Arial"/>
          <w:sz w:val="24"/>
          <w:szCs w:val="24"/>
        </w:rPr>
        <w:t xml:space="preserve">, </w:t>
      </w:r>
      <w:r w:rsidR="00244C8E" w:rsidRPr="68DB2424">
        <w:rPr>
          <w:rFonts w:ascii="Arial" w:hAnsi="Arial" w:cs="Arial"/>
          <w:sz w:val="24"/>
          <w:szCs w:val="24"/>
        </w:rPr>
        <w:t>vanhempainilloiss</w:t>
      </w:r>
      <w:r w:rsidR="0D6F8B71" w:rsidRPr="68DB2424">
        <w:rPr>
          <w:rFonts w:ascii="Arial" w:hAnsi="Arial" w:cs="Arial"/>
          <w:sz w:val="24"/>
          <w:szCs w:val="24"/>
        </w:rPr>
        <w:t xml:space="preserve">a </w:t>
      </w:r>
      <w:r w:rsidR="002813DF" w:rsidRPr="68DB2424">
        <w:rPr>
          <w:rFonts w:ascii="Arial" w:hAnsi="Arial" w:cs="Arial"/>
          <w:sz w:val="24"/>
          <w:szCs w:val="24"/>
        </w:rPr>
        <w:t>ja lau</w:t>
      </w:r>
      <w:r w:rsidR="00605E24" w:rsidRPr="68DB2424">
        <w:rPr>
          <w:rFonts w:ascii="Arial" w:hAnsi="Arial" w:cs="Arial"/>
          <w:sz w:val="24"/>
          <w:szCs w:val="24"/>
        </w:rPr>
        <w:t>antaityöpäivänä</w:t>
      </w:r>
      <w:r w:rsidR="00244C8E" w:rsidRPr="68DB2424">
        <w:rPr>
          <w:rFonts w:ascii="Arial" w:hAnsi="Arial" w:cs="Arial"/>
          <w:sz w:val="24"/>
          <w:szCs w:val="24"/>
        </w:rPr>
        <w:t xml:space="preserve"> kerrotaan op</w:t>
      </w:r>
      <w:r w:rsidR="00B749BA" w:rsidRPr="68DB2424">
        <w:rPr>
          <w:rFonts w:ascii="Arial" w:hAnsi="Arial" w:cs="Arial"/>
          <w:sz w:val="24"/>
          <w:szCs w:val="24"/>
        </w:rPr>
        <w:t>iskelu</w:t>
      </w:r>
      <w:r w:rsidR="00244C8E" w:rsidRPr="68DB2424">
        <w:rPr>
          <w:rFonts w:ascii="Arial" w:hAnsi="Arial" w:cs="Arial"/>
          <w:sz w:val="24"/>
          <w:szCs w:val="24"/>
        </w:rPr>
        <w:t>huollon palveluista</w:t>
      </w:r>
      <w:r w:rsidR="007A4B49" w:rsidRPr="68DB2424">
        <w:rPr>
          <w:rFonts w:ascii="Arial" w:hAnsi="Arial" w:cs="Arial"/>
          <w:sz w:val="24"/>
          <w:szCs w:val="24"/>
        </w:rPr>
        <w:t xml:space="preserve"> ja siihen liittyvistä asioista.</w:t>
      </w:r>
    </w:p>
    <w:p w14:paraId="75221E21" w14:textId="664829C0" w:rsidR="00BE1B96" w:rsidRPr="005D1457" w:rsidRDefault="00BE1B96" w:rsidP="00887C30">
      <w:pPr>
        <w:ind w:left="72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Yhteistyö oppilaan ohjauksessa, koulutuksen siirtymävaiheissa ja opintojen suunnittelussa</w:t>
      </w:r>
    </w:p>
    <w:p w14:paraId="38EACEC0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Opiskeluhuoltosuunnitelman toteuttamisen seuranta</w:t>
      </w:r>
    </w:p>
    <w:p w14:paraId="230A71D8" w14:textId="0DCB91F3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Yksikkökohtaisen suunnitelman vastuutaho</w:t>
      </w:r>
      <w:r w:rsidR="007A3F16" w:rsidRPr="005D1457">
        <w:rPr>
          <w:rFonts w:ascii="Arial" w:hAnsi="Arial" w:cs="Arial"/>
          <w:sz w:val="24"/>
          <w:szCs w:val="24"/>
        </w:rPr>
        <w:t>: luokanopettaja, luokanvalvoja, erityisopettaja</w:t>
      </w:r>
    </w:p>
    <w:p w14:paraId="62BE39FE" w14:textId="77777777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Seurattavat asiat ja tiedonkeruu</w:t>
      </w:r>
    </w:p>
    <w:p w14:paraId="36C3ACE6" w14:textId="4250F930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Seurannan aikataulu</w:t>
      </w:r>
      <w:r w:rsidR="00694101" w:rsidRPr="005D1457">
        <w:rPr>
          <w:rFonts w:ascii="Arial" w:hAnsi="Arial" w:cs="Arial"/>
          <w:sz w:val="24"/>
          <w:szCs w:val="24"/>
        </w:rPr>
        <w:t>:</w:t>
      </w:r>
      <w:r w:rsidR="00283543">
        <w:rPr>
          <w:rFonts w:ascii="Arial" w:hAnsi="Arial" w:cs="Arial"/>
          <w:sz w:val="24"/>
          <w:szCs w:val="24"/>
        </w:rPr>
        <w:t xml:space="preserve"> </w:t>
      </w:r>
      <w:r w:rsidR="00105578" w:rsidRPr="005D1457">
        <w:rPr>
          <w:rFonts w:ascii="Arial" w:hAnsi="Arial" w:cs="Arial"/>
          <w:sz w:val="24"/>
          <w:szCs w:val="24"/>
        </w:rPr>
        <w:t>Seuran</w:t>
      </w:r>
      <w:r w:rsidR="00386CE0" w:rsidRPr="005D1457">
        <w:rPr>
          <w:rFonts w:ascii="Arial" w:hAnsi="Arial" w:cs="Arial"/>
          <w:sz w:val="24"/>
          <w:szCs w:val="24"/>
        </w:rPr>
        <w:t>nan</w:t>
      </w:r>
      <w:r w:rsidR="00105578" w:rsidRPr="005D1457">
        <w:rPr>
          <w:rFonts w:ascii="Arial" w:hAnsi="Arial" w:cs="Arial"/>
          <w:sz w:val="24"/>
          <w:szCs w:val="24"/>
        </w:rPr>
        <w:t xml:space="preserve"> ajankohta ja kuka kutsuu seurantapalaverin koolle</w:t>
      </w:r>
      <w:r w:rsidR="0069443A">
        <w:rPr>
          <w:rFonts w:ascii="Arial" w:hAnsi="Arial" w:cs="Arial"/>
          <w:sz w:val="24"/>
          <w:szCs w:val="24"/>
        </w:rPr>
        <w:t>,</w:t>
      </w:r>
      <w:r w:rsidR="00105578" w:rsidRPr="005D1457">
        <w:rPr>
          <w:rFonts w:ascii="Arial" w:hAnsi="Arial" w:cs="Arial"/>
          <w:sz w:val="24"/>
          <w:szCs w:val="24"/>
        </w:rPr>
        <w:t xml:space="preserve"> sovitaan ensimmäisessä kokoontumisessa. Asia kirjataan oppilaan </w:t>
      </w:r>
      <w:r w:rsidR="00386CE0" w:rsidRPr="005D1457">
        <w:rPr>
          <w:rFonts w:ascii="Arial" w:hAnsi="Arial" w:cs="Arial"/>
          <w:sz w:val="24"/>
          <w:szCs w:val="24"/>
        </w:rPr>
        <w:t xml:space="preserve">tietoihin </w:t>
      </w:r>
      <w:proofErr w:type="spellStart"/>
      <w:r w:rsidR="00386CE0" w:rsidRPr="005D1457">
        <w:rPr>
          <w:rFonts w:ascii="Arial" w:hAnsi="Arial" w:cs="Arial"/>
          <w:sz w:val="24"/>
          <w:szCs w:val="24"/>
        </w:rPr>
        <w:t>wilmaan</w:t>
      </w:r>
      <w:proofErr w:type="spellEnd"/>
      <w:r w:rsidR="0069443A">
        <w:rPr>
          <w:rFonts w:ascii="Arial" w:hAnsi="Arial" w:cs="Arial"/>
          <w:sz w:val="24"/>
          <w:szCs w:val="24"/>
        </w:rPr>
        <w:t>.</w:t>
      </w:r>
    </w:p>
    <w:p w14:paraId="0BCCD56A" w14:textId="0A50A2C7" w:rsidR="00BE1B96" w:rsidRPr="005D1457" w:rsidRDefault="00BE1B96" w:rsidP="00BE1B96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Seurantatietojen käsittely</w:t>
      </w:r>
      <w:r w:rsidR="00386CE0" w:rsidRPr="005D1457">
        <w:rPr>
          <w:rFonts w:ascii="Arial" w:hAnsi="Arial" w:cs="Arial"/>
          <w:sz w:val="24"/>
          <w:szCs w:val="24"/>
        </w:rPr>
        <w:t>:</w:t>
      </w:r>
    </w:p>
    <w:p w14:paraId="55E96556" w14:textId="6AFDA2E7" w:rsidR="00105578" w:rsidRPr="005D1457" w:rsidRDefault="00680886" w:rsidP="00BE1B96">
      <w:pPr>
        <w:ind w:left="0"/>
        <w:rPr>
          <w:rFonts w:ascii="Arial" w:hAnsi="Arial" w:cs="Arial"/>
          <w:sz w:val="24"/>
          <w:szCs w:val="24"/>
        </w:rPr>
      </w:pPr>
      <w:r w:rsidRPr="005D1457">
        <w:rPr>
          <w:rFonts w:ascii="Arial" w:hAnsi="Arial" w:cs="Arial"/>
          <w:sz w:val="24"/>
          <w:szCs w:val="24"/>
        </w:rPr>
        <w:t>Seurantatietoja saa käsitellä ne henkilöt</w:t>
      </w:r>
      <w:r w:rsidR="00283543">
        <w:rPr>
          <w:rFonts w:ascii="Arial" w:hAnsi="Arial" w:cs="Arial"/>
          <w:sz w:val="24"/>
          <w:szCs w:val="24"/>
        </w:rPr>
        <w:t>,</w:t>
      </w:r>
      <w:r w:rsidRPr="005D1457">
        <w:rPr>
          <w:rFonts w:ascii="Arial" w:hAnsi="Arial" w:cs="Arial"/>
          <w:sz w:val="24"/>
          <w:szCs w:val="24"/>
        </w:rPr>
        <w:t xml:space="preserve"> joilla siihen on annettu lupa.</w:t>
      </w:r>
    </w:p>
    <w:p w14:paraId="4C23FF86" w14:textId="77777777" w:rsidR="00BE1B96" w:rsidRPr="005D1457" w:rsidRDefault="00BE1B96" w:rsidP="00BE1B96">
      <w:pPr>
        <w:rPr>
          <w:rFonts w:ascii="Arial" w:hAnsi="Arial" w:cs="Arial"/>
          <w:sz w:val="24"/>
          <w:szCs w:val="24"/>
        </w:rPr>
      </w:pPr>
    </w:p>
    <w:p w14:paraId="1C0EA47A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Yksikkökohtaiset muut opiskeluhuoltoon liittyvät käytänteet (esim. kerhotoiminta ja yhteistyön tekeminen muiden alueen toimijoiden kanssa)</w:t>
      </w:r>
    </w:p>
    <w:p w14:paraId="5297BBF2" w14:textId="5021BB8F" w:rsidR="0055304D" w:rsidRPr="005D1457" w:rsidRDefault="0055304D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 xml:space="preserve">Koulussa toimii </w:t>
      </w:r>
      <w:r w:rsidR="007166A8" w:rsidRPr="68DB2424">
        <w:rPr>
          <w:rFonts w:ascii="Arial" w:hAnsi="Arial" w:cs="Arial"/>
          <w:sz w:val="24"/>
          <w:szCs w:val="24"/>
        </w:rPr>
        <w:t>liikuntapalveluiden alaisuudessa oleva harrasteohjaaja</w:t>
      </w:r>
      <w:r w:rsidRPr="68DB2424">
        <w:rPr>
          <w:rFonts w:ascii="Arial" w:hAnsi="Arial" w:cs="Arial"/>
          <w:sz w:val="24"/>
          <w:szCs w:val="24"/>
        </w:rPr>
        <w:t xml:space="preserve">. </w:t>
      </w:r>
      <w:r w:rsidR="00683E2D" w:rsidRPr="68DB2424">
        <w:rPr>
          <w:rFonts w:ascii="Arial" w:hAnsi="Arial" w:cs="Arial"/>
          <w:sz w:val="24"/>
          <w:szCs w:val="24"/>
        </w:rPr>
        <w:t xml:space="preserve">Alueen kerhoja pidetään Jokelan koululla ja Palokan yhtenäiskoululla. Kerhoista tiedotetaan </w:t>
      </w:r>
      <w:proofErr w:type="spellStart"/>
      <w:r w:rsidR="00683E2D" w:rsidRPr="68DB2424">
        <w:rPr>
          <w:rFonts w:ascii="Arial" w:hAnsi="Arial" w:cs="Arial"/>
          <w:sz w:val="24"/>
          <w:szCs w:val="24"/>
        </w:rPr>
        <w:t>wilmassa</w:t>
      </w:r>
      <w:proofErr w:type="spellEnd"/>
      <w:r w:rsidR="00683E2D" w:rsidRPr="68DB2424">
        <w:rPr>
          <w:rFonts w:ascii="Arial" w:hAnsi="Arial" w:cs="Arial"/>
          <w:sz w:val="24"/>
          <w:szCs w:val="24"/>
        </w:rPr>
        <w:t xml:space="preserve"> ja koulun koti</w:t>
      </w:r>
      <w:r w:rsidR="64E902E2" w:rsidRPr="68DB2424">
        <w:rPr>
          <w:rFonts w:ascii="Arial" w:hAnsi="Arial" w:cs="Arial"/>
          <w:sz w:val="24"/>
          <w:szCs w:val="24"/>
        </w:rPr>
        <w:t>s</w:t>
      </w:r>
      <w:r w:rsidR="00683E2D" w:rsidRPr="68DB2424">
        <w:rPr>
          <w:rFonts w:ascii="Arial" w:hAnsi="Arial" w:cs="Arial"/>
          <w:sz w:val="24"/>
          <w:szCs w:val="24"/>
        </w:rPr>
        <w:t xml:space="preserve">ivulla. </w:t>
      </w:r>
    </w:p>
    <w:p w14:paraId="66107E59" w14:textId="0FAB9BF3" w:rsidR="0055304D" w:rsidRPr="005D1457" w:rsidRDefault="0055304D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>Koulussa toimii koulun nuorisonohjaaja</w:t>
      </w:r>
    </w:p>
    <w:p w14:paraId="72F0EA4F" w14:textId="36E583C3" w:rsidR="0055304D" w:rsidRPr="005D1457" w:rsidRDefault="0055304D" w:rsidP="00BE1B96">
      <w:pPr>
        <w:ind w:left="0"/>
        <w:rPr>
          <w:rFonts w:ascii="Arial" w:hAnsi="Arial" w:cs="Arial"/>
          <w:sz w:val="24"/>
          <w:szCs w:val="24"/>
        </w:rPr>
      </w:pPr>
      <w:r w:rsidRPr="68DB2424">
        <w:rPr>
          <w:rFonts w:ascii="Arial" w:hAnsi="Arial" w:cs="Arial"/>
          <w:sz w:val="24"/>
          <w:szCs w:val="24"/>
        </w:rPr>
        <w:t xml:space="preserve">Kasvatusohjaajalle </w:t>
      </w:r>
      <w:r w:rsidR="006C662B" w:rsidRPr="68DB2424">
        <w:rPr>
          <w:rFonts w:ascii="Arial" w:hAnsi="Arial" w:cs="Arial"/>
          <w:sz w:val="24"/>
          <w:szCs w:val="24"/>
        </w:rPr>
        <w:t xml:space="preserve">käytössä työskentelyyn </w:t>
      </w:r>
      <w:proofErr w:type="gramStart"/>
      <w:r w:rsidR="00683E2D" w:rsidRPr="68DB2424">
        <w:rPr>
          <w:rFonts w:ascii="Arial" w:hAnsi="Arial" w:cs="Arial"/>
          <w:sz w:val="24"/>
          <w:szCs w:val="24"/>
        </w:rPr>
        <w:t>2</w:t>
      </w:r>
      <w:r w:rsidR="15FE30FC" w:rsidRPr="68DB2424">
        <w:rPr>
          <w:rFonts w:ascii="Arial" w:hAnsi="Arial" w:cs="Arial"/>
          <w:sz w:val="24"/>
          <w:szCs w:val="24"/>
        </w:rPr>
        <w:t>4</w:t>
      </w:r>
      <w:r w:rsidR="00386CE0" w:rsidRPr="68DB2424">
        <w:rPr>
          <w:rFonts w:ascii="Arial" w:hAnsi="Arial" w:cs="Arial"/>
          <w:sz w:val="24"/>
          <w:szCs w:val="24"/>
        </w:rPr>
        <w:t>h</w:t>
      </w:r>
      <w:proofErr w:type="gramEnd"/>
      <w:r w:rsidR="00386CE0" w:rsidRPr="68DB2424">
        <w:rPr>
          <w:rFonts w:ascii="Arial" w:hAnsi="Arial" w:cs="Arial"/>
          <w:sz w:val="24"/>
          <w:szCs w:val="24"/>
        </w:rPr>
        <w:t>/viikko</w:t>
      </w:r>
      <w:r w:rsidR="00AA4A43" w:rsidRPr="68DB2424">
        <w:rPr>
          <w:rFonts w:ascii="Arial" w:hAnsi="Arial" w:cs="Arial"/>
          <w:sz w:val="24"/>
          <w:szCs w:val="24"/>
        </w:rPr>
        <w:t>.</w:t>
      </w:r>
      <w:r w:rsidR="006C662B" w:rsidRPr="68DB2424">
        <w:rPr>
          <w:rFonts w:ascii="Arial" w:hAnsi="Arial" w:cs="Arial"/>
          <w:sz w:val="24"/>
          <w:szCs w:val="24"/>
        </w:rPr>
        <w:t xml:space="preserve"> </w:t>
      </w:r>
    </w:p>
    <w:p w14:paraId="78C8AC44" w14:textId="77777777" w:rsidR="00BE1B96" w:rsidRPr="005D1457" w:rsidRDefault="00BE1B96" w:rsidP="00BE1B96">
      <w:pPr>
        <w:rPr>
          <w:rFonts w:ascii="Arial" w:hAnsi="Arial" w:cs="Arial"/>
          <w:sz w:val="24"/>
          <w:szCs w:val="24"/>
        </w:rPr>
      </w:pPr>
    </w:p>
    <w:p w14:paraId="4585A5A3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Yksikkökohtaiset opiskeluhuoltoon liittyvät suunnitelmat ja ohjeet</w:t>
      </w:r>
    </w:p>
    <w:p w14:paraId="5CE03760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 xml:space="preserve">Järjestyssäännöt </w:t>
      </w:r>
    </w:p>
    <w:p w14:paraId="20B94C3F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Pelastussuunnitelma</w:t>
      </w:r>
    </w:p>
    <w:p w14:paraId="7FAED5B7" w14:textId="77777777" w:rsidR="00BE1B96" w:rsidRPr="005D1457" w:rsidRDefault="00BE1B96" w:rsidP="00BE1B96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5D1457">
        <w:rPr>
          <w:rFonts w:ascii="Arial" w:hAnsi="Arial" w:cs="Arial"/>
          <w:b/>
          <w:bCs/>
          <w:sz w:val="24"/>
          <w:szCs w:val="24"/>
        </w:rPr>
        <w:t>Kriisisuunnitelma</w:t>
      </w:r>
    </w:p>
    <w:p w14:paraId="7149BC99" w14:textId="77777777" w:rsidR="00BE1B96" w:rsidRPr="005D1457" w:rsidRDefault="00BE1B96" w:rsidP="00BE1B96">
      <w:pPr>
        <w:pStyle w:val="Lhteet"/>
        <w:ind w:left="0"/>
        <w:rPr>
          <w:rFonts w:ascii="Arial" w:hAnsi="Arial" w:cs="Arial"/>
          <w:sz w:val="24"/>
          <w:szCs w:val="24"/>
        </w:rPr>
      </w:pPr>
    </w:p>
    <w:p w14:paraId="6EDDD38C" w14:textId="77777777" w:rsidR="00BE1B96" w:rsidRPr="005D1457" w:rsidRDefault="00BE1B96" w:rsidP="00BE1B96">
      <w:pPr>
        <w:pStyle w:val="Lhteet"/>
        <w:rPr>
          <w:rFonts w:ascii="Arial" w:hAnsi="Arial" w:cs="Arial"/>
          <w:sz w:val="24"/>
          <w:szCs w:val="24"/>
        </w:rPr>
      </w:pPr>
    </w:p>
    <w:p w14:paraId="4F098DAE" w14:textId="77777777" w:rsidR="00BE1B96" w:rsidRPr="005D1457" w:rsidRDefault="00BE1B96" w:rsidP="00BE1B96">
      <w:pPr>
        <w:pStyle w:val="Lhteet"/>
        <w:rPr>
          <w:rFonts w:ascii="Arial" w:hAnsi="Arial" w:cs="Arial"/>
          <w:sz w:val="24"/>
          <w:szCs w:val="24"/>
        </w:rPr>
      </w:pPr>
    </w:p>
    <w:p w14:paraId="3C8D34BD" w14:textId="77777777" w:rsidR="00BE1B96" w:rsidRPr="000C7D26" w:rsidRDefault="00BE1B96" w:rsidP="00BE1B96">
      <w:pPr>
        <w:pStyle w:val="Lhteet"/>
        <w:ind w:left="0"/>
        <w:rPr>
          <w:caps/>
        </w:rPr>
      </w:pPr>
    </w:p>
    <w:sectPr w:rsidR="00BE1B96" w:rsidRPr="000C7D26" w:rsidSect="00BE1B96">
      <w:headerReference w:type="default" r:id="rId10"/>
      <w:pgSz w:w="11906" w:h="16838" w:code="9"/>
      <w:pgMar w:top="1134" w:right="567" w:bottom="567" w:left="1134" w:header="17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114D" w14:textId="77777777" w:rsidR="00B503BF" w:rsidRDefault="00B503BF">
      <w:pPr>
        <w:spacing w:after="0" w:line="240" w:lineRule="auto"/>
      </w:pPr>
      <w:r>
        <w:separator/>
      </w:r>
    </w:p>
  </w:endnote>
  <w:endnote w:type="continuationSeparator" w:id="0">
    <w:p w14:paraId="15482907" w14:textId="77777777" w:rsidR="00B503BF" w:rsidRDefault="00B5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7CB6" w14:textId="77777777" w:rsidR="00B503BF" w:rsidRDefault="00B503BF">
      <w:pPr>
        <w:spacing w:after="0" w:line="240" w:lineRule="auto"/>
      </w:pPr>
      <w:r>
        <w:separator/>
      </w:r>
    </w:p>
  </w:footnote>
  <w:footnote w:type="continuationSeparator" w:id="0">
    <w:p w14:paraId="5680736D" w14:textId="77777777" w:rsidR="00B503BF" w:rsidRDefault="00B5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111611"/>
      <w:docPartObj>
        <w:docPartGallery w:val="Page Numbers (Top of Page)"/>
        <w:docPartUnique/>
      </w:docPartObj>
    </w:sdtPr>
    <w:sdtEndPr/>
    <w:sdtContent>
      <w:p w14:paraId="102CF90D" w14:textId="77777777" w:rsidR="00BD16D1" w:rsidRDefault="00BE1B9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B18A7" w14:textId="77777777" w:rsidR="00BD16D1" w:rsidRPr="00446B92" w:rsidRDefault="00BD16D1" w:rsidP="003A36D2">
    <w:pPr>
      <w:pStyle w:val="Yltunniste"/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ind w:left="7825"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1831"/>
    <w:multiLevelType w:val="hybridMultilevel"/>
    <w:tmpl w:val="DBEA1C68"/>
    <w:lvl w:ilvl="0" w:tplc="0D58323C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FE3356B"/>
    <w:multiLevelType w:val="hybridMultilevel"/>
    <w:tmpl w:val="35A44EDC"/>
    <w:lvl w:ilvl="0" w:tplc="5F2C85E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4565F18"/>
    <w:multiLevelType w:val="hybridMultilevel"/>
    <w:tmpl w:val="1B9817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BA4"/>
    <w:multiLevelType w:val="hybridMultilevel"/>
    <w:tmpl w:val="9A7CF2FC"/>
    <w:lvl w:ilvl="0" w:tplc="529EE98C">
      <w:start w:val="1"/>
      <w:numFmt w:val="lowerLetter"/>
      <w:lvlText w:val="%1."/>
      <w:lvlJc w:val="left"/>
      <w:pPr>
        <w:ind w:left="1080" w:hanging="360"/>
      </w:pPr>
      <w:rPr>
        <w:rFonts w:ascii="Arial" w:eastAsia="MS PGothic" w:hAnsi="Arial" w:cstheme="minorHAnsi"/>
        <w:sz w:val="20"/>
        <w:szCs w:val="2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32962">
    <w:abstractNumId w:val="0"/>
  </w:num>
  <w:num w:numId="2" w16cid:durableId="2107339049">
    <w:abstractNumId w:val="1"/>
  </w:num>
  <w:num w:numId="3" w16cid:durableId="1171407458">
    <w:abstractNumId w:val="3"/>
  </w:num>
  <w:num w:numId="4" w16cid:durableId="67187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96"/>
    <w:rsid w:val="00050F21"/>
    <w:rsid w:val="000568AE"/>
    <w:rsid w:val="00063489"/>
    <w:rsid w:val="000D3B9F"/>
    <w:rsid w:val="000D4812"/>
    <w:rsid w:val="000E796B"/>
    <w:rsid w:val="00105578"/>
    <w:rsid w:val="001354C4"/>
    <w:rsid w:val="001359B9"/>
    <w:rsid w:val="001403EE"/>
    <w:rsid w:val="00146FC7"/>
    <w:rsid w:val="001E07E6"/>
    <w:rsid w:val="00233C60"/>
    <w:rsid w:val="00244C8E"/>
    <w:rsid w:val="00254FC8"/>
    <w:rsid w:val="00274BAB"/>
    <w:rsid w:val="002813DF"/>
    <w:rsid w:val="00283543"/>
    <w:rsid w:val="002F3B24"/>
    <w:rsid w:val="002F5390"/>
    <w:rsid w:val="00373433"/>
    <w:rsid w:val="003741A9"/>
    <w:rsid w:val="00377FA8"/>
    <w:rsid w:val="00386CE0"/>
    <w:rsid w:val="003B7CF0"/>
    <w:rsid w:val="00490905"/>
    <w:rsid w:val="00492E5E"/>
    <w:rsid w:val="004A5B42"/>
    <w:rsid w:val="004B4C76"/>
    <w:rsid w:val="004C5C6A"/>
    <w:rsid w:val="004D1FFC"/>
    <w:rsid w:val="004D5750"/>
    <w:rsid w:val="004D7285"/>
    <w:rsid w:val="005505A1"/>
    <w:rsid w:val="0055304D"/>
    <w:rsid w:val="005D0AA3"/>
    <w:rsid w:val="005D1457"/>
    <w:rsid w:val="005D2B5C"/>
    <w:rsid w:val="00605E24"/>
    <w:rsid w:val="006062F3"/>
    <w:rsid w:val="00617F7C"/>
    <w:rsid w:val="00631135"/>
    <w:rsid w:val="00640A43"/>
    <w:rsid w:val="0064124A"/>
    <w:rsid w:val="0066418E"/>
    <w:rsid w:val="00680886"/>
    <w:rsid w:val="00683E2D"/>
    <w:rsid w:val="00683EDF"/>
    <w:rsid w:val="00694101"/>
    <w:rsid w:val="0069443A"/>
    <w:rsid w:val="006A4D9B"/>
    <w:rsid w:val="006A7B37"/>
    <w:rsid w:val="006B7772"/>
    <w:rsid w:val="006C15C2"/>
    <w:rsid w:val="006C51EB"/>
    <w:rsid w:val="006C662B"/>
    <w:rsid w:val="007166A8"/>
    <w:rsid w:val="00731333"/>
    <w:rsid w:val="007400A4"/>
    <w:rsid w:val="007660C6"/>
    <w:rsid w:val="00796697"/>
    <w:rsid w:val="007A3F16"/>
    <w:rsid w:val="007A4B49"/>
    <w:rsid w:val="007C5D21"/>
    <w:rsid w:val="007E5CF9"/>
    <w:rsid w:val="007E68B4"/>
    <w:rsid w:val="008175FD"/>
    <w:rsid w:val="00850576"/>
    <w:rsid w:val="00887C30"/>
    <w:rsid w:val="008C57D4"/>
    <w:rsid w:val="0090746B"/>
    <w:rsid w:val="00914015"/>
    <w:rsid w:val="009300C9"/>
    <w:rsid w:val="00930B64"/>
    <w:rsid w:val="00962415"/>
    <w:rsid w:val="00987526"/>
    <w:rsid w:val="009B4C4B"/>
    <w:rsid w:val="00A826AB"/>
    <w:rsid w:val="00AA4A43"/>
    <w:rsid w:val="00AB5372"/>
    <w:rsid w:val="00AD7208"/>
    <w:rsid w:val="00B20247"/>
    <w:rsid w:val="00B32DFB"/>
    <w:rsid w:val="00B503BF"/>
    <w:rsid w:val="00B749BA"/>
    <w:rsid w:val="00B77141"/>
    <w:rsid w:val="00B9798A"/>
    <w:rsid w:val="00BD16D1"/>
    <w:rsid w:val="00BE1B96"/>
    <w:rsid w:val="00C119DE"/>
    <w:rsid w:val="00C51BB8"/>
    <w:rsid w:val="00C968C1"/>
    <w:rsid w:val="00CC0626"/>
    <w:rsid w:val="00CE75AA"/>
    <w:rsid w:val="00D11174"/>
    <w:rsid w:val="00D36116"/>
    <w:rsid w:val="00D54C0C"/>
    <w:rsid w:val="00D70D4E"/>
    <w:rsid w:val="00D804C7"/>
    <w:rsid w:val="00D81B1D"/>
    <w:rsid w:val="00DA53AB"/>
    <w:rsid w:val="00DA6B08"/>
    <w:rsid w:val="00DE7B90"/>
    <w:rsid w:val="00E0181D"/>
    <w:rsid w:val="00E168CF"/>
    <w:rsid w:val="00E2680C"/>
    <w:rsid w:val="00E31C85"/>
    <w:rsid w:val="00E83A12"/>
    <w:rsid w:val="00EA6E93"/>
    <w:rsid w:val="00ED0E0E"/>
    <w:rsid w:val="00ED7643"/>
    <w:rsid w:val="00F25478"/>
    <w:rsid w:val="00F33B46"/>
    <w:rsid w:val="00F55544"/>
    <w:rsid w:val="00F748AB"/>
    <w:rsid w:val="00F83832"/>
    <w:rsid w:val="00FB1ED7"/>
    <w:rsid w:val="00FB6DD5"/>
    <w:rsid w:val="00FE520A"/>
    <w:rsid w:val="00FE5331"/>
    <w:rsid w:val="01487433"/>
    <w:rsid w:val="016DD984"/>
    <w:rsid w:val="028FCA0A"/>
    <w:rsid w:val="02C2B03E"/>
    <w:rsid w:val="0694B08C"/>
    <w:rsid w:val="08A0BC49"/>
    <w:rsid w:val="0CB382B7"/>
    <w:rsid w:val="0D6F8B71"/>
    <w:rsid w:val="1122D9F0"/>
    <w:rsid w:val="118E2AF6"/>
    <w:rsid w:val="124C8E48"/>
    <w:rsid w:val="126B56F9"/>
    <w:rsid w:val="1340AC16"/>
    <w:rsid w:val="13CE1AFE"/>
    <w:rsid w:val="15FE30FC"/>
    <w:rsid w:val="174F2E77"/>
    <w:rsid w:val="17A4AD38"/>
    <w:rsid w:val="17A85BD3"/>
    <w:rsid w:val="1B07D926"/>
    <w:rsid w:val="1B49DB1C"/>
    <w:rsid w:val="1EB6E44D"/>
    <w:rsid w:val="21962487"/>
    <w:rsid w:val="22ACE4A7"/>
    <w:rsid w:val="284C7F39"/>
    <w:rsid w:val="2A51EF75"/>
    <w:rsid w:val="2A552486"/>
    <w:rsid w:val="2AE0DD71"/>
    <w:rsid w:val="2B448BC0"/>
    <w:rsid w:val="2B714B84"/>
    <w:rsid w:val="2E2ADD21"/>
    <w:rsid w:val="3006755E"/>
    <w:rsid w:val="303E6CE8"/>
    <w:rsid w:val="320A993F"/>
    <w:rsid w:val="327CBFA8"/>
    <w:rsid w:val="33EDFB92"/>
    <w:rsid w:val="353B64A5"/>
    <w:rsid w:val="35FF8871"/>
    <w:rsid w:val="3B2B8059"/>
    <w:rsid w:val="3D6674A1"/>
    <w:rsid w:val="3E84856D"/>
    <w:rsid w:val="3FF5197B"/>
    <w:rsid w:val="41BFD65F"/>
    <w:rsid w:val="42263AB8"/>
    <w:rsid w:val="42843B23"/>
    <w:rsid w:val="4314E271"/>
    <w:rsid w:val="4476AFA3"/>
    <w:rsid w:val="46984A8D"/>
    <w:rsid w:val="47AD6A39"/>
    <w:rsid w:val="49BFA393"/>
    <w:rsid w:val="4B70FAB8"/>
    <w:rsid w:val="4CF59348"/>
    <w:rsid w:val="4CFB46B4"/>
    <w:rsid w:val="4D066BC9"/>
    <w:rsid w:val="4DFEC7D2"/>
    <w:rsid w:val="4E6CB344"/>
    <w:rsid w:val="505F403B"/>
    <w:rsid w:val="5504B2B7"/>
    <w:rsid w:val="56940792"/>
    <w:rsid w:val="569BA0E6"/>
    <w:rsid w:val="56A94EE8"/>
    <w:rsid w:val="57A5C2CC"/>
    <w:rsid w:val="5986AFD3"/>
    <w:rsid w:val="5A2EFCFD"/>
    <w:rsid w:val="5A7C3837"/>
    <w:rsid w:val="5B81334E"/>
    <w:rsid w:val="5BDF071E"/>
    <w:rsid w:val="5E045638"/>
    <w:rsid w:val="5F1D6745"/>
    <w:rsid w:val="5F9FA394"/>
    <w:rsid w:val="602DE917"/>
    <w:rsid w:val="605DBF3F"/>
    <w:rsid w:val="62445BD8"/>
    <w:rsid w:val="6369FEAF"/>
    <w:rsid w:val="64E902E2"/>
    <w:rsid w:val="64F60112"/>
    <w:rsid w:val="64FDDA2C"/>
    <w:rsid w:val="66485824"/>
    <w:rsid w:val="681E82AD"/>
    <w:rsid w:val="687F0EFF"/>
    <w:rsid w:val="68C73148"/>
    <w:rsid w:val="68DB2424"/>
    <w:rsid w:val="6A3EAFBE"/>
    <w:rsid w:val="6E303491"/>
    <w:rsid w:val="715D3B40"/>
    <w:rsid w:val="715D794A"/>
    <w:rsid w:val="727B237A"/>
    <w:rsid w:val="777D4FD9"/>
    <w:rsid w:val="7A13CF2C"/>
    <w:rsid w:val="7B9F2EE6"/>
    <w:rsid w:val="7F49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DBD"/>
  <w15:chartTrackingRefBased/>
  <w15:docId w15:val="{9E84F4EA-D9CA-4CEA-BA2A-89D37924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B96"/>
    <w:pPr>
      <w:spacing w:line="360" w:lineRule="auto"/>
      <w:ind w:left="1304"/>
    </w:pPr>
    <w:rPr>
      <w:rFonts w:ascii="Tahoma" w:eastAsia="Tahoma" w:hAnsi="Tahoma" w:cs="Tahoma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Eivli"/>
    <w:link w:val="YltunnisteChar"/>
    <w:uiPriority w:val="99"/>
    <w:unhideWhenUsed/>
    <w:qFormat/>
    <w:rsid w:val="00BE1B96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0"/>
    </w:pPr>
    <w:rPr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BE1B96"/>
    <w:rPr>
      <w:rFonts w:ascii="Tahoma" w:eastAsia="Tahoma" w:hAnsi="Tahoma" w:cs="Tahoma"/>
      <w:sz w:val="20"/>
      <w:szCs w:val="20"/>
      <w:lang w:eastAsia="fi-FI"/>
    </w:rPr>
  </w:style>
  <w:style w:type="paragraph" w:customStyle="1" w:styleId="Lhteet">
    <w:name w:val="Lähteet"/>
    <w:basedOn w:val="Normaali"/>
    <w:link w:val="LhteetChar"/>
    <w:qFormat/>
    <w:rsid w:val="00BE1B96"/>
    <w:pPr>
      <w:spacing w:after="200" w:line="276" w:lineRule="auto"/>
    </w:pPr>
  </w:style>
  <w:style w:type="character" w:customStyle="1" w:styleId="LhteetChar">
    <w:name w:val="Lähteet Char"/>
    <w:basedOn w:val="Kappaleenoletusfontti"/>
    <w:link w:val="Lhteet"/>
    <w:rsid w:val="00BE1B96"/>
    <w:rPr>
      <w:rFonts w:ascii="Tahoma" w:eastAsia="Tahoma" w:hAnsi="Tahoma" w:cs="Tahoma"/>
      <w:sz w:val="20"/>
      <w:szCs w:val="20"/>
    </w:rPr>
  </w:style>
  <w:style w:type="table" w:styleId="Yksinkertainentaulukko3">
    <w:name w:val="Plain Table 3"/>
    <w:basedOn w:val="Normaalitaulukko"/>
    <w:uiPriority w:val="43"/>
    <w:rsid w:val="00BE1B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ivli">
    <w:name w:val="No Spacing"/>
    <w:uiPriority w:val="1"/>
    <w:qFormat/>
    <w:rsid w:val="00BE1B96"/>
    <w:pPr>
      <w:spacing w:after="0" w:line="240" w:lineRule="auto"/>
      <w:ind w:left="1304"/>
    </w:pPr>
    <w:rPr>
      <w:rFonts w:ascii="Tahoma" w:eastAsia="Tahoma" w:hAnsi="Tahoma" w:cs="Tahoma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5505A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A6E93"/>
    <w:pPr>
      <w:spacing w:after="0" w:line="240" w:lineRule="auto"/>
      <w:ind w:left="720"/>
      <w:contextualSpacing/>
    </w:pPr>
    <w:rPr>
      <w:rFonts w:ascii="Arial" w:eastAsiaTheme="minorHAnsi" w:hAnsi="Arial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7DE9B9299CB4D933F9238D4E42178" ma:contentTypeVersion="20" ma:contentTypeDescription="Create a new document." ma:contentTypeScope="" ma:versionID="57d3f48c2d3e18b6ca6f1a5a6c4f276d">
  <xsd:schema xmlns:xsd="http://www.w3.org/2001/XMLSchema" xmlns:xs="http://www.w3.org/2001/XMLSchema" xmlns:p="http://schemas.microsoft.com/office/2006/metadata/properties" xmlns:ns2="eff11629-8fc0-4805-b944-4f7be88633dd" xmlns:ns3="26a515d8-a03f-4314-aa2e-dfb5ca0879f5" targetNamespace="http://schemas.microsoft.com/office/2006/metadata/properties" ma:root="true" ma:fieldsID="4e084659e6864caa7ae9e160f962202e" ns2:_="" ns3:_="">
    <xsd:import namespace="eff11629-8fc0-4805-b944-4f7be88633dd"/>
    <xsd:import namespace="26a515d8-a03f-4314-aa2e-dfb5ca087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11629-8fc0-4805-b944-4f7be8863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5e04bf-e505-424f-8df9-fffee8d46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5d8-a03f-4314-aa2e-dfb5ca087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2f766-1504-48b8-9752-2d8fe97d44b0}" ma:internalName="TaxCatchAll" ma:showField="CatchAllData" ma:web="26a515d8-a03f-4314-aa2e-dfb5ca087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11629-8fc0-4805-b944-4f7be88633dd">
      <Terms xmlns="http://schemas.microsoft.com/office/infopath/2007/PartnerControls"/>
    </lcf76f155ced4ddcb4097134ff3c332f>
    <TaxCatchAll xmlns="26a515d8-a03f-4314-aa2e-dfb5ca0879f5" xsi:nil="true"/>
  </documentManagement>
</p:properties>
</file>

<file path=customXml/itemProps1.xml><?xml version="1.0" encoding="utf-8"?>
<ds:datastoreItem xmlns:ds="http://schemas.openxmlformats.org/officeDocument/2006/customXml" ds:itemID="{64FBB7DC-86FA-4771-A294-CFFFBF0DC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AECF6-E468-4D4D-B8B4-322E94A6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11629-8fc0-4805-b944-4f7be88633dd"/>
    <ds:schemaRef ds:uri="26a515d8-a03f-4314-aa2e-dfb5ca087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839A0-3EDE-4786-A890-CCFC02527941}">
  <ds:schemaRefs>
    <ds:schemaRef ds:uri="http://schemas.microsoft.com/office/2006/metadata/properties"/>
    <ds:schemaRef ds:uri="http://schemas.microsoft.com/office/infopath/2007/PartnerControls"/>
    <ds:schemaRef ds:uri="eff11629-8fc0-4805-b944-4f7be88633dd"/>
    <ds:schemaRef ds:uri="26a515d8-a03f-4314-aa2e-dfb5ca087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Jurvainen Riikka</dc:creator>
  <cp:keywords/>
  <dc:description/>
  <cp:lastModifiedBy>Permikangas-Seppänen Tuija</cp:lastModifiedBy>
  <cp:revision>2</cp:revision>
  <dcterms:created xsi:type="dcterms:W3CDTF">2024-10-01T11:56:00Z</dcterms:created>
  <dcterms:modified xsi:type="dcterms:W3CDTF">2024-10-01T11:56:00Z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0x01010062B7DE9B9299CB4D933F9238D4E42178</vt:lpwstr>
  </property>
  <property fmtid="{D5CDD505-2E9C-101B-9397-08002B2CF9AE}" pid="3" name="MediaServiceImageTags">
    <vt:lpwstr/>
  </property>
</Properties>
</file>