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Verbin nominaalimuodot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35" w:right="0" w:hanging="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Verbin nominaalimuodot ovat muotoja, joissa ei ole tekijää. Ne eivät siis voi toimia lauseen ainoa verbinä, koska ne eivät ole taipuneita persoonamuodoissa.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360" w:lineRule="auto"/>
        <w:ind w:left="735" w:hanging="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Nominaalimuotoja on (laskutavasta riippuen) yhdeksän, joista viisi on infinitiivejä (substantiivimaisia) ja neljä partisiippeja (adjektiivimaisia).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A-infinitiivi (perusmuoto)</w:t>
        <w:tab/>
        <w:t xml:space="preserve"> </w:t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kävellä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-a/-ä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E-infinitiivi</w:t>
        <w:tab/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kävellessä     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-e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MA-infinitiivi</w:t>
        <w:tab/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kävelemässä   </w:t>
        <w:tab/>
        <w:tab/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ma/-mä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MAIS-infinitiivi</w:t>
        <w:tab/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kävelemäisillään</w:t>
        <w:tab/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mais/-mäis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MINEN-infinitiivi</w:t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käveleminen    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-minen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VA-partisiippi</w:t>
        <w:tab/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kävelevä</w:t>
        <w:tab/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-va/-vä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UT-partisiippi</w:t>
        <w:tab/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kävellyt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-yt/-ut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TU-partisiippi</w:t>
        <w:tab/>
        <w:tab/>
        <w:tab/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kävelty 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-ty/-tu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MA-partisiippi (agenttipartisiippi)</w:t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kävelemä </w:t>
        <w:tab/>
        <w:tab/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ma/-mä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35" w:hanging="375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Luettelokappale">
    <w:name w:val="List Paragraph"/>
    <w:basedOn w:val="Normaali"/>
    <w:uiPriority w:val="34"/>
    <w:qFormat w:val="1"/>
    <w:rsid w:val="00212371"/>
    <w:pPr>
      <w:ind w:left="720"/>
      <w:contextualSpacing w:val="1"/>
    </w:pPr>
  </w:style>
  <w:style w:type="paragraph" w:styleId="Seliteteksti">
    <w:name w:val="Balloon Text"/>
    <w:basedOn w:val="Normaali"/>
    <w:link w:val="SelitetekstiChar"/>
    <w:uiPriority w:val="99"/>
    <w:semiHidden w:val="1"/>
    <w:unhideWhenUsed w:val="1"/>
    <w:rsid w:val="00EB2F9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elitetekstiChar" w:customStyle="1">
    <w:name w:val="Seliteteksti Char"/>
    <w:link w:val="Seliteteksti"/>
    <w:uiPriority w:val="99"/>
    <w:semiHidden w:val="1"/>
    <w:rsid w:val="00EB2F92"/>
    <w:rPr>
      <w:rFonts w:ascii="Segoe UI" w:cs="Segoe UI" w:hAnsi="Segoe UI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NPfd8YgheMx8i8WVAy9klC1YZw==">AMUW2mXiwUOLkl0FawaoKmTsWSJdcmiUdZdeF0p2eEpUka7fAOGbopeiw8v9EsZoXFe/iRw/oVcRkscH49l9BPP5xVwKnu8dUtDGSrOFIEB7v02wREMzUzA=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2020-11-01T17:20:00Z</dcterms:created>
  <dc:creator>Jokinen Aleksi</dc:creator>
</cp:coreProperties>
</file>