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FA" w:rsidRPr="00C2146E" w:rsidRDefault="00D96AFA" w:rsidP="005D0A50">
      <w:bookmarkStart w:id="0" w:name="_GoBack"/>
      <w:bookmarkEnd w:id="0"/>
      <w:r w:rsidRPr="00E252EC">
        <w:rPr>
          <w:rFonts w:ascii="Calibri" w:hAnsi="Calibri"/>
          <w:noProof/>
          <w:lang w:eastAsia="fi-FI"/>
        </w:rPr>
        <w:drawing>
          <wp:inline distT="0" distB="0" distL="0" distR="0" wp14:anchorId="0EBF0FEC" wp14:editId="52D297FE">
            <wp:extent cx="1943100" cy="781050"/>
            <wp:effectExtent l="0" t="0" r="0" b="0"/>
            <wp:docPr id="1" name="Kuva 1" descr="iklo vär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lo väri[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81050"/>
                    </a:xfrm>
                    <a:prstGeom prst="rect">
                      <a:avLst/>
                    </a:prstGeom>
                    <a:noFill/>
                    <a:ln>
                      <a:noFill/>
                    </a:ln>
                  </pic:spPr>
                </pic:pic>
              </a:graphicData>
            </a:graphic>
          </wp:inline>
        </w:drawing>
      </w:r>
    </w:p>
    <w:p w:rsidR="005D0A50" w:rsidRDefault="00F265A2" w:rsidP="00980CDC">
      <w:pPr>
        <w:spacing w:after="0"/>
        <w:rPr>
          <w:rFonts w:ascii="Calibri Light" w:hAnsi="Calibri Light"/>
        </w:rPr>
      </w:pPr>
      <w:r w:rsidRPr="00980CDC">
        <w:rPr>
          <w:rFonts w:ascii="Calibri Light" w:hAnsi="Calibri Light"/>
        </w:rPr>
        <w:t>Viite: OPH-293-2017</w:t>
      </w:r>
    </w:p>
    <w:p w:rsidR="00980CDC" w:rsidRDefault="00980CDC" w:rsidP="00980CDC">
      <w:pPr>
        <w:spacing w:after="0"/>
        <w:rPr>
          <w:rFonts w:ascii="Calibri Light" w:hAnsi="Calibri Light"/>
        </w:rPr>
      </w:pPr>
    </w:p>
    <w:p w:rsidR="00980CDC" w:rsidRDefault="00980CDC" w:rsidP="00980CDC">
      <w:pPr>
        <w:rPr>
          <w:rFonts w:ascii="Calibri Light" w:hAnsi="Calibri Light"/>
          <w:b/>
          <w:sz w:val="24"/>
          <w:szCs w:val="24"/>
        </w:rPr>
      </w:pPr>
    </w:p>
    <w:p w:rsidR="00980CDC" w:rsidRPr="00980CDC" w:rsidRDefault="00980CDC" w:rsidP="00980CDC">
      <w:pPr>
        <w:rPr>
          <w:rFonts w:ascii="Calibri Light" w:hAnsi="Calibri Light"/>
          <w:b/>
          <w:sz w:val="24"/>
          <w:szCs w:val="24"/>
        </w:rPr>
      </w:pPr>
      <w:r w:rsidRPr="00980CDC">
        <w:rPr>
          <w:rFonts w:ascii="Calibri Light" w:hAnsi="Calibri Light"/>
          <w:b/>
          <w:sz w:val="24"/>
          <w:szCs w:val="24"/>
        </w:rPr>
        <w:t>Opetushallitukselle</w:t>
      </w:r>
    </w:p>
    <w:p w:rsidR="00980CDC" w:rsidRPr="00980CDC" w:rsidRDefault="000F4097" w:rsidP="00980CDC">
      <w:pPr>
        <w:spacing w:after="0"/>
        <w:rPr>
          <w:rFonts w:ascii="Calibri Light" w:hAnsi="Calibri Light"/>
          <w:sz w:val="24"/>
          <w:szCs w:val="24"/>
          <w:lang w:eastAsia="fi-FI"/>
        </w:rPr>
      </w:pPr>
      <w:hyperlink r:id="rId8" w:history="1">
        <w:r w:rsidR="00980CDC" w:rsidRPr="00980CDC">
          <w:rPr>
            <w:rStyle w:val="Hyperlinkki"/>
            <w:rFonts w:ascii="Calibri Light" w:hAnsi="Calibri Light"/>
            <w:sz w:val="24"/>
            <w:szCs w:val="24"/>
            <w:lang w:eastAsia="fi-FI"/>
          </w:rPr>
          <w:t>kirjaamo@oph.fi</w:t>
        </w:r>
      </w:hyperlink>
      <w:r w:rsidR="00980CDC" w:rsidRPr="00980CDC">
        <w:rPr>
          <w:rFonts w:ascii="Calibri Light" w:hAnsi="Calibri Light"/>
          <w:sz w:val="24"/>
          <w:szCs w:val="24"/>
          <w:lang w:eastAsia="fi-FI"/>
        </w:rPr>
        <w:t xml:space="preserve"> </w:t>
      </w:r>
    </w:p>
    <w:p w:rsidR="00980CDC" w:rsidRPr="00980CDC" w:rsidRDefault="000F4097" w:rsidP="00980CDC">
      <w:pPr>
        <w:spacing w:after="0"/>
        <w:rPr>
          <w:rFonts w:ascii="Calibri Light" w:hAnsi="Calibri Light"/>
          <w:sz w:val="24"/>
          <w:szCs w:val="24"/>
        </w:rPr>
      </w:pPr>
      <w:hyperlink r:id="rId9" w:history="1">
        <w:r w:rsidR="00980CDC" w:rsidRPr="00980CDC">
          <w:rPr>
            <w:rStyle w:val="Hyperlinkki"/>
            <w:rFonts w:ascii="Calibri Light" w:hAnsi="Calibri Light"/>
            <w:sz w:val="24"/>
            <w:szCs w:val="24"/>
            <w:lang w:eastAsia="fi-FI"/>
          </w:rPr>
          <w:t>teijo.koljonen@oph.fi</w:t>
        </w:r>
      </w:hyperlink>
      <w:r w:rsidR="00980CDC" w:rsidRPr="00980CDC">
        <w:rPr>
          <w:rFonts w:ascii="Calibri Light" w:hAnsi="Calibri Light"/>
          <w:sz w:val="24"/>
          <w:szCs w:val="24"/>
          <w:lang w:eastAsia="fi-FI"/>
        </w:rPr>
        <w:t> </w:t>
      </w:r>
    </w:p>
    <w:p w:rsidR="00980CDC" w:rsidRPr="00980CDC" w:rsidRDefault="00980CDC" w:rsidP="00980CDC">
      <w:pPr>
        <w:rPr>
          <w:rFonts w:ascii="Calibri Light" w:hAnsi="Calibri Light"/>
          <w:sz w:val="24"/>
          <w:szCs w:val="24"/>
        </w:rPr>
      </w:pPr>
      <w:r w:rsidRPr="00980CDC">
        <w:rPr>
          <w:rFonts w:ascii="Calibri Light" w:hAnsi="Calibri Light"/>
          <w:sz w:val="24"/>
          <w:szCs w:val="24"/>
          <w:lang w:eastAsia="fi-FI"/>
        </w:rPr>
        <w:t>Viite: Aikuisten perusopetuksen opetussuunnitelman perusteet 2017</w:t>
      </w:r>
    </w:p>
    <w:p w:rsidR="00980CDC" w:rsidRPr="00980CDC" w:rsidRDefault="00980CDC" w:rsidP="00980CDC">
      <w:pPr>
        <w:spacing w:after="0"/>
        <w:rPr>
          <w:rFonts w:ascii="Calibri Light" w:hAnsi="Calibri Light"/>
        </w:rPr>
      </w:pPr>
    </w:p>
    <w:p w:rsidR="0087315A" w:rsidRDefault="007726F8" w:rsidP="00980CDC">
      <w:pPr>
        <w:spacing w:after="0" w:line="240" w:lineRule="auto"/>
        <w:rPr>
          <w:rFonts w:ascii="Calibri Light" w:hAnsi="Calibri Light" w:cs="David"/>
        </w:rPr>
      </w:pPr>
      <w:r w:rsidRPr="00980CDC">
        <w:rPr>
          <w:rFonts w:ascii="Calibri Light" w:hAnsi="Calibri Light" w:cs="David"/>
        </w:rPr>
        <w:t xml:space="preserve">Iltakoulujen liitto IKLO </w:t>
      </w:r>
      <w:r w:rsidR="00C938D4" w:rsidRPr="00980CDC">
        <w:rPr>
          <w:rFonts w:ascii="Calibri Light" w:hAnsi="Calibri Light" w:cs="David"/>
        </w:rPr>
        <w:t xml:space="preserve">ry </w:t>
      </w:r>
      <w:r w:rsidRPr="00980CDC">
        <w:rPr>
          <w:rFonts w:ascii="Calibri Light" w:hAnsi="Calibri Light" w:cs="David"/>
        </w:rPr>
        <w:t>kiittää mahdo</w:t>
      </w:r>
      <w:r w:rsidR="00F265A2" w:rsidRPr="00980CDC">
        <w:rPr>
          <w:rFonts w:ascii="Calibri Light" w:hAnsi="Calibri Light" w:cs="David"/>
        </w:rPr>
        <w:t>llisuudesta saada antaa lausuntonsa Aikuisten perusopetuksen ope</w:t>
      </w:r>
      <w:r w:rsidR="00832765" w:rsidRPr="00980CDC">
        <w:rPr>
          <w:rFonts w:ascii="Calibri Light" w:hAnsi="Calibri Light" w:cs="David"/>
        </w:rPr>
        <w:t>tussuunnitelman perusteista 2017</w:t>
      </w:r>
      <w:r w:rsidR="00C2146E" w:rsidRPr="00980CDC">
        <w:rPr>
          <w:rFonts w:ascii="Calibri Light" w:hAnsi="Calibri Light" w:cs="David"/>
        </w:rPr>
        <w:t xml:space="preserve">.  </w:t>
      </w:r>
      <w:proofErr w:type="spellStart"/>
      <w:r w:rsidRPr="00980CDC">
        <w:rPr>
          <w:rFonts w:ascii="Calibri Light" w:hAnsi="Calibri Light" w:cs="David"/>
        </w:rPr>
        <w:t>IKLOon</w:t>
      </w:r>
      <w:proofErr w:type="spellEnd"/>
      <w:r w:rsidRPr="00980CDC">
        <w:rPr>
          <w:rFonts w:ascii="Calibri Light" w:hAnsi="Calibri Light" w:cs="David"/>
        </w:rPr>
        <w:t xml:space="preserve"> ku</w:t>
      </w:r>
      <w:r w:rsidR="00C2146E" w:rsidRPr="00980CDC">
        <w:rPr>
          <w:rFonts w:ascii="Calibri Light" w:hAnsi="Calibri Light" w:cs="David"/>
        </w:rPr>
        <w:t>uluu aikuislukioiden ja</w:t>
      </w:r>
      <w:r w:rsidRPr="00980CDC">
        <w:rPr>
          <w:rFonts w:ascii="Calibri Light" w:hAnsi="Calibri Light" w:cs="David"/>
        </w:rPr>
        <w:t xml:space="preserve"> -linjojen ylläpitäjiä, </w:t>
      </w:r>
      <w:r w:rsidR="006A36BC" w:rsidRPr="00980CDC">
        <w:rPr>
          <w:rFonts w:ascii="Calibri Light" w:hAnsi="Calibri Light" w:cs="David"/>
        </w:rPr>
        <w:t xml:space="preserve">Aikuislukioiden Rehtorit </w:t>
      </w:r>
      <w:proofErr w:type="spellStart"/>
      <w:r w:rsidR="00C938D4" w:rsidRPr="00980CDC">
        <w:rPr>
          <w:rFonts w:ascii="Calibri Light" w:hAnsi="Calibri Light" w:cs="David"/>
        </w:rPr>
        <w:t>AiRe</w:t>
      </w:r>
      <w:proofErr w:type="spellEnd"/>
      <w:r w:rsidR="00C938D4" w:rsidRPr="00980CDC">
        <w:rPr>
          <w:rFonts w:ascii="Calibri Light" w:hAnsi="Calibri Light" w:cs="David"/>
        </w:rPr>
        <w:t xml:space="preserve"> </w:t>
      </w:r>
      <w:r w:rsidR="006A36BC" w:rsidRPr="00980CDC">
        <w:rPr>
          <w:rFonts w:ascii="Calibri Light" w:hAnsi="Calibri Light" w:cs="David"/>
        </w:rPr>
        <w:t>ry sekä Aikuislukioiden op</w:t>
      </w:r>
      <w:r w:rsidR="00C2146E" w:rsidRPr="00980CDC">
        <w:rPr>
          <w:rFonts w:ascii="Calibri Light" w:hAnsi="Calibri Light" w:cs="David"/>
        </w:rPr>
        <w:t xml:space="preserve">ettajat </w:t>
      </w:r>
      <w:r w:rsidR="00C938D4" w:rsidRPr="00980CDC">
        <w:rPr>
          <w:rFonts w:ascii="Calibri Light" w:hAnsi="Calibri Light" w:cs="David"/>
        </w:rPr>
        <w:t xml:space="preserve">AIO </w:t>
      </w:r>
      <w:r w:rsidR="00C2146E" w:rsidRPr="00980CDC">
        <w:rPr>
          <w:rFonts w:ascii="Calibri Light" w:hAnsi="Calibri Light" w:cs="David"/>
        </w:rPr>
        <w:t>ry</w:t>
      </w:r>
      <w:r w:rsidRPr="00980CDC">
        <w:rPr>
          <w:rFonts w:ascii="Calibri Light" w:hAnsi="Calibri Light" w:cs="David"/>
        </w:rPr>
        <w:t xml:space="preserve">. </w:t>
      </w:r>
    </w:p>
    <w:p w:rsidR="00980CDC" w:rsidRPr="00980CDC" w:rsidRDefault="00980CDC" w:rsidP="00980CDC">
      <w:pPr>
        <w:spacing w:after="0" w:line="240" w:lineRule="auto"/>
        <w:rPr>
          <w:rFonts w:ascii="Calibri Light" w:hAnsi="Calibri Light" w:cs="David"/>
        </w:rPr>
      </w:pPr>
    </w:p>
    <w:p w:rsidR="00F265A2" w:rsidRDefault="00C2146E" w:rsidP="00980CDC">
      <w:pPr>
        <w:spacing w:after="0" w:line="240" w:lineRule="auto"/>
        <w:rPr>
          <w:rFonts w:ascii="Calibri Light" w:hAnsi="Calibri Light" w:cs="David"/>
        </w:rPr>
      </w:pPr>
      <w:r w:rsidRPr="00980CDC">
        <w:rPr>
          <w:rFonts w:ascii="Calibri Light" w:hAnsi="Calibri Light" w:cs="David"/>
        </w:rPr>
        <w:t xml:space="preserve">Iltakoulujen </w:t>
      </w:r>
      <w:r w:rsidR="00F265A2" w:rsidRPr="00980CDC">
        <w:rPr>
          <w:rFonts w:ascii="Calibri Light" w:hAnsi="Calibri Light" w:cs="David"/>
        </w:rPr>
        <w:t xml:space="preserve">liitto ry on tyytyväinen aikuisten perusopetuksen uuteen rakenteeseen ja esitettyyn tuntijakoon. Olemme myös pääpiirteissään tyytyväisiä esitettyihin opetussuunnitelman perusteisiin. </w:t>
      </w:r>
      <w:r w:rsidR="00CB5B60">
        <w:rPr>
          <w:rFonts w:ascii="Calibri Light" w:hAnsi="Calibri Light" w:cs="David"/>
        </w:rPr>
        <w:t>U</w:t>
      </w:r>
      <w:r w:rsidR="006A36BC" w:rsidRPr="00980CDC">
        <w:rPr>
          <w:rFonts w:ascii="Calibri Light" w:hAnsi="Calibri Light" w:cs="David"/>
        </w:rPr>
        <w:t xml:space="preserve">utta rakennetta ja tuntijakoa </w:t>
      </w:r>
      <w:r w:rsidR="00CB5B60">
        <w:rPr>
          <w:rFonts w:ascii="Calibri Light" w:hAnsi="Calibri Light" w:cs="David"/>
        </w:rPr>
        <w:t>o</w:t>
      </w:r>
      <w:r w:rsidR="00CB5B60" w:rsidRPr="00980CDC">
        <w:rPr>
          <w:rFonts w:ascii="Calibri Light" w:hAnsi="Calibri Light" w:cs="David"/>
        </w:rPr>
        <w:t xml:space="preserve">lemme kommentoineet jo </w:t>
      </w:r>
      <w:r w:rsidR="00CB5B60">
        <w:rPr>
          <w:rFonts w:ascii="Calibri Light" w:hAnsi="Calibri Light" w:cs="David"/>
        </w:rPr>
        <w:t>aiemmissa</w:t>
      </w:r>
      <w:r w:rsidR="006A36BC" w:rsidRPr="00980CDC">
        <w:rPr>
          <w:rFonts w:ascii="Calibri Light" w:hAnsi="Calibri Light" w:cs="David"/>
        </w:rPr>
        <w:t xml:space="preserve"> lausunnoissa</w:t>
      </w:r>
      <w:r w:rsidR="00CB5B60">
        <w:rPr>
          <w:rFonts w:ascii="Calibri Light" w:hAnsi="Calibri Light" w:cs="David"/>
        </w:rPr>
        <w:t>mme</w:t>
      </w:r>
      <w:r w:rsidR="006A36BC" w:rsidRPr="00980CDC">
        <w:rPr>
          <w:rFonts w:ascii="Calibri Light" w:hAnsi="Calibri Light" w:cs="David"/>
        </w:rPr>
        <w:t>. Perusteluonnos palvelee</w:t>
      </w:r>
      <w:r w:rsidR="00F265A2" w:rsidRPr="00980CDC">
        <w:rPr>
          <w:rFonts w:ascii="Calibri Light" w:hAnsi="Calibri Light" w:cs="David"/>
        </w:rPr>
        <w:t xml:space="preserve"> hyvin uudistunutta rakennetta ja sen tavoitteita. Haluamme esittää </w:t>
      </w:r>
      <w:r w:rsidR="006A36BC" w:rsidRPr="00980CDC">
        <w:rPr>
          <w:rFonts w:ascii="Calibri Light" w:hAnsi="Calibri Light" w:cs="David"/>
        </w:rPr>
        <w:t xml:space="preserve">kuitenkin </w:t>
      </w:r>
      <w:r w:rsidR="00F265A2" w:rsidRPr="00980CDC">
        <w:rPr>
          <w:rFonts w:ascii="Calibri Light" w:hAnsi="Calibri Light" w:cs="David"/>
        </w:rPr>
        <w:t>perusteisiin</w:t>
      </w:r>
      <w:r w:rsidR="006A36BC" w:rsidRPr="00980CDC">
        <w:rPr>
          <w:rFonts w:ascii="Calibri Light" w:hAnsi="Calibri Light" w:cs="David"/>
        </w:rPr>
        <w:t xml:space="preserve"> kahta</w:t>
      </w:r>
      <w:r w:rsidR="00832765" w:rsidRPr="00980CDC">
        <w:rPr>
          <w:rFonts w:ascii="Calibri Light" w:hAnsi="Calibri Light" w:cs="David"/>
        </w:rPr>
        <w:t xml:space="preserve"> tärkeää muutosta</w:t>
      </w:r>
      <w:r w:rsidR="00F265A2" w:rsidRPr="00980CDC">
        <w:rPr>
          <w:rFonts w:ascii="Calibri Light" w:hAnsi="Calibri Light" w:cs="David"/>
        </w:rPr>
        <w:t xml:space="preserve">. </w:t>
      </w:r>
    </w:p>
    <w:p w:rsidR="00980CDC" w:rsidRPr="00980CDC" w:rsidRDefault="00980CDC" w:rsidP="00980CDC">
      <w:pPr>
        <w:spacing w:after="0" w:line="240" w:lineRule="auto"/>
        <w:rPr>
          <w:rFonts w:ascii="Calibri Light" w:hAnsi="Calibri Light" w:cs="David"/>
        </w:rPr>
      </w:pPr>
    </w:p>
    <w:p w:rsidR="00F265A2" w:rsidRPr="00980CDC" w:rsidRDefault="00F265A2" w:rsidP="00980CDC">
      <w:pPr>
        <w:spacing w:after="0" w:line="240" w:lineRule="auto"/>
        <w:rPr>
          <w:rFonts w:ascii="Calibri Light" w:hAnsi="Calibri Light" w:cs="David"/>
        </w:rPr>
      </w:pPr>
      <w:r w:rsidRPr="00980CDC">
        <w:rPr>
          <w:rFonts w:ascii="Calibri Light" w:hAnsi="Calibri Light" w:cs="David"/>
        </w:rPr>
        <w:t>LUKU 7.7.</w:t>
      </w:r>
    </w:p>
    <w:p w:rsidR="000A4F8D" w:rsidRDefault="00F265A2" w:rsidP="00980CDC">
      <w:pPr>
        <w:spacing w:after="0" w:line="240" w:lineRule="auto"/>
        <w:rPr>
          <w:rFonts w:ascii="Calibri Light" w:hAnsi="Calibri Light" w:cs="David"/>
        </w:rPr>
      </w:pPr>
      <w:r w:rsidRPr="00980CDC">
        <w:rPr>
          <w:rFonts w:ascii="Calibri Light" w:hAnsi="Calibri Light" w:cs="David"/>
        </w:rPr>
        <w:t>Perusteissa</w:t>
      </w:r>
      <w:r w:rsidR="006E2225" w:rsidRPr="00980CDC">
        <w:rPr>
          <w:rFonts w:ascii="Calibri Light" w:hAnsi="Calibri Light" w:cs="David"/>
        </w:rPr>
        <w:t xml:space="preserve"> luvussa 9.1. todetaan, että </w:t>
      </w:r>
      <w:r w:rsidRPr="00980CDC">
        <w:rPr>
          <w:rFonts w:ascii="Calibri Light" w:hAnsi="Calibri Light" w:cs="David"/>
        </w:rPr>
        <w:t>päättö</w:t>
      </w:r>
      <w:r w:rsidR="006E2225" w:rsidRPr="00980CDC">
        <w:rPr>
          <w:rFonts w:ascii="Calibri Light" w:hAnsi="Calibri Light" w:cs="David"/>
        </w:rPr>
        <w:t xml:space="preserve">vaiheeseen ohjaamisessa on kiinnitettävä huomiota siihen, että koulutukseen hakeutuvalla on riittävät opiskelutaidot ja sellainen opetuskielen hallinta, että hän selviytyy opinnoissa. Alkuvaiheen arvioinnissa on </w:t>
      </w:r>
      <w:r w:rsidR="00832765" w:rsidRPr="00980CDC">
        <w:rPr>
          <w:rFonts w:ascii="Calibri Light" w:hAnsi="Calibri Light" w:cs="David"/>
        </w:rPr>
        <w:t xml:space="preserve">kuitenkin </w:t>
      </w:r>
      <w:r w:rsidR="006E2225" w:rsidRPr="00980CDC">
        <w:rPr>
          <w:rFonts w:ascii="Calibri Light" w:hAnsi="Calibri Light" w:cs="David"/>
        </w:rPr>
        <w:t>annettu vaihtoehdoksi vain suoritettu/</w:t>
      </w:r>
      <w:proofErr w:type="gramStart"/>
      <w:r w:rsidR="006E2225" w:rsidRPr="00980CDC">
        <w:rPr>
          <w:rFonts w:ascii="Calibri Light" w:hAnsi="Calibri Light" w:cs="David"/>
        </w:rPr>
        <w:t xml:space="preserve">hylätty </w:t>
      </w:r>
      <w:r w:rsidR="006A36BC" w:rsidRPr="00980CDC">
        <w:rPr>
          <w:rFonts w:ascii="Calibri Light" w:hAnsi="Calibri Light" w:cs="David"/>
        </w:rPr>
        <w:t xml:space="preserve"> </w:t>
      </w:r>
      <w:r w:rsidR="006E2225" w:rsidRPr="00980CDC">
        <w:rPr>
          <w:rFonts w:ascii="Calibri Light" w:hAnsi="Calibri Light" w:cs="David"/>
        </w:rPr>
        <w:t>–</w:t>
      </w:r>
      <w:proofErr w:type="gramEnd"/>
      <w:r w:rsidR="006E2225" w:rsidRPr="00980CDC">
        <w:rPr>
          <w:rFonts w:ascii="Calibri Light" w:hAnsi="Calibri Light" w:cs="David"/>
        </w:rPr>
        <w:t xml:space="preserve">arviointi. Alkuvaiheen loppupuolella </w:t>
      </w:r>
      <w:r w:rsidR="00CB5B60">
        <w:rPr>
          <w:rFonts w:ascii="Calibri Light" w:hAnsi="Calibri Light" w:cs="David"/>
        </w:rPr>
        <w:t>tulisi</w:t>
      </w:r>
      <w:r w:rsidR="006E2225" w:rsidRPr="00980CDC">
        <w:rPr>
          <w:rFonts w:ascii="Calibri Light" w:hAnsi="Calibri Light" w:cs="David"/>
        </w:rPr>
        <w:t xml:space="preserve"> koulutuksen järjestäjälle </w:t>
      </w:r>
      <w:r w:rsidR="00CB5B60" w:rsidRPr="00980CDC">
        <w:rPr>
          <w:rFonts w:ascii="Calibri Light" w:hAnsi="Calibri Light" w:cs="David"/>
        </w:rPr>
        <w:t xml:space="preserve">antaa </w:t>
      </w:r>
      <w:r w:rsidR="006E2225" w:rsidRPr="00980CDC">
        <w:rPr>
          <w:rFonts w:ascii="Calibri Light" w:hAnsi="Calibri Light" w:cs="David"/>
        </w:rPr>
        <w:t xml:space="preserve">mahdollisuus </w:t>
      </w:r>
      <w:r w:rsidR="00CB5B60">
        <w:rPr>
          <w:rFonts w:ascii="Calibri Light" w:hAnsi="Calibri Light" w:cs="David"/>
        </w:rPr>
        <w:t>arvioida</w:t>
      </w:r>
      <w:r w:rsidR="006E2225" w:rsidRPr="00980CDC">
        <w:rPr>
          <w:rFonts w:ascii="Calibri Light" w:hAnsi="Calibri Light" w:cs="David"/>
        </w:rPr>
        <w:t xml:space="preserve"> </w:t>
      </w:r>
      <w:r w:rsidR="00CB5B60">
        <w:rPr>
          <w:rFonts w:ascii="Calibri Light" w:hAnsi="Calibri Light" w:cs="David"/>
        </w:rPr>
        <w:t>kurssit</w:t>
      </w:r>
      <w:r w:rsidR="006A36BC" w:rsidRPr="00980CDC">
        <w:rPr>
          <w:rFonts w:ascii="Calibri Light" w:hAnsi="Calibri Light" w:cs="David"/>
        </w:rPr>
        <w:t xml:space="preserve"> </w:t>
      </w:r>
      <w:r w:rsidR="006E2225" w:rsidRPr="00980CDC">
        <w:rPr>
          <w:rFonts w:ascii="Calibri Light" w:hAnsi="Calibri Light" w:cs="David"/>
        </w:rPr>
        <w:t>numero</w:t>
      </w:r>
      <w:r w:rsidR="00CB5B60">
        <w:rPr>
          <w:rFonts w:ascii="Calibri Light" w:hAnsi="Calibri Light" w:cs="David"/>
        </w:rPr>
        <w:t>arvosanoilla</w:t>
      </w:r>
      <w:r w:rsidR="006E2225" w:rsidRPr="00980CDC">
        <w:rPr>
          <w:rFonts w:ascii="Calibri Light" w:hAnsi="Calibri Light" w:cs="David"/>
        </w:rPr>
        <w:t xml:space="preserve">. </w:t>
      </w:r>
    </w:p>
    <w:p w:rsidR="000A4F8D" w:rsidRDefault="006E2225" w:rsidP="00980CDC">
      <w:pPr>
        <w:spacing w:after="0" w:line="240" w:lineRule="auto"/>
        <w:rPr>
          <w:rFonts w:ascii="Calibri Light" w:hAnsi="Calibri Light" w:cs="David"/>
        </w:rPr>
      </w:pPr>
      <w:r w:rsidRPr="00980CDC">
        <w:rPr>
          <w:rFonts w:ascii="Calibri Light" w:hAnsi="Calibri Light" w:cs="David"/>
        </w:rPr>
        <w:t>Opiskelijan ohjaaminen ja hänen henkilökohtaisen opiskelusuunnitelmansa järkevä suunnittelu on vaikeaa pelkän sanallisen palautteen perusteella tai S/H-merkintöjen perusteella. Opiskelija</w:t>
      </w:r>
      <w:r w:rsidR="00832765" w:rsidRPr="00980CDC">
        <w:rPr>
          <w:rFonts w:ascii="Calibri Light" w:hAnsi="Calibri Light" w:cs="David"/>
        </w:rPr>
        <w:t xml:space="preserve">, </w:t>
      </w:r>
      <w:r w:rsidRPr="00980CDC">
        <w:rPr>
          <w:rFonts w:ascii="Calibri Light" w:hAnsi="Calibri Light" w:cs="David"/>
        </w:rPr>
        <w:t xml:space="preserve">hänen huoltajansa </w:t>
      </w:r>
      <w:r w:rsidR="00832765" w:rsidRPr="00980CDC">
        <w:rPr>
          <w:rFonts w:ascii="Calibri Light" w:hAnsi="Calibri Light" w:cs="David"/>
        </w:rPr>
        <w:t xml:space="preserve">tai esimerkiksi TE-toimiston virkailija </w:t>
      </w:r>
      <w:r w:rsidRPr="00980CDC">
        <w:rPr>
          <w:rFonts w:ascii="Calibri Light" w:hAnsi="Calibri Light" w:cs="David"/>
        </w:rPr>
        <w:t xml:space="preserve">ei saa etenemistä realistista eikä riittävän </w:t>
      </w:r>
      <w:r w:rsidR="00832765" w:rsidRPr="00980CDC">
        <w:rPr>
          <w:rFonts w:ascii="Calibri Light" w:hAnsi="Calibri Light" w:cs="David"/>
        </w:rPr>
        <w:t xml:space="preserve">konkreettista palautetta tai tietoa. </w:t>
      </w:r>
      <w:r w:rsidRPr="00980CDC">
        <w:rPr>
          <w:rFonts w:ascii="Calibri Light" w:hAnsi="Calibri Light" w:cs="David"/>
        </w:rPr>
        <w:t xml:space="preserve"> </w:t>
      </w:r>
    </w:p>
    <w:p w:rsidR="00F265A2" w:rsidRPr="00980CDC" w:rsidRDefault="00005A1D" w:rsidP="00980CDC">
      <w:pPr>
        <w:spacing w:after="0" w:line="240" w:lineRule="auto"/>
        <w:rPr>
          <w:rFonts w:ascii="Calibri Light" w:hAnsi="Calibri Light" w:cs="David"/>
        </w:rPr>
      </w:pPr>
      <w:r w:rsidRPr="00980CDC">
        <w:rPr>
          <w:rFonts w:ascii="Calibri Light" w:hAnsi="Calibri Light" w:cs="David"/>
        </w:rPr>
        <w:t>Lukiokoulutukseen valmistavan koulutuksen opettajat ja opinto-ohjaajat ovat huomanneet kokemuksesta, että opiskelijat tarvitsevat numeroarviointia sanallisen arvioinnin lisäksi. Opiskelijat pitävät suoritettu/</w:t>
      </w:r>
      <w:proofErr w:type="gramStart"/>
      <w:r w:rsidRPr="00980CDC">
        <w:rPr>
          <w:rFonts w:ascii="Calibri Light" w:hAnsi="Calibri Light" w:cs="David"/>
        </w:rPr>
        <w:t>hylätty  –</w:t>
      </w:r>
      <w:proofErr w:type="gramEnd"/>
      <w:r w:rsidRPr="00980CDC">
        <w:rPr>
          <w:rFonts w:ascii="Calibri Light" w:hAnsi="Calibri Light" w:cs="David"/>
        </w:rPr>
        <w:t>arvioinnilla arvioituja kursseja vähempiarvoisina numeroarvioinnilla arvioituihin kursseihin</w:t>
      </w:r>
      <w:r w:rsidR="00CB5B60">
        <w:rPr>
          <w:rFonts w:ascii="Calibri Light" w:hAnsi="Calibri Light" w:cs="David"/>
        </w:rPr>
        <w:t xml:space="preserve"> verrattuna</w:t>
      </w:r>
      <w:r w:rsidRPr="00980CDC">
        <w:rPr>
          <w:rFonts w:ascii="Calibri Light" w:hAnsi="Calibri Light" w:cs="David"/>
        </w:rPr>
        <w:t xml:space="preserve">. Tätä virhettä ei </w:t>
      </w:r>
      <w:r w:rsidR="00CB5B60">
        <w:rPr>
          <w:rFonts w:ascii="Calibri Light" w:hAnsi="Calibri Light" w:cs="David"/>
        </w:rPr>
        <w:t>tulisi</w:t>
      </w:r>
      <w:r w:rsidRPr="00980CDC">
        <w:rPr>
          <w:rFonts w:ascii="Calibri Light" w:hAnsi="Calibri Light" w:cs="David"/>
        </w:rPr>
        <w:t xml:space="preserve"> toistaa aikuisten perusopetuksen alkuvaiheen kohdalla. </w:t>
      </w:r>
    </w:p>
    <w:p w:rsidR="00980CDC" w:rsidRDefault="00980CDC" w:rsidP="00980CDC">
      <w:pPr>
        <w:spacing w:after="0" w:line="240" w:lineRule="auto"/>
        <w:rPr>
          <w:rFonts w:ascii="Calibri Light" w:hAnsi="Calibri Light" w:cs="David"/>
        </w:rPr>
      </w:pPr>
    </w:p>
    <w:p w:rsidR="00005A1D" w:rsidRPr="00980CDC" w:rsidRDefault="00005A1D" w:rsidP="00980CDC">
      <w:pPr>
        <w:spacing w:after="0" w:line="240" w:lineRule="auto"/>
        <w:rPr>
          <w:rFonts w:ascii="Calibri Light" w:hAnsi="Calibri Light" w:cs="David"/>
        </w:rPr>
      </w:pPr>
      <w:r w:rsidRPr="00980CDC">
        <w:rPr>
          <w:rFonts w:ascii="Calibri Light" w:hAnsi="Calibri Light" w:cs="David"/>
        </w:rPr>
        <w:t>LUVUT 9.3.6</w:t>
      </w:r>
      <w:r w:rsidR="008B2205" w:rsidRPr="00980CDC">
        <w:rPr>
          <w:rFonts w:ascii="Calibri Light" w:hAnsi="Calibri Light" w:cs="David"/>
        </w:rPr>
        <w:t xml:space="preserve"> </w:t>
      </w:r>
      <w:r w:rsidRPr="00980CDC">
        <w:rPr>
          <w:rFonts w:ascii="Calibri Light" w:hAnsi="Calibri Light" w:cs="David"/>
        </w:rPr>
        <w:t>-</w:t>
      </w:r>
      <w:r w:rsidR="008B2205" w:rsidRPr="00980CDC">
        <w:rPr>
          <w:rFonts w:ascii="Calibri Light" w:hAnsi="Calibri Light" w:cs="David"/>
        </w:rPr>
        <w:t xml:space="preserve"> </w:t>
      </w:r>
      <w:r w:rsidRPr="00980CDC">
        <w:rPr>
          <w:rFonts w:ascii="Calibri Light" w:hAnsi="Calibri Light" w:cs="David"/>
        </w:rPr>
        <w:t>9.3.11</w:t>
      </w:r>
    </w:p>
    <w:p w:rsidR="000A4F8D" w:rsidRDefault="00005A1D" w:rsidP="00980CDC">
      <w:pPr>
        <w:spacing w:after="0" w:line="240" w:lineRule="auto"/>
        <w:rPr>
          <w:rFonts w:ascii="Calibri Light" w:hAnsi="Calibri Light" w:cs="David"/>
        </w:rPr>
      </w:pPr>
      <w:r w:rsidRPr="00980CDC">
        <w:rPr>
          <w:rFonts w:ascii="Calibri Light" w:hAnsi="Calibri Light" w:cs="David"/>
        </w:rPr>
        <w:t>Toivomme, että Opetushallitus antaa perusteet useammalle luonnontietee</w:t>
      </w:r>
      <w:r w:rsidR="008B2205" w:rsidRPr="00980CDC">
        <w:rPr>
          <w:rFonts w:ascii="Calibri Light" w:hAnsi="Calibri Light" w:cs="David"/>
        </w:rPr>
        <w:t>l</w:t>
      </w:r>
      <w:r w:rsidRPr="00980CDC">
        <w:rPr>
          <w:rFonts w:ascii="Calibri Light" w:hAnsi="Calibri Light" w:cs="David"/>
        </w:rPr>
        <w:t>liselle ja yhtei</w:t>
      </w:r>
      <w:r w:rsidR="00B951E5" w:rsidRPr="00980CDC">
        <w:rPr>
          <w:rFonts w:ascii="Calibri Light" w:hAnsi="Calibri Light" w:cs="David"/>
        </w:rPr>
        <w:t xml:space="preserve">skunnallisten aineiden </w:t>
      </w:r>
      <w:r w:rsidR="008B2205" w:rsidRPr="00980CDC">
        <w:rPr>
          <w:rFonts w:ascii="Calibri Light" w:hAnsi="Calibri Light" w:cs="David"/>
        </w:rPr>
        <w:t xml:space="preserve">kurssille kuin lausunnossa olevassa versiossa on, vaikka niitä ei olekaan määrätty pakollisiksi. Näinhän on nyt voimassa olevissa opetussuunnitelman perusteissa. </w:t>
      </w:r>
    </w:p>
    <w:p w:rsidR="000A4F8D" w:rsidRDefault="008B2205" w:rsidP="00980CDC">
      <w:pPr>
        <w:spacing w:after="0" w:line="240" w:lineRule="auto"/>
        <w:rPr>
          <w:rFonts w:ascii="Calibri Light" w:hAnsi="Calibri Light" w:cs="David"/>
        </w:rPr>
      </w:pPr>
      <w:r w:rsidRPr="00980CDC">
        <w:rPr>
          <w:rFonts w:ascii="Calibri Light" w:hAnsi="Calibri Light" w:cs="David"/>
        </w:rPr>
        <w:t>Aikuisten perusopetuksen uskottavuus yhteishakukelpoisena koulutuksena kärsii, jos kaikki päättövaiheen tavoitteet ja arvioinnin kriteerit on ladattu yhdelle ainoalle pako</w:t>
      </w:r>
      <w:r w:rsidR="006A36BC" w:rsidRPr="00980CDC">
        <w:rPr>
          <w:rFonts w:ascii="Calibri Light" w:hAnsi="Calibri Light" w:cs="David"/>
        </w:rPr>
        <w:t>l</w:t>
      </w:r>
      <w:r w:rsidRPr="00980CDC">
        <w:rPr>
          <w:rFonts w:ascii="Calibri Light" w:hAnsi="Calibri Light" w:cs="David"/>
        </w:rPr>
        <w:t>liselle kurssille. Ratkaisu heikentää eri koulutuksen järjestäjien kurssien yhteismitallisuutta ja jättää erityisesti uudet koulutuksen järjestäjät ilman tarvitt</w:t>
      </w:r>
      <w:r w:rsidR="00832765" w:rsidRPr="00980CDC">
        <w:rPr>
          <w:rFonts w:ascii="Calibri Light" w:hAnsi="Calibri Light" w:cs="David"/>
        </w:rPr>
        <w:t xml:space="preserve">avaa pedagogista ohjausta muiden kuin pakollisten kurssien opetussuunnitelmien laatimisessa. </w:t>
      </w:r>
    </w:p>
    <w:p w:rsidR="00005A1D" w:rsidRPr="00980CDC" w:rsidRDefault="00832765" w:rsidP="00980CDC">
      <w:pPr>
        <w:spacing w:after="0" w:line="240" w:lineRule="auto"/>
        <w:rPr>
          <w:rFonts w:ascii="Calibri Light" w:hAnsi="Calibri Light" w:cs="David"/>
        </w:rPr>
      </w:pPr>
      <w:r w:rsidRPr="00980CDC">
        <w:rPr>
          <w:rFonts w:ascii="Calibri Light" w:hAnsi="Calibri Light" w:cs="David"/>
        </w:rPr>
        <w:lastRenderedPageBreak/>
        <w:t xml:space="preserve">Toivomme opetussuunnitelmia nykyisten perusteiden kursseille </w:t>
      </w:r>
      <w:proofErr w:type="spellStart"/>
      <w:r w:rsidRPr="00980CDC">
        <w:rPr>
          <w:rFonts w:ascii="Calibri Light" w:hAnsi="Calibri Light" w:cs="David"/>
        </w:rPr>
        <w:t>bi</w:t>
      </w:r>
      <w:proofErr w:type="spellEnd"/>
      <w:r w:rsidRPr="00980CDC">
        <w:rPr>
          <w:rFonts w:ascii="Calibri Light" w:hAnsi="Calibri Light" w:cs="David"/>
        </w:rPr>
        <w:t xml:space="preserve"> 3, </w:t>
      </w:r>
      <w:proofErr w:type="spellStart"/>
      <w:r w:rsidRPr="00980CDC">
        <w:rPr>
          <w:rFonts w:ascii="Calibri Light" w:hAnsi="Calibri Light" w:cs="David"/>
        </w:rPr>
        <w:t>ge</w:t>
      </w:r>
      <w:proofErr w:type="spellEnd"/>
      <w:r w:rsidRPr="00980CDC">
        <w:rPr>
          <w:rFonts w:ascii="Calibri Light" w:hAnsi="Calibri Light" w:cs="David"/>
        </w:rPr>
        <w:t xml:space="preserve"> 3, </w:t>
      </w:r>
      <w:proofErr w:type="spellStart"/>
      <w:r w:rsidRPr="00980CDC">
        <w:rPr>
          <w:rFonts w:ascii="Calibri Light" w:hAnsi="Calibri Light" w:cs="David"/>
        </w:rPr>
        <w:t>fy</w:t>
      </w:r>
      <w:proofErr w:type="spellEnd"/>
      <w:r w:rsidRPr="00980CDC">
        <w:rPr>
          <w:rFonts w:ascii="Calibri Light" w:hAnsi="Calibri Light" w:cs="David"/>
        </w:rPr>
        <w:t xml:space="preserve"> 2, ke3 sekä hi 2. Perusteiden puuttuminen vaikeuttaa todennäköisesti aikuisten perusopetukseen suunnatun materiaalin saamista kursseille, joilla oppivelvollisille suunnattu materiaali ei sovi oppimateriaaliksi. </w:t>
      </w:r>
    </w:p>
    <w:p w:rsidR="000A4F8D" w:rsidRDefault="000A4F8D" w:rsidP="00980CDC">
      <w:pPr>
        <w:spacing w:after="0" w:line="240" w:lineRule="auto"/>
        <w:rPr>
          <w:rFonts w:ascii="Calibri Light" w:hAnsi="Calibri Light" w:cs="David"/>
        </w:rPr>
      </w:pPr>
    </w:p>
    <w:p w:rsidR="00B951E5" w:rsidRPr="00980CDC" w:rsidRDefault="00B951E5" w:rsidP="00980CDC">
      <w:pPr>
        <w:spacing w:after="0" w:line="240" w:lineRule="auto"/>
        <w:rPr>
          <w:rFonts w:ascii="Calibri Light" w:hAnsi="Calibri Light" w:cs="David"/>
        </w:rPr>
      </w:pPr>
      <w:r w:rsidRPr="00980CDC">
        <w:rPr>
          <w:rFonts w:ascii="Calibri Light" w:hAnsi="Calibri Light" w:cs="David"/>
        </w:rPr>
        <w:t xml:space="preserve">Yhteismitallisuuden ja ohjauksellisen tuen takia IKLO </w:t>
      </w:r>
      <w:r w:rsidR="004A4CA3">
        <w:rPr>
          <w:rFonts w:ascii="Calibri Light" w:hAnsi="Calibri Light" w:cs="David"/>
        </w:rPr>
        <w:t xml:space="preserve">ry </w:t>
      </w:r>
      <w:r w:rsidRPr="00980CDC">
        <w:rPr>
          <w:rFonts w:ascii="Calibri Light" w:hAnsi="Calibri Light" w:cs="David"/>
        </w:rPr>
        <w:t xml:space="preserve">kaipaa myös perusteita päättövaiheen B2-kielille. Niihin voisi lukea myös muualla suoritettuja kieliopintoja, mikä olisi muualla hankitun osaamisen tunnustamisen politiikan mukaista. </w:t>
      </w:r>
    </w:p>
    <w:p w:rsidR="00C2146E" w:rsidRPr="00980CDC" w:rsidRDefault="00C2146E" w:rsidP="00980CDC">
      <w:pPr>
        <w:spacing w:after="0" w:line="240" w:lineRule="auto"/>
        <w:rPr>
          <w:rFonts w:ascii="Calibri Light" w:hAnsi="Calibri Light" w:cs="David"/>
        </w:rPr>
      </w:pPr>
    </w:p>
    <w:p w:rsidR="00980CDC" w:rsidRPr="00980CDC" w:rsidRDefault="00980CDC" w:rsidP="00980CDC">
      <w:pPr>
        <w:rPr>
          <w:rFonts w:ascii="Calibri Light" w:eastAsia="Times New Roman" w:hAnsi="Calibri Light"/>
        </w:rPr>
      </w:pPr>
      <w:r w:rsidRPr="00980CDC">
        <w:rPr>
          <w:rFonts w:ascii="Calibri Light" w:eastAsia="Times New Roman" w:hAnsi="Calibri Light"/>
        </w:rPr>
        <w:t>Helsingissä, 27.2.2017</w:t>
      </w:r>
    </w:p>
    <w:p w:rsidR="00980CDC" w:rsidRPr="00980CDC" w:rsidRDefault="000A4F8D" w:rsidP="00980CDC">
      <w:pPr>
        <w:spacing w:after="0" w:line="240" w:lineRule="auto"/>
        <w:rPr>
          <w:rFonts w:ascii="Calibri Light" w:eastAsia="Times New Roman" w:hAnsi="Calibri Light" w:cs="Arial"/>
          <w:lang w:eastAsia="fi-FI"/>
        </w:rPr>
      </w:pPr>
      <w:r>
        <w:rPr>
          <w:rFonts w:ascii="Calibri Light" w:eastAsia="Times New Roman" w:hAnsi="Calibri Light" w:cs="Arial"/>
          <w:lang w:eastAsia="fi-FI"/>
        </w:rPr>
        <w:t>Sari Liski</w:t>
      </w:r>
      <w:r>
        <w:rPr>
          <w:rFonts w:ascii="Calibri Light" w:eastAsia="Times New Roman" w:hAnsi="Calibri Light" w:cs="Arial"/>
          <w:lang w:eastAsia="fi-FI"/>
        </w:rPr>
        <w:tab/>
      </w:r>
      <w:r>
        <w:rPr>
          <w:rFonts w:ascii="Calibri Light" w:eastAsia="Times New Roman" w:hAnsi="Calibri Light" w:cs="Arial"/>
          <w:lang w:eastAsia="fi-FI"/>
        </w:rPr>
        <w:tab/>
      </w:r>
      <w:r>
        <w:rPr>
          <w:rFonts w:ascii="Calibri Light" w:eastAsia="Times New Roman" w:hAnsi="Calibri Light" w:cs="Arial"/>
          <w:lang w:eastAsia="fi-FI"/>
        </w:rPr>
        <w:tab/>
      </w:r>
      <w:r>
        <w:rPr>
          <w:rFonts w:ascii="Calibri Light" w:eastAsia="Times New Roman" w:hAnsi="Calibri Light" w:cs="Arial"/>
          <w:lang w:eastAsia="fi-FI"/>
        </w:rPr>
        <w:tab/>
      </w:r>
      <w:r w:rsidR="00980CDC" w:rsidRPr="00980CDC">
        <w:rPr>
          <w:rFonts w:ascii="Calibri Light" w:eastAsia="Times New Roman" w:hAnsi="Calibri Light" w:cs="Arial"/>
          <w:lang w:eastAsia="fi-FI"/>
        </w:rPr>
        <w:t>Mauri Ronimus</w:t>
      </w:r>
    </w:p>
    <w:p w:rsidR="00980CDC" w:rsidRPr="00980CDC" w:rsidRDefault="000A4F8D" w:rsidP="00980CDC">
      <w:pPr>
        <w:spacing w:after="0" w:line="240" w:lineRule="auto"/>
        <w:rPr>
          <w:rFonts w:ascii="Calibri Light" w:eastAsia="Times New Roman" w:hAnsi="Calibri Light" w:cs="Arial"/>
          <w:lang w:eastAsia="fi-FI"/>
        </w:rPr>
      </w:pPr>
      <w:r>
        <w:rPr>
          <w:rFonts w:ascii="Calibri Light" w:eastAsia="Times New Roman" w:hAnsi="Calibri Light" w:cs="Arial"/>
          <w:lang w:eastAsia="fi-FI"/>
        </w:rPr>
        <w:t>Varapuheenjohtaja</w:t>
      </w:r>
      <w:r>
        <w:rPr>
          <w:rFonts w:ascii="Calibri Light" w:eastAsia="Times New Roman" w:hAnsi="Calibri Light" w:cs="Arial"/>
          <w:lang w:eastAsia="fi-FI"/>
        </w:rPr>
        <w:tab/>
      </w:r>
      <w:r>
        <w:rPr>
          <w:rFonts w:ascii="Calibri Light" w:eastAsia="Times New Roman" w:hAnsi="Calibri Light" w:cs="Arial"/>
          <w:lang w:eastAsia="fi-FI"/>
        </w:rPr>
        <w:tab/>
      </w:r>
      <w:r>
        <w:rPr>
          <w:rFonts w:ascii="Calibri Light" w:eastAsia="Times New Roman" w:hAnsi="Calibri Light" w:cs="Arial"/>
          <w:lang w:eastAsia="fi-FI"/>
        </w:rPr>
        <w:tab/>
      </w:r>
      <w:r w:rsidR="00980CDC" w:rsidRPr="00980CDC">
        <w:rPr>
          <w:rFonts w:ascii="Calibri Light" w:eastAsia="Times New Roman" w:hAnsi="Calibri Light" w:cs="Arial"/>
          <w:lang w:eastAsia="fi-FI"/>
        </w:rPr>
        <w:t>Puheenjohtaja</w:t>
      </w:r>
      <w:r w:rsidR="00980CDC" w:rsidRPr="00980CDC">
        <w:rPr>
          <w:rFonts w:ascii="Calibri Light" w:eastAsia="Times New Roman" w:hAnsi="Calibri Light" w:cs="Arial"/>
          <w:lang w:eastAsia="fi-FI"/>
        </w:rPr>
        <w:tab/>
      </w:r>
      <w:r w:rsidR="00980CDC" w:rsidRPr="00980CDC">
        <w:rPr>
          <w:rFonts w:ascii="Calibri Light" w:eastAsia="Times New Roman" w:hAnsi="Calibri Light" w:cs="Arial"/>
          <w:lang w:eastAsia="fi-FI"/>
        </w:rPr>
        <w:tab/>
      </w:r>
    </w:p>
    <w:p w:rsidR="00980CDC" w:rsidRPr="00980CDC" w:rsidRDefault="000A4F8D" w:rsidP="00980CDC">
      <w:pPr>
        <w:spacing w:after="0" w:line="240" w:lineRule="auto"/>
        <w:rPr>
          <w:rFonts w:ascii="Calibri Light" w:eastAsia="Times New Roman" w:hAnsi="Calibri Light" w:cs="Arial"/>
          <w:lang w:eastAsia="fi-FI"/>
        </w:rPr>
      </w:pPr>
      <w:r>
        <w:rPr>
          <w:rFonts w:ascii="Calibri Light" w:eastAsia="Times New Roman" w:hAnsi="Calibri Light" w:cs="Arial"/>
          <w:lang w:eastAsia="fi-FI"/>
        </w:rPr>
        <w:t>Iltakoulujen liitto IKLO ry</w:t>
      </w:r>
      <w:r>
        <w:rPr>
          <w:rFonts w:ascii="Calibri Light" w:eastAsia="Times New Roman" w:hAnsi="Calibri Light" w:cs="Arial"/>
          <w:lang w:eastAsia="fi-FI"/>
        </w:rPr>
        <w:tab/>
      </w:r>
      <w:r>
        <w:rPr>
          <w:rFonts w:ascii="Calibri Light" w:eastAsia="Times New Roman" w:hAnsi="Calibri Light" w:cs="Arial"/>
          <w:lang w:eastAsia="fi-FI"/>
        </w:rPr>
        <w:tab/>
      </w:r>
      <w:r>
        <w:rPr>
          <w:rFonts w:ascii="Calibri Light" w:eastAsia="Times New Roman" w:hAnsi="Calibri Light" w:cs="Arial"/>
          <w:lang w:eastAsia="fi-FI"/>
        </w:rPr>
        <w:tab/>
      </w:r>
      <w:r w:rsidR="00980CDC" w:rsidRPr="00980CDC">
        <w:rPr>
          <w:rFonts w:ascii="Calibri Light" w:eastAsia="Times New Roman" w:hAnsi="Calibri Light" w:cs="Arial"/>
          <w:lang w:eastAsia="fi-FI"/>
        </w:rPr>
        <w:t xml:space="preserve">Aikuislukioiden Rehtorit </w:t>
      </w:r>
      <w:proofErr w:type="spellStart"/>
      <w:r w:rsidR="00980CDC" w:rsidRPr="00980CDC">
        <w:rPr>
          <w:rFonts w:ascii="Calibri Light" w:eastAsia="Times New Roman" w:hAnsi="Calibri Light" w:cs="Arial"/>
          <w:lang w:eastAsia="fi-FI"/>
        </w:rPr>
        <w:t>AiRe</w:t>
      </w:r>
      <w:proofErr w:type="spellEnd"/>
      <w:r w:rsidR="00980CDC" w:rsidRPr="00980CDC">
        <w:rPr>
          <w:rFonts w:ascii="Calibri Light" w:eastAsia="Times New Roman" w:hAnsi="Calibri Light" w:cs="Arial"/>
          <w:lang w:eastAsia="fi-FI"/>
        </w:rPr>
        <w:t xml:space="preserve"> ry</w:t>
      </w:r>
    </w:p>
    <w:p w:rsidR="00980CDC" w:rsidRPr="009A58CD" w:rsidRDefault="00980CDC" w:rsidP="00980CDC">
      <w:pPr>
        <w:rPr>
          <w:rFonts w:ascii="Arial" w:eastAsia="Times New Roman" w:hAnsi="Arial" w:cs="Arial"/>
          <w:sz w:val="20"/>
          <w:szCs w:val="20"/>
          <w:lang w:eastAsia="fi-FI"/>
        </w:rPr>
      </w:pPr>
    </w:p>
    <w:p w:rsidR="00980CDC" w:rsidRDefault="00980CDC" w:rsidP="00980CDC">
      <w:pPr>
        <w:spacing w:after="0" w:line="240" w:lineRule="auto"/>
        <w:rPr>
          <w:rFonts w:ascii="Calibri Light" w:hAnsi="Calibri Light" w:cs="David"/>
        </w:rPr>
      </w:pPr>
    </w:p>
    <w:p w:rsidR="00980CDC" w:rsidRDefault="00980CDC" w:rsidP="00980CDC">
      <w:pPr>
        <w:spacing w:after="0" w:line="240" w:lineRule="auto"/>
        <w:rPr>
          <w:rFonts w:ascii="Calibri Light" w:hAnsi="Calibri Light" w:cs="David"/>
        </w:rPr>
      </w:pPr>
    </w:p>
    <w:p w:rsidR="00980CDC" w:rsidRDefault="00980CDC" w:rsidP="00980CDC">
      <w:pPr>
        <w:spacing w:after="0" w:line="240" w:lineRule="auto"/>
        <w:rPr>
          <w:rFonts w:ascii="Calibri Light" w:hAnsi="Calibri Light" w:cs="David"/>
        </w:rPr>
      </w:pPr>
    </w:p>
    <w:p w:rsidR="00C2146E" w:rsidRDefault="00C2146E" w:rsidP="00980CDC">
      <w:pPr>
        <w:spacing w:after="0" w:line="240" w:lineRule="auto"/>
        <w:rPr>
          <w:rFonts w:ascii="Calibri Light" w:hAnsi="Calibri Light" w:cs="David"/>
        </w:rPr>
      </w:pPr>
      <w:r w:rsidRPr="00980CDC">
        <w:rPr>
          <w:rFonts w:ascii="Calibri Light" w:hAnsi="Calibri Light" w:cs="David"/>
        </w:rPr>
        <w:t>TIIVISTELMÄ</w:t>
      </w:r>
    </w:p>
    <w:p w:rsidR="004A4CA3" w:rsidRPr="00980CDC" w:rsidRDefault="004A4CA3" w:rsidP="00980CDC">
      <w:pPr>
        <w:spacing w:after="0" w:line="240" w:lineRule="auto"/>
        <w:rPr>
          <w:rFonts w:ascii="Calibri Light" w:hAnsi="Calibri Light" w:cs="David"/>
        </w:rPr>
      </w:pPr>
    </w:p>
    <w:p w:rsidR="000A4F8D" w:rsidRDefault="00C2146E" w:rsidP="00980CDC">
      <w:pPr>
        <w:spacing w:after="0" w:line="240" w:lineRule="auto"/>
        <w:rPr>
          <w:rFonts w:ascii="Calibri Light" w:hAnsi="Calibri Light" w:cs="David"/>
        </w:rPr>
      </w:pPr>
      <w:r w:rsidRPr="00980CDC">
        <w:rPr>
          <w:rFonts w:ascii="Calibri Light" w:hAnsi="Calibri Light" w:cs="David"/>
        </w:rPr>
        <w:t xml:space="preserve">Iltakoulujen liitto ry on pääosin tyytyväinen esitettyihin perusteisiin, koska ne uudistavat opetusta innostavalla ja perustellulla tavalla ja tukevat hyvin aikuisten perusopetuksen laajan kokonaisuudistuksen tavoitteita. Toivomme kuitenkin muutosta alkuvaiheen arviointiin niin, että numeroarviointi on mahdollista ainakin alkuvaiheen loppupuolella. </w:t>
      </w:r>
    </w:p>
    <w:p w:rsidR="00C2146E" w:rsidRPr="00980CDC" w:rsidRDefault="00C2146E" w:rsidP="00980CDC">
      <w:pPr>
        <w:spacing w:after="0" w:line="240" w:lineRule="auto"/>
        <w:rPr>
          <w:rFonts w:ascii="Calibri Light" w:hAnsi="Calibri Light" w:cs="David"/>
        </w:rPr>
      </w:pPr>
      <w:r w:rsidRPr="00980CDC">
        <w:rPr>
          <w:rFonts w:ascii="Calibri Light" w:hAnsi="Calibri Light" w:cs="David"/>
        </w:rPr>
        <w:t xml:space="preserve">Toivomme myös, että Opetushallitus laatii perusteet historiassa, maantiedossa, kemiassa ja fysiikassa useammalle kuin yhdelle kurssille, vaikka ne eivät olekaan pakollisia.  </w:t>
      </w:r>
    </w:p>
    <w:p w:rsidR="00005A1D" w:rsidRPr="00980CDC" w:rsidRDefault="00005A1D" w:rsidP="00980CDC">
      <w:pPr>
        <w:spacing w:after="0" w:line="240" w:lineRule="auto"/>
        <w:rPr>
          <w:rFonts w:ascii="Calibri Light" w:hAnsi="Calibri Light" w:cs="David"/>
        </w:rPr>
      </w:pPr>
    </w:p>
    <w:p w:rsidR="00F265A2" w:rsidRPr="00980CDC" w:rsidRDefault="00F265A2" w:rsidP="00980CDC">
      <w:pPr>
        <w:spacing w:after="0" w:line="240" w:lineRule="auto"/>
        <w:rPr>
          <w:rFonts w:ascii="Calibri Light" w:hAnsi="Calibri Light" w:cs="David"/>
        </w:rPr>
      </w:pPr>
    </w:p>
    <w:p w:rsidR="00D96AFA" w:rsidRPr="00980CDC" w:rsidRDefault="00D96AFA" w:rsidP="00980CDC">
      <w:pPr>
        <w:spacing w:after="0"/>
        <w:rPr>
          <w:rFonts w:ascii="Calibri Light" w:eastAsia="Times New Roman" w:hAnsi="Calibri Light" w:cs="Arial"/>
          <w:lang w:eastAsia="fi-FI"/>
        </w:rPr>
      </w:pPr>
    </w:p>
    <w:p w:rsidR="00D96AFA" w:rsidRPr="00980CDC" w:rsidRDefault="00D96AFA" w:rsidP="00980CDC">
      <w:pPr>
        <w:spacing w:after="0"/>
        <w:rPr>
          <w:rFonts w:ascii="Calibri Light" w:eastAsia="Times New Roman" w:hAnsi="Calibri Light" w:cs="Arial"/>
          <w:lang w:eastAsia="fi-FI"/>
        </w:rPr>
      </w:pP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Pr="009A58CD" w:rsidRDefault="009A58CD" w:rsidP="009A58CD">
      <w:pPr>
        <w:rPr>
          <w:rFonts w:ascii="Arial" w:eastAsia="Times New Roman" w:hAnsi="Arial" w:cs="Arial"/>
          <w:sz w:val="20"/>
          <w:szCs w:val="20"/>
          <w:lang w:eastAsia="fi-FI"/>
        </w:rPr>
      </w:pPr>
    </w:p>
    <w:p w:rsidR="009A58CD" w:rsidRDefault="009A58CD" w:rsidP="009A58CD">
      <w:pPr>
        <w:rPr>
          <w:rFonts w:ascii="Arial" w:eastAsia="Times New Roman" w:hAnsi="Arial" w:cs="Arial"/>
          <w:sz w:val="20"/>
          <w:szCs w:val="20"/>
          <w:lang w:eastAsia="fi-FI"/>
        </w:rPr>
      </w:pPr>
    </w:p>
    <w:p w:rsidR="009A58CD" w:rsidRDefault="009A58CD" w:rsidP="009A58CD">
      <w:pPr>
        <w:rPr>
          <w:rFonts w:ascii="Arial" w:eastAsia="Times New Roman" w:hAnsi="Arial" w:cs="Arial"/>
          <w:sz w:val="20"/>
          <w:szCs w:val="20"/>
          <w:lang w:eastAsia="fi-FI"/>
        </w:rPr>
      </w:pPr>
    </w:p>
    <w:p w:rsidR="0017706F" w:rsidRDefault="009A58CD" w:rsidP="009A58CD">
      <w:pPr>
        <w:tabs>
          <w:tab w:val="left" w:pos="6010"/>
        </w:tabs>
        <w:rPr>
          <w:rFonts w:ascii="Arial" w:eastAsia="Times New Roman" w:hAnsi="Arial" w:cs="Arial"/>
          <w:sz w:val="20"/>
          <w:szCs w:val="20"/>
          <w:lang w:eastAsia="fi-FI"/>
        </w:rPr>
      </w:pPr>
      <w:r>
        <w:rPr>
          <w:rFonts w:ascii="Arial" w:eastAsia="Times New Roman" w:hAnsi="Arial" w:cs="Arial"/>
          <w:sz w:val="20"/>
          <w:szCs w:val="20"/>
          <w:lang w:eastAsia="fi-FI"/>
        </w:rPr>
        <w:tab/>
      </w:r>
    </w:p>
    <w:p w:rsidR="009A58CD" w:rsidRDefault="009A58CD" w:rsidP="009A58CD">
      <w:pPr>
        <w:tabs>
          <w:tab w:val="left" w:pos="6010"/>
        </w:tabs>
        <w:rPr>
          <w:rFonts w:ascii="Arial" w:eastAsia="Times New Roman" w:hAnsi="Arial" w:cs="Arial"/>
          <w:sz w:val="20"/>
          <w:szCs w:val="20"/>
          <w:lang w:eastAsia="fi-FI"/>
        </w:rPr>
      </w:pPr>
    </w:p>
    <w:p w:rsidR="009A58CD" w:rsidRDefault="009A58CD" w:rsidP="009A58CD">
      <w:pPr>
        <w:tabs>
          <w:tab w:val="left" w:pos="6010"/>
        </w:tabs>
        <w:rPr>
          <w:rFonts w:ascii="Arial" w:eastAsia="Times New Roman" w:hAnsi="Arial" w:cs="Arial"/>
          <w:sz w:val="20"/>
          <w:szCs w:val="20"/>
          <w:lang w:eastAsia="fi-FI"/>
        </w:rPr>
      </w:pPr>
    </w:p>
    <w:p w:rsidR="009A58CD" w:rsidRDefault="009A58CD" w:rsidP="009A58CD">
      <w:pPr>
        <w:tabs>
          <w:tab w:val="left" w:pos="6010"/>
        </w:tabs>
        <w:rPr>
          <w:rFonts w:ascii="Arial" w:eastAsia="Times New Roman" w:hAnsi="Arial" w:cs="Arial"/>
          <w:sz w:val="20"/>
          <w:szCs w:val="20"/>
          <w:lang w:eastAsia="fi-FI"/>
        </w:rPr>
      </w:pPr>
    </w:p>
    <w:sectPr w:rsidR="009A58CD">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9B5" w:rsidRDefault="007349B5" w:rsidP="007349B5">
      <w:pPr>
        <w:spacing w:after="0" w:line="240" w:lineRule="auto"/>
      </w:pPr>
      <w:r>
        <w:separator/>
      </w:r>
    </w:p>
  </w:endnote>
  <w:endnote w:type="continuationSeparator" w:id="0">
    <w:p w:rsidR="007349B5" w:rsidRDefault="007349B5" w:rsidP="00734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00000001"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B5" w:rsidRDefault="007349B5">
    <w:pPr>
      <w:pStyle w:val="Alatunniste"/>
    </w:pPr>
  </w:p>
  <w:p w:rsidR="007349B5" w:rsidRDefault="007349B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9B5" w:rsidRDefault="007349B5" w:rsidP="007349B5">
      <w:pPr>
        <w:spacing w:after="0" w:line="240" w:lineRule="auto"/>
      </w:pPr>
      <w:r>
        <w:separator/>
      </w:r>
    </w:p>
  </w:footnote>
  <w:footnote w:type="continuationSeparator" w:id="0">
    <w:p w:rsidR="007349B5" w:rsidRDefault="007349B5" w:rsidP="00734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B5" w:rsidRDefault="007349B5">
    <w:pPr>
      <w:pStyle w:val="Yltunniste"/>
    </w:pPr>
  </w:p>
  <w:p w:rsidR="007349B5" w:rsidRDefault="007349B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4519E"/>
    <w:multiLevelType w:val="hybridMultilevel"/>
    <w:tmpl w:val="915E2A7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B18123A"/>
    <w:multiLevelType w:val="hybridMultilevel"/>
    <w:tmpl w:val="B00E8F8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50"/>
    <w:rsid w:val="00005A1D"/>
    <w:rsid w:val="00023E00"/>
    <w:rsid w:val="0005256C"/>
    <w:rsid w:val="000A4F8D"/>
    <w:rsid w:val="000C3B34"/>
    <w:rsid w:val="000F4097"/>
    <w:rsid w:val="00136AFA"/>
    <w:rsid w:val="0017706F"/>
    <w:rsid w:val="001A4E7D"/>
    <w:rsid w:val="001D594F"/>
    <w:rsid w:val="002D21E3"/>
    <w:rsid w:val="00384D47"/>
    <w:rsid w:val="004A036A"/>
    <w:rsid w:val="004A4CA3"/>
    <w:rsid w:val="004F28DC"/>
    <w:rsid w:val="00553FEC"/>
    <w:rsid w:val="00555CDA"/>
    <w:rsid w:val="00556C4E"/>
    <w:rsid w:val="0057088A"/>
    <w:rsid w:val="0058020A"/>
    <w:rsid w:val="00581414"/>
    <w:rsid w:val="00595276"/>
    <w:rsid w:val="005D0A50"/>
    <w:rsid w:val="00602366"/>
    <w:rsid w:val="00625A67"/>
    <w:rsid w:val="00671DB9"/>
    <w:rsid w:val="006A36BC"/>
    <w:rsid w:val="006C735A"/>
    <w:rsid w:val="006E2225"/>
    <w:rsid w:val="007349B5"/>
    <w:rsid w:val="007726F8"/>
    <w:rsid w:val="007860D6"/>
    <w:rsid w:val="0080428C"/>
    <w:rsid w:val="00806243"/>
    <w:rsid w:val="00832765"/>
    <w:rsid w:val="008509D2"/>
    <w:rsid w:val="0087315A"/>
    <w:rsid w:val="00897D0F"/>
    <w:rsid w:val="008B2205"/>
    <w:rsid w:val="008D4C59"/>
    <w:rsid w:val="00926DF0"/>
    <w:rsid w:val="0095113C"/>
    <w:rsid w:val="00954205"/>
    <w:rsid w:val="00980CDC"/>
    <w:rsid w:val="009A58CD"/>
    <w:rsid w:val="009B6C47"/>
    <w:rsid w:val="00A26F10"/>
    <w:rsid w:val="00AA1ED1"/>
    <w:rsid w:val="00AB539C"/>
    <w:rsid w:val="00AF0A6A"/>
    <w:rsid w:val="00B56E38"/>
    <w:rsid w:val="00B951E5"/>
    <w:rsid w:val="00BC09ED"/>
    <w:rsid w:val="00C2146E"/>
    <w:rsid w:val="00C50920"/>
    <w:rsid w:val="00C73CC6"/>
    <w:rsid w:val="00C905CF"/>
    <w:rsid w:val="00C938D4"/>
    <w:rsid w:val="00CB5B60"/>
    <w:rsid w:val="00CE0634"/>
    <w:rsid w:val="00CE48D3"/>
    <w:rsid w:val="00D11338"/>
    <w:rsid w:val="00D74160"/>
    <w:rsid w:val="00D8122E"/>
    <w:rsid w:val="00D96AFA"/>
    <w:rsid w:val="00DA531E"/>
    <w:rsid w:val="00DB6ADC"/>
    <w:rsid w:val="00E047DC"/>
    <w:rsid w:val="00E16F24"/>
    <w:rsid w:val="00E252EC"/>
    <w:rsid w:val="00E35C8D"/>
    <w:rsid w:val="00E92DC7"/>
    <w:rsid w:val="00F265A2"/>
    <w:rsid w:val="00FB03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6CDCF-73A3-4877-86D9-61844D1B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5D0A50"/>
  </w:style>
  <w:style w:type="paragraph" w:styleId="Seliteteksti">
    <w:name w:val="Balloon Text"/>
    <w:basedOn w:val="Normaali"/>
    <w:link w:val="SelitetekstiChar"/>
    <w:uiPriority w:val="99"/>
    <w:semiHidden/>
    <w:unhideWhenUsed/>
    <w:rsid w:val="0087315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87315A"/>
    <w:rPr>
      <w:rFonts w:ascii="Tahoma" w:hAnsi="Tahoma" w:cs="Tahoma"/>
      <w:sz w:val="16"/>
      <w:szCs w:val="16"/>
    </w:rPr>
  </w:style>
  <w:style w:type="paragraph" w:styleId="Luettelokappale">
    <w:name w:val="List Paragraph"/>
    <w:basedOn w:val="Normaali"/>
    <w:uiPriority w:val="34"/>
    <w:qFormat/>
    <w:rsid w:val="0087315A"/>
    <w:pPr>
      <w:ind w:left="720"/>
      <w:contextualSpacing/>
    </w:pPr>
  </w:style>
  <w:style w:type="paragraph" w:styleId="NormaaliWWW">
    <w:name w:val="Normal (Web)"/>
    <w:basedOn w:val="Normaali"/>
    <w:uiPriority w:val="99"/>
    <w:unhideWhenUsed/>
    <w:rsid w:val="009B6C47"/>
    <w:pPr>
      <w:spacing w:after="0"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7349B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349B5"/>
  </w:style>
  <w:style w:type="paragraph" w:styleId="Alatunniste">
    <w:name w:val="footer"/>
    <w:basedOn w:val="Normaali"/>
    <w:link w:val="AlatunnisteChar"/>
    <w:uiPriority w:val="99"/>
    <w:unhideWhenUsed/>
    <w:rsid w:val="007349B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349B5"/>
  </w:style>
  <w:style w:type="character" w:styleId="Hyperlinkki">
    <w:name w:val="Hyperlink"/>
    <w:uiPriority w:val="99"/>
    <w:unhideWhenUsed/>
    <w:rsid w:val="00D7416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88740">
      <w:bodyDiv w:val="1"/>
      <w:marLeft w:val="0"/>
      <w:marRight w:val="0"/>
      <w:marTop w:val="0"/>
      <w:marBottom w:val="0"/>
      <w:divBdr>
        <w:top w:val="none" w:sz="0" w:space="0" w:color="auto"/>
        <w:left w:val="none" w:sz="0" w:space="0" w:color="auto"/>
        <w:bottom w:val="none" w:sz="0" w:space="0" w:color="auto"/>
        <w:right w:val="none" w:sz="0" w:space="0" w:color="auto"/>
      </w:divBdr>
      <w:divsChild>
        <w:div w:id="1347827934">
          <w:marLeft w:val="0"/>
          <w:marRight w:val="0"/>
          <w:marTop w:val="0"/>
          <w:marBottom w:val="0"/>
          <w:divBdr>
            <w:top w:val="none" w:sz="0" w:space="0" w:color="auto"/>
            <w:left w:val="none" w:sz="0" w:space="0" w:color="auto"/>
            <w:bottom w:val="none" w:sz="0" w:space="0" w:color="auto"/>
            <w:right w:val="none" w:sz="0" w:space="0" w:color="auto"/>
          </w:divBdr>
          <w:divsChild>
            <w:div w:id="724378935">
              <w:marLeft w:val="0"/>
              <w:marRight w:val="0"/>
              <w:marTop w:val="0"/>
              <w:marBottom w:val="0"/>
              <w:divBdr>
                <w:top w:val="none" w:sz="0" w:space="0" w:color="auto"/>
                <w:left w:val="none" w:sz="0" w:space="0" w:color="auto"/>
                <w:bottom w:val="none" w:sz="0" w:space="0" w:color="auto"/>
                <w:right w:val="none" w:sz="0" w:space="0" w:color="auto"/>
              </w:divBdr>
              <w:divsChild>
                <w:div w:id="166747120">
                  <w:marLeft w:val="0"/>
                  <w:marRight w:val="225"/>
                  <w:marTop w:val="0"/>
                  <w:marBottom w:val="0"/>
                  <w:divBdr>
                    <w:top w:val="none" w:sz="0" w:space="0" w:color="auto"/>
                    <w:left w:val="none" w:sz="0" w:space="0" w:color="auto"/>
                    <w:bottom w:val="none" w:sz="0" w:space="0" w:color="auto"/>
                    <w:right w:val="none" w:sz="0" w:space="0" w:color="auto"/>
                  </w:divBdr>
                  <w:divsChild>
                    <w:div w:id="719213727">
                      <w:marLeft w:val="0"/>
                      <w:marRight w:val="0"/>
                      <w:marTop w:val="0"/>
                      <w:marBottom w:val="225"/>
                      <w:divBdr>
                        <w:top w:val="single" w:sz="6" w:space="0" w:color="E8E7E7"/>
                        <w:left w:val="single" w:sz="6" w:space="0" w:color="E8E7E7"/>
                        <w:bottom w:val="single" w:sz="6" w:space="0" w:color="E8E7E7"/>
                        <w:right w:val="single" w:sz="6" w:space="0" w:color="E8E7E7"/>
                      </w:divBdr>
                      <w:divsChild>
                        <w:div w:id="1822310599">
                          <w:marLeft w:val="0"/>
                          <w:marRight w:val="0"/>
                          <w:marTop w:val="0"/>
                          <w:marBottom w:val="0"/>
                          <w:divBdr>
                            <w:top w:val="none" w:sz="0" w:space="0" w:color="auto"/>
                            <w:left w:val="none" w:sz="0" w:space="0" w:color="auto"/>
                            <w:bottom w:val="none" w:sz="0" w:space="0" w:color="auto"/>
                            <w:right w:val="none" w:sz="0" w:space="0" w:color="auto"/>
                          </w:divBdr>
                          <w:divsChild>
                            <w:div w:id="1523931475">
                              <w:marLeft w:val="0"/>
                              <w:marRight w:val="0"/>
                              <w:marTop w:val="0"/>
                              <w:marBottom w:val="225"/>
                              <w:divBdr>
                                <w:top w:val="none" w:sz="0" w:space="0" w:color="auto"/>
                                <w:left w:val="none" w:sz="0" w:space="0" w:color="auto"/>
                                <w:bottom w:val="dashed" w:sz="6" w:space="11" w:color="CFCFCF"/>
                                <w:right w:val="none" w:sz="0" w:space="0" w:color="auto"/>
                              </w:divBdr>
                            </w:div>
                          </w:divsChild>
                        </w:div>
                      </w:divsChild>
                    </w:div>
                  </w:divsChild>
                </w:div>
              </w:divsChild>
            </w:div>
          </w:divsChild>
        </w:div>
      </w:divsChild>
    </w:div>
    <w:div w:id="1222984607">
      <w:bodyDiv w:val="1"/>
      <w:marLeft w:val="0"/>
      <w:marRight w:val="0"/>
      <w:marTop w:val="0"/>
      <w:marBottom w:val="0"/>
      <w:divBdr>
        <w:top w:val="none" w:sz="0" w:space="0" w:color="auto"/>
        <w:left w:val="none" w:sz="0" w:space="0" w:color="auto"/>
        <w:bottom w:val="none" w:sz="0" w:space="0" w:color="auto"/>
        <w:right w:val="none" w:sz="0" w:space="0" w:color="auto"/>
      </w:divBdr>
    </w:div>
    <w:div w:id="1346404086">
      <w:bodyDiv w:val="1"/>
      <w:marLeft w:val="0"/>
      <w:marRight w:val="0"/>
      <w:marTop w:val="0"/>
      <w:marBottom w:val="0"/>
      <w:divBdr>
        <w:top w:val="none" w:sz="0" w:space="0" w:color="auto"/>
        <w:left w:val="none" w:sz="0" w:space="0" w:color="auto"/>
        <w:bottom w:val="none" w:sz="0" w:space="0" w:color="auto"/>
        <w:right w:val="none" w:sz="0" w:space="0" w:color="auto"/>
      </w:divBdr>
    </w:div>
    <w:div w:id="1464541351">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jaamo@oph.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ijo.koljonen@oph.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3625</Characters>
  <Application>Microsoft Office Word</Application>
  <DocSecurity>4</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JAO</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Erja</dc:creator>
  <cp:lastModifiedBy>Boe Tarja</cp:lastModifiedBy>
  <cp:revision>2</cp:revision>
  <cp:lastPrinted>2017-02-27T15:48:00Z</cp:lastPrinted>
  <dcterms:created xsi:type="dcterms:W3CDTF">2017-03-06T06:58:00Z</dcterms:created>
  <dcterms:modified xsi:type="dcterms:W3CDTF">2017-03-06T06:58:00Z</dcterms:modified>
</cp:coreProperties>
</file>