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AB" w:rsidRPr="000141AB" w:rsidRDefault="000141AB" w:rsidP="000141AB">
      <w:pPr>
        <w:pStyle w:val="Otsikko1"/>
        <w:rPr>
          <w:rFonts w:asciiTheme="minorHAnsi" w:hAnsiTheme="minorHAnsi" w:cstheme="minorHAnsi"/>
          <w:b/>
          <w:color w:val="auto"/>
        </w:rPr>
      </w:pPr>
      <w:proofErr w:type="spellStart"/>
      <w:r w:rsidRPr="000141AB">
        <w:rPr>
          <w:rFonts w:asciiTheme="minorHAnsi" w:hAnsiTheme="minorHAnsi" w:cstheme="minorHAnsi"/>
          <w:b/>
          <w:color w:val="auto"/>
        </w:rPr>
        <w:t>Further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practice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for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topic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9</w:t>
      </w:r>
      <w:r w:rsidRPr="000141AB">
        <w:rPr>
          <w:rFonts w:asciiTheme="minorHAnsi" w:hAnsiTheme="minorHAnsi" w:cstheme="minorHAnsi"/>
          <w:b/>
          <w:color w:val="auto"/>
        </w:rPr>
        <w:br/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Find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the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translation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for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the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Finnish</w:t>
      </w:r>
      <w:proofErr w:type="spellEnd"/>
      <w:r w:rsidRPr="000141AB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141AB">
        <w:rPr>
          <w:rFonts w:asciiTheme="minorHAnsi" w:hAnsiTheme="minorHAnsi" w:cstheme="minorHAnsi"/>
          <w:b/>
          <w:color w:val="auto"/>
        </w:rPr>
        <w:t>phrases</w:t>
      </w:r>
      <w:proofErr w:type="spellEnd"/>
    </w:p>
    <w:p w:rsidR="000141AB" w:rsidRDefault="000141AB"/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pitää paikkansa</w:t>
      </w:r>
      <w:r>
        <w:tab/>
      </w:r>
      <w:r>
        <w:tab/>
      </w:r>
      <w:r>
        <w:tab/>
        <w:t xml:space="preserve">a)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odds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saattavat joutua tuhoeläinten uhriksi</w:t>
      </w:r>
      <w:r>
        <w:tab/>
        <w:t xml:space="preserve">b)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vastoin kaikkia odotuksia</w:t>
      </w:r>
      <w:r>
        <w:tab/>
      </w:r>
      <w:r>
        <w:tab/>
        <w:t xml:space="preserve">c)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true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vähittäinen lisääntyminen</w:t>
      </w:r>
      <w:r>
        <w:tab/>
      </w:r>
      <w:r>
        <w:tab/>
        <w:t xml:space="preserve">d)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victim</w:t>
      </w:r>
      <w:proofErr w:type="spellEnd"/>
      <w:r>
        <w:t xml:space="preserve"> to </w:t>
      </w:r>
      <w:proofErr w:type="spellStart"/>
      <w:r>
        <w:t>pests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tarkoin varjeltu salaisuus</w:t>
      </w:r>
      <w:r>
        <w:tab/>
      </w:r>
      <w:r>
        <w:tab/>
        <w:t xml:space="preserve">e) </w:t>
      </w:r>
      <w:proofErr w:type="spellStart"/>
      <w:r>
        <w:t>gra</w:t>
      </w:r>
      <w:r w:rsidR="004A0E56">
        <w:t>b</w:t>
      </w:r>
      <w:bookmarkStart w:id="0" w:name="_GoBack"/>
      <w:bookmarkEnd w:id="0"/>
      <w:proofErr w:type="spellEnd"/>
      <w:r>
        <w:t xml:space="preserve"> and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of a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audience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herättää ja pitää yllä nuoremman yleisön huomio</w:t>
      </w:r>
      <w:r>
        <w:tab/>
        <w:t xml:space="preserve">f)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fondest</w:t>
      </w:r>
      <w:proofErr w:type="spellEnd"/>
      <w:r>
        <w:t xml:space="preserve"> </w:t>
      </w:r>
      <w:proofErr w:type="spellStart"/>
      <w:r>
        <w:t>dreams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kaiken kaikkiaan</w:t>
      </w:r>
      <w:r>
        <w:tab/>
      </w:r>
      <w:r>
        <w:tab/>
      </w:r>
      <w:r>
        <w:tab/>
        <w:t xml:space="preserve">g)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flawed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jakaen hartaimmat toiveemme</w:t>
      </w:r>
      <w:r>
        <w:tab/>
      </w:r>
      <w:r>
        <w:tab/>
        <w:t xml:space="preserve">h) a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guarded</w:t>
      </w:r>
      <w:proofErr w:type="spellEnd"/>
      <w:r>
        <w:t xml:space="preserve"> </w:t>
      </w:r>
      <w:proofErr w:type="spellStart"/>
      <w:r>
        <w:t>secret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pisara pisaralta</w:t>
      </w:r>
      <w:r>
        <w:tab/>
      </w:r>
      <w:r>
        <w:tab/>
      </w:r>
      <w:r>
        <w:tab/>
        <w:t xml:space="preserve">i)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drop</w:t>
      </w:r>
      <w:proofErr w:type="spellEnd"/>
    </w:p>
    <w:p w:rsidR="000141AB" w:rsidRDefault="000141AB" w:rsidP="000141AB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kaikki, mikä on viallista</w:t>
      </w:r>
      <w:r>
        <w:tab/>
      </w:r>
      <w:r>
        <w:tab/>
        <w:t xml:space="preserve">j)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gradual</w:t>
      </w:r>
      <w:proofErr w:type="spellEnd"/>
      <w:r>
        <w:t xml:space="preserve"> </w:t>
      </w:r>
      <w:proofErr w:type="spellStart"/>
      <w:r>
        <w:t>increase</w:t>
      </w:r>
      <w:proofErr w:type="spellEnd"/>
    </w:p>
    <w:p w:rsidR="000141AB" w:rsidRDefault="000141AB"/>
    <w:p w:rsidR="000141AB" w:rsidRDefault="000141AB"/>
    <w:p w:rsidR="000141AB" w:rsidRDefault="000141AB">
      <w:pPr>
        <w:rPr>
          <w:b/>
          <w:sz w:val="32"/>
          <w:szCs w:val="32"/>
        </w:rPr>
      </w:pPr>
      <w:proofErr w:type="spellStart"/>
      <w:r w:rsidRPr="000141AB">
        <w:rPr>
          <w:b/>
          <w:sz w:val="32"/>
          <w:szCs w:val="32"/>
        </w:rPr>
        <w:t>Find</w:t>
      </w:r>
      <w:proofErr w:type="spellEnd"/>
      <w:r w:rsidRPr="000141AB">
        <w:rPr>
          <w:b/>
          <w:sz w:val="32"/>
          <w:szCs w:val="32"/>
        </w:rPr>
        <w:t xml:space="preserve"> </w:t>
      </w:r>
      <w:proofErr w:type="spellStart"/>
      <w:r w:rsidRPr="000141AB">
        <w:rPr>
          <w:b/>
          <w:sz w:val="32"/>
          <w:szCs w:val="32"/>
        </w:rPr>
        <w:t>the</w:t>
      </w:r>
      <w:proofErr w:type="spellEnd"/>
      <w:r w:rsidRPr="000141AB">
        <w:rPr>
          <w:b/>
          <w:sz w:val="32"/>
          <w:szCs w:val="32"/>
        </w:rPr>
        <w:t xml:space="preserve"> </w:t>
      </w:r>
      <w:proofErr w:type="spellStart"/>
      <w:r w:rsidRPr="000141AB">
        <w:rPr>
          <w:b/>
          <w:sz w:val="32"/>
          <w:szCs w:val="32"/>
        </w:rPr>
        <w:t>translation</w:t>
      </w:r>
      <w:proofErr w:type="spellEnd"/>
      <w:r w:rsidRPr="000141AB">
        <w:rPr>
          <w:b/>
          <w:sz w:val="32"/>
          <w:szCs w:val="32"/>
        </w:rPr>
        <w:t xml:space="preserve"> for </w:t>
      </w:r>
      <w:proofErr w:type="spellStart"/>
      <w:r w:rsidRPr="000141AB">
        <w:rPr>
          <w:b/>
          <w:sz w:val="32"/>
          <w:szCs w:val="32"/>
        </w:rPr>
        <w:t>the</w:t>
      </w:r>
      <w:proofErr w:type="spellEnd"/>
      <w:r w:rsidRPr="000141AB">
        <w:rPr>
          <w:b/>
          <w:sz w:val="32"/>
          <w:szCs w:val="32"/>
        </w:rPr>
        <w:t xml:space="preserve"> </w:t>
      </w:r>
      <w:proofErr w:type="spellStart"/>
      <w:r w:rsidRPr="000141AB">
        <w:rPr>
          <w:b/>
          <w:sz w:val="32"/>
          <w:szCs w:val="32"/>
        </w:rPr>
        <w:t>adjective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vesi</w:t>
      </w:r>
      <w:r>
        <w:tab/>
      </w:r>
      <w:r>
        <w:tab/>
      </w:r>
      <w:r>
        <w:tab/>
      </w:r>
      <w:r>
        <w:tab/>
        <w:t xml:space="preserve">a) </w:t>
      </w:r>
      <w:proofErr w:type="spellStart"/>
      <w:r>
        <w:t>organic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emäksinen</w:t>
      </w:r>
      <w:r>
        <w:tab/>
      </w:r>
      <w:r>
        <w:tab/>
      </w:r>
      <w:r>
        <w:tab/>
        <w:t xml:space="preserve">b) </w:t>
      </w:r>
      <w:proofErr w:type="spellStart"/>
      <w:r>
        <w:t>visible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valikoiva, tasokas</w:t>
      </w:r>
      <w:r>
        <w:tab/>
      </w:r>
      <w:r>
        <w:tab/>
      </w:r>
      <w:r>
        <w:tab/>
        <w:t xml:space="preserve">c) </w:t>
      </w:r>
      <w:proofErr w:type="spellStart"/>
      <w:r>
        <w:t>perfect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elossa oleva</w:t>
      </w:r>
      <w:r>
        <w:tab/>
      </w:r>
      <w:r>
        <w:tab/>
      </w:r>
      <w:r>
        <w:tab/>
        <w:t xml:space="preserve">d) </w:t>
      </w:r>
      <w:proofErr w:type="spellStart"/>
      <w:r>
        <w:t>visceral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luomu-</w:t>
      </w:r>
      <w:r>
        <w:tab/>
      </w:r>
      <w:r>
        <w:tab/>
      </w:r>
      <w:r>
        <w:tab/>
        <w:t xml:space="preserve">e) </w:t>
      </w:r>
      <w:proofErr w:type="spellStart"/>
      <w:r>
        <w:t>exclusive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täydellinen</w:t>
      </w:r>
      <w:r>
        <w:tab/>
      </w:r>
      <w:r>
        <w:tab/>
      </w:r>
      <w:r>
        <w:tab/>
        <w:t xml:space="preserve">f) </w:t>
      </w:r>
      <w:proofErr w:type="spellStart"/>
      <w:r>
        <w:t>robust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vankka</w:t>
      </w:r>
      <w:r>
        <w:tab/>
      </w:r>
      <w:r>
        <w:tab/>
      </w:r>
      <w:r>
        <w:tab/>
        <w:t xml:space="preserve">g) </w:t>
      </w:r>
      <w:proofErr w:type="spellStart"/>
      <w:r>
        <w:t>living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runsas</w:t>
      </w:r>
      <w:r>
        <w:tab/>
      </w:r>
      <w:r>
        <w:tab/>
      </w:r>
      <w:r>
        <w:tab/>
      </w:r>
      <w:r>
        <w:tab/>
        <w:t xml:space="preserve">h) </w:t>
      </w:r>
      <w:proofErr w:type="spellStart"/>
      <w:r>
        <w:t>alkaline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tunne, syvällinen</w:t>
      </w:r>
      <w:r>
        <w:tab/>
      </w:r>
      <w:r>
        <w:tab/>
      </w:r>
      <w:r>
        <w:tab/>
        <w:t xml:space="preserve">i) </w:t>
      </w:r>
      <w:proofErr w:type="spellStart"/>
      <w:r>
        <w:t>abundant</w:t>
      </w:r>
      <w:proofErr w:type="spellEnd"/>
    </w:p>
    <w:p w:rsidR="000141AB" w:rsidRDefault="000141AB" w:rsidP="000141AB">
      <w:pPr>
        <w:pStyle w:val="Luettelokappale"/>
        <w:numPr>
          <w:ilvl w:val="0"/>
          <w:numId w:val="2"/>
        </w:numPr>
        <w:spacing w:line="480" w:lineRule="auto"/>
        <w:ind w:left="714" w:hanging="357"/>
      </w:pPr>
      <w:r>
        <w:t>näkyvä</w:t>
      </w:r>
      <w:r>
        <w:tab/>
      </w:r>
      <w:r>
        <w:tab/>
      </w:r>
      <w:r>
        <w:tab/>
        <w:t xml:space="preserve">j) </w:t>
      </w:r>
      <w:proofErr w:type="spellStart"/>
      <w:r>
        <w:t>aquatic</w:t>
      </w:r>
      <w:proofErr w:type="spellEnd"/>
    </w:p>
    <w:sectPr w:rsidR="000141AB" w:rsidSect="000141AB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F00F9"/>
    <w:multiLevelType w:val="hybridMultilevel"/>
    <w:tmpl w:val="188405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83BB8"/>
    <w:multiLevelType w:val="hybridMultilevel"/>
    <w:tmpl w:val="C010C7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AB"/>
    <w:rsid w:val="000141AB"/>
    <w:rsid w:val="004A0E56"/>
    <w:rsid w:val="00D9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B154"/>
  <w15:chartTrackingRefBased/>
  <w15:docId w15:val="{96C7A5A1-217D-4F40-9D65-E2B326D8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4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4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01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2022-04-15T17:43:00Z</cp:lastPrinted>
  <dcterms:created xsi:type="dcterms:W3CDTF">2022-04-15T17:34:00Z</dcterms:created>
  <dcterms:modified xsi:type="dcterms:W3CDTF">2022-04-15T17:48:00Z</dcterms:modified>
</cp:coreProperties>
</file>