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106"/>
        <w:gridCol w:w="1559"/>
        <w:gridCol w:w="3963"/>
      </w:tblGrid>
      <w:tr w:rsidR="00A92064" w:rsidTr="00561E1C">
        <w:trPr>
          <w:trHeight w:val="1134"/>
        </w:trPr>
        <w:tc>
          <w:tcPr>
            <w:tcW w:w="9628" w:type="dxa"/>
            <w:gridSpan w:val="3"/>
            <w:vAlign w:val="center"/>
          </w:tcPr>
          <w:p w:rsidR="00A92064" w:rsidRDefault="00561E1C" w:rsidP="000F17CA">
            <w:pPr>
              <w:spacing w:line="276" w:lineRule="auto"/>
            </w:pPr>
            <w:r>
              <w:t>Arvioijan nimi</w:t>
            </w:r>
            <w:r w:rsidR="00A92064">
              <w:t>:</w:t>
            </w:r>
          </w:p>
          <w:p w:rsidR="00561E1C" w:rsidRDefault="00561E1C" w:rsidP="000F17CA">
            <w:pPr>
              <w:spacing w:line="276" w:lineRule="auto"/>
            </w:pPr>
          </w:p>
          <w:p w:rsidR="00561E1C" w:rsidRDefault="00561E1C" w:rsidP="000F17CA">
            <w:pPr>
              <w:spacing w:line="276" w:lineRule="auto"/>
            </w:pPr>
            <w:r>
              <w:t>Arvioitavien nimet:</w:t>
            </w:r>
          </w:p>
        </w:tc>
      </w:tr>
      <w:tr w:rsidR="00A92064" w:rsidTr="000F17CA">
        <w:trPr>
          <w:trHeight w:val="509"/>
        </w:trPr>
        <w:tc>
          <w:tcPr>
            <w:tcW w:w="41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2064" w:rsidRDefault="00A92064" w:rsidP="000F17CA">
            <w:pPr>
              <w:spacing w:line="276" w:lineRule="auto"/>
            </w:pPr>
            <w:r>
              <w:t>arviointikriteeri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2064" w:rsidRDefault="00A92064" w:rsidP="000F17CA">
            <w:pPr>
              <w:spacing w:line="276" w:lineRule="auto"/>
            </w:pPr>
            <w:r>
              <w:t>pistettä</w:t>
            </w:r>
          </w:p>
        </w:tc>
        <w:tc>
          <w:tcPr>
            <w:tcW w:w="39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92064" w:rsidRDefault="00A92064" w:rsidP="000F17CA">
            <w:pPr>
              <w:spacing w:line="276" w:lineRule="auto"/>
            </w:pPr>
            <w:r>
              <w:t>kommentti</w:t>
            </w:r>
          </w:p>
        </w:tc>
      </w:tr>
      <w:tr w:rsidR="00A92064" w:rsidTr="00561E1C">
        <w:trPr>
          <w:trHeight w:val="853"/>
        </w:trPr>
        <w:tc>
          <w:tcPr>
            <w:tcW w:w="4106" w:type="dxa"/>
            <w:tcBorders>
              <w:top w:val="single" w:sz="12" w:space="0" w:color="auto"/>
            </w:tcBorders>
            <w:vAlign w:val="center"/>
          </w:tcPr>
          <w:p w:rsidR="00A92064" w:rsidRDefault="00A92064" w:rsidP="000F17CA">
            <w:pPr>
              <w:spacing w:line="276" w:lineRule="auto"/>
            </w:pPr>
            <w:r>
              <w:t>Työn kulku on selostettu selkeästi. Työn idean ymmärtää, vaikka ei lukisi työohjetta.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A92064" w:rsidRDefault="00A92064" w:rsidP="000F17CA">
            <w:pPr>
              <w:spacing w:line="276" w:lineRule="auto"/>
              <w:jc w:val="center"/>
            </w:pPr>
            <w:r>
              <w:t xml:space="preserve">0 </w:t>
            </w:r>
            <w:r w:rsidR="008612B7">
              <w:t xml:space="preserve">    </w:t>
            </w:r>
            <w:r>
              <w:t xml:space="preserve">½ </w:t>
            </w:r>
            <w:r w:rsidR="008612B7">
              <w:t xml:space="preserve">    </w:t>
            </w:r>
            <w:r>
              <w:t>1</w:t>
            </w:r>
          </w:p>
        </w:tc>
        <w:tc>
          <w:tcPr>
            <w:tcW w:w="3963" w:type="dxa"/>
            <w:tcBorders>
              <w:top w:val="single" w:sz="12" w:space="0" w:color="auto"/>
            </w:tcBorders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688"/>
        </w:trPr>
        <w:tc>
          <w:tcPr>
            <w:tcW w:w="4106" w:type="dxa"/>
            <w:vAlign w:val="center"/>
          </w:tcPr>
          <w:p w:rsidR="00A92064" w:rsidRDefault="00561E1C" w:rsidP="000F17CA">
            <w:pPr>
              <w:spacing w:line="276" w:lineRule="auto"/>
            </w:pPr>
            <w:r>
              <w:t>Käytetyt välineet on listattu selkeästi.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861"/>
        </w:trPr>
        <w:tc>
          <w:tcPr>
            <w:tcW w:w="4106" w:type="dxa"/>
            <w:vAlign w:val="center"/>
          </w:tcPr>
          <w:p w:rsidR="00A92064" w:rsidRDefault="00561E1C" w:rsidP="000F17CA">
            <w:pPr>
              <w:spacing w:line="276" w:lineRule="auto"/>
            </w:pPr>
            <w:r>
              <w:t>Hypoteesi on pohdittu hyvin perusteluineen ja esitetty selkeästi.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823"/>
        </w:trPr>
        <w:tc>
          <w:tcPr>
            <w:tcW w:w="4106" w:type="dxa"/>
            <w:vAlign w:val="center"/>
          </w:tcPr>
          <w:p w:rsidR="00A92064" w:rsidRDefault="00561E1C" w:rsidP="000F17CA">
            <w:pPr>
              <w:spacing w:line="276" w:lineRule="auto"/>
            </w:pPr>
            <w:r>
              <w:t>Tutkimuksen teoreettiset lähtökohdat on esitelty.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849"/>
        </w:trPr>
        <w:tc>
          <w:tcPr>
            <w:tcW w:w="4106" w:type="dxa"/>
            <w:vAlign w:val="center"/>
          </w:tcPr>
          <w:p w:rsidR="00A92064" w:rsidRDefault="00561E1C" w:rsidP="000F17CA">
            <w:pPr>
              <w:spacing w:line="276" w:lineRule="auto"/>
            </w:pPr>
            <w:r>
              <w:t>Mittaustulokset on esitetty selkeästi ja niissä on perässä yksiköt.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833"/>
        </w:trPr>
        <w:tc>
          <w:tcPr>
            <w:tcW w:w="4106" w:type="dxa"/>
            <w:vAlign w:val="center"/>
          </w:tcPr>
          <w:p w:rsidR="00A92064" w:rsidRDefault="008A56BB" w:rsidP="00561E1C">
            <w:pPr>
              <w:spacing w:line="276" w:lineRule="auto"/>
            </w:pPr>
            <w:r>
              <w:t xml:space="preserve">On osattu mitata </w:t>
            </w:r>
            <w:r w:rsidR="00561E1C">
              <w:t>pituuden muutos huolellisesti.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831"/>
        </w:trPr>
        <w:tc>
          <w:tcPr>
            <w:tcW w:w="4106" w:type="dxa"/>
            <w:vAlign w:val="center"/>
          </w:tcPr>
          <w:p w:rsidR="00A92064" w:rsidRDefault="00561E1C" w:rsidP="000F17CA">
            <w:pPr>
              <w:spacing w:line="276" w:lineRule="auto"/>
            </w:pPr>
            <w:r>
              <w:t>Pituuden lämpölaajenemiskertoimet on laskettu oikein.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843"/>
        </w:trPr>
        <w:tc>
          <w:tcPr>
            <w:tcW w:w="4106" w:type="dxa"/>
            <w:vAlign w:val="center"/>
          </w:tcPr>
          <w:p w:rsidR="00A92064" w:rsidRDefault="00561E1C" w:rsidP="000F17CA">
            <w:pPr>
              <w:spacing w:line="276" w:lineRule="auto"/>
            </w:pPr>
            <w:r>
              <w:t>On osattu päätellä tankojen materiaali oikein.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A92064" w:rsidTr="00561E1C">
        <w:trPr>
          <w:trHeight w:val="841"/>
        </w:trPr>
        <w:tc>
          <w:tcPr>
            <w:tcW w:w="4106" w:type="dxa"/>
            <w:vAlign w:val="center"/>
          </w:tcPr>
          <w:p w:rsidR="00A92064" w:rsidRDefault="00561E1C" w:rsidP="00561E1C">
            <w:pPr>
              <w:spacing w:line="276" w:lineRule="auto"/>
            </w:pPr>
            <w:r>
              <w:t xml:space="preserve">Oman hypoteesin toteutumista on </w:t>
            </w:r>
            <w:r>
              <w:t>pohdittu</w:t>
            </w:r>
            <w:r>
              <w:t xml:space="preserve"> järkevästi.</w:t>
            </w:r>
          </w:p>
        </w:tc>
        <w:tc>
          <w:tcPr>
            <w:tcW w:w="1559" w:type="dxa"/>
            <w:vAlign w:val="center"/>
          </w:tcPr>
          <w:p w:rsidR="00A92064" w:rsidRDefault="008612B7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A92064" w:rsidRDefault="00A92064" w:rsidP="000F17CA">
            <w:pPr>
              <w:spacing w:line="276" w:lineRule="auto"/>
            </w:pPr>
          </w:p>
        </w:tc>
      </w:tr>
      <w:tr w:rsidR="008A56BB" w:rsidTr="00561E1C">
        <w:trPr>
          <w:trHeight w:val="1219"/>
        </w:trPr>
        <w:tc>
          <w:tcPr>
            <w:tcW w:w="4106" w:type="dxa"/>
            <w:vAlign w:val="center"/>
          </w:tcPr>
          <w:p w:rsidR="008A56BB" w:rsidRDefault="00561E1C" w:rsidP="000F17CA">
            <w:pPr>
              <w:spacing w:line="276" w:lineRule="auto"/>
            </w:pPr>
            <w:r>
              <w:t>Virheanalyysissä on pohdittu ja perusteltu sitä, oliko tulos hyvä tai mistä mahdolliset virheet johtuivat.</w:t>
            </w:r>
            <w:bookmarkStart w:id="0" w:name="_GoBack"/>
            <w:bookmarkEnd w:id="0"/>
          </w:p>
        </w:tc>
        <w:tc>
          <w:tcPr>
            <w:tcW w:w="1559" w:type="dxa"/>
            <w:vAlign w:val="center"/>
          </w:tcPr>
          <w:p w:rsidR="008A56BB" w:rsidRDefault="008A56BB" w:rsidP="000F17CA">
            <w:pPr>
              <w:spacing w:line="276" w:lineRule="auto"/>
              <w:jc w:val="center"/>
            </w:pPr>
            <w:r>
              <w:t>0     ½     1</w:t>
            </w:r>
          </w:p>
        </w:tc>
        <w:tc>
          <w:tcPr>
            <w:tcW w:w="3963" w:type="dxa"/>
          </w:tcPr>
          <w:p w:rsidR="008A56BB" w:rsidRDefault="008A56BB" w:rsidP="000F17CA">
            <w:pPr>
              <w:spacing w:line="276" w:lineRule="auto"/>
            </w:pPr>
          </w:p>
        </w:tc>
      </w:tr>
      <w:tr w:rsidR="00AD3057" w:rsidTr="000F17CA">
        <w:trPr>
          <w:trHeight w:val="425"/>
        </w:trPr>
        <w:tc>
          <w:tcPr>
            <w:tcW w:w="4106" w:type="dxa"/>
            <w:vAlign w:val="center"/>
          </w:tcPr>
          <w:p w:rsidR="00AD3057" w:rsidRPr="00AD3057" w:rsidRDefault="00AD3057" w:rsidP="00AD3057">
            <w:pPr>
              <w:spacing w:line="276" w:lineRule="auto"/>
              <w:jc w:val="right"/>
              <w:rPr>
                <w:b/>
              </w:rPr>
            </w:pPr>
            <w:r w:rsidRPr="00AD3057">
              <w:rPr>
                <w:b/>
              </w:rPr>
              <w:t>yhteensä</w:t>
            </w:r>
          </w:p>
        </w:tc>
        <w:tc>
          <w:tcPr>
            <w:tcW w:w="1559" w:type="dxa"/>
            <w:vAlign w:val="center"/>
          </w:tcPr>
          <w:p w:rsidR="00AD3057" w:rsidRDefault="00561E1C" w:rsidP="000F17CA">
            <w:pPr>
              <w:spacing w:line="276" w:lineRule="auto"/>
              <w:jc w:val="center"/>
            </w:pPr>
            <w:r>
              <w:t>/ 10 p.</w:t>
            </w:r>
          </w:p>
        </w:tc>
        <w:tc>
          <w:tcPr>
            <w:tcW w:w="3963" w:type="dxa"/>
          </w:tcPr>
          <w:p w:rsidR="00AD3057" w:rsidRDefault="00AD3057" w:rsidP="000F17CA">
            <w:pPr>
              <w:spacing w:line="276" w:lineRule="auto"/>
            </w:pPr>
          </w:p>
        </w:tc>
      </w:tr>
    </w:tbl>
    <w:p w:rsidR="007B33BF" w:rsidRDefault="00561E1C" w:rsidP="000F17CA">
      <w:pPr>
        <w:spacing w:line="276" w:lineRule="auto"/>
      </w:pPr>
    </w:p>
    <w:sectPr w:rsidR="007B33B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064"/>
    <w:rsid w:val="000F17CA"/>
    <w:rsid w:val="002F1E0D"/>
    <w:rsid w:val="00544950"/>
    <w:rsid w:val="00561E1C"/>
    <w:rsid w:val="008612B7"/>
    <w:rsid w:val="008A56BB"/>
    <w:rsid w:val="0092195B"/>
    <w:rsid w:val="00962867"/>
    <w:rsid w:val="00A92064"/>
    <w:rsid w:val="00AD3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B28A9"/>
  <w15:chartTrackingRefBased/>
  <w15:docId w15:val="{7718B8E9-AFB2-4F6A-91B3-2460C1FEA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A92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 opetustoimi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Jarmo.Jaaskelainen</dc:creator>
  <cp:keywords/>
  <dc:description/>
  <cp:lastModifiedBy>Jarmo.Jaaskelainen</cp:lastModifiedBy>
  <cp:revision>2</cp:revision>
  <dcterms:created xsi:type="dcterms:W3CDTF">2018-09-05T10:53:00Z</dcterms:created>
  <dcterms:modified xsi:type="dcterms:W3CDTF">2018-09-05T10:53:00Z</dcterms:modified>
</cp:coreProperties>
</file>