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92E" w:rsidRPr="00A2492E" w:rsidRDefault="00A2492E" w:rsidP="00A2492E">
      <w:pPr>
        <w:rPr>
          <w:sz w:val="28"/>
          <w:szCs w:val="28"/>
        </w:rPr>
      </w:pPr>
      <w:r w:rsidRPr="00A2492E">
        <w:rPr>
          <w:sz w:val="28"/>
          <w:szCs w:val="28"/>
        </w:rPr>
        <w:br/>
        <w:t>14. Suurvalta-aseman romahdus</w:t>
      </w:r>
    </w:p>
    <w:p w:rsidR="00A2492E" w:rsidRPr="00A2492E" w:rsidRDefault="00A2492E" w:rsidP="00A2492E">
      <w:pPr>
        <w:rPr>
          <w:sz w:val="28"/>
          <w:szCs w:val="28"/>
        </w:rPr>
      </w:pPr>
      <w:r w:rsidRPr="00A2492E">
        <w:rPr>
          <w:sz w:val="28"/>
          <w:szCs w:val="28"/>
        </w:rPr>
        <w:br/>
        <w:t>Dokumenttitehtävä: Ruotsin tappion kuvaus Pultavassa</w:t>
      </w:r>
      <w:r>
        <w:rPr>
          <w:sz w:val="28"/>
          <w:szCs w:val="28"/>
        </w:rPr>
        <w:t xml:space="preserve"> </w:t>
      </w:r>
      <w:r w:rsidRPr="00A2492E">
        <w:rPr>
          <w:sz w:val="28"/>
          <w:szCs w:val="28"/>
        </w:rPr>
        <w:t>Ruotsin tappiot olivat kammottavan suuret; noin 6 900 kuollutta ja kuolevaa</w:t>
      </w:r>
      <w:r>
        <w:rPr>
          <w:sz w:val="28"/>
          <w:szCs w:val="28"/>
        </w:rPr>
        <w:t xml:space="preserve"> </w:t>
      </w:r>
      <w:r w:rsidRPr="00A2492E">
        <w:rPr>
          <w:sz w:val="28"/>
          <w:szCs w:val="28"/>
        </w:rPr>
        <w:t>ruotsalaista makasi iltapäivällä taistelukentällä tai oli kadoksissa. Osa katosi tappion</w:t>
      </w:r>
      <w:r>
        <w:rPr>
          <w:sz w:val="28"/>
          <w:szCs w:val="28"/>
        </w:rPr>
        <w:t xml:space="preserve"> </w:t>
      </w:r>
      <w:r w:rsidRPr="00A2492E">
        <w:rPr>
          <w:sz w:val="28"/>
          <w:szCs w:val="28"/>
        </w:rPr>
        <w:t>melskeessä ilmestymättä koskaan takaisin. Jotkut pakenivat Pultavaa ympäröiviin</w:t>
      </w:r>
      <w:r>
        <w:rPr>
          <w:sz w:val="28"/>
          <w:szCs w:val="28"/>
        </w:rPr>
        <w:t xml:space="preserve"> </w:t>
      </w:r>
      <w:r w:rsidRPr="00A2492E">
        <w:rPr>
          <w:sz w:val="28"/>
          <w:szCs w:val="28"/>
        </w:rPr>
        <w:t>metsiin, joutuivat seudun talonpoikien käsiin ja hakattiin kuoliaaksi. Jos nämä luvut</w:t>
      </w:r>
      <w:r w:rsidRPr="00A2492E">
        <w:rPr>
          <w:sz w:val="28"/>
          <w:szCs w:val="28"/>
        </w:rPr>
        <w:br/>
        <w:t>tuntuvat mitättömiltä verrattuina myöhempien sotien tappioihin, niin kannattaa miettiä</w:t>
      </w:r>
      <w:r>
        <w:rPr>
          <w:sz w:val="28"/>
          <w:szCs w:val="28"/>
        </w:rPr>
        <w:t xml:space="preserve"> </w:t>
      </w:r>
      <w:r w:rsidRPr="00A2492E">
        <w:rPr>
          <w:sz w:val="28"/>
          <w:szCs w:val="28"/>
        </w:rPr>
        <w:t>tappioiden suhteellista osuutta taistelleiden määrästä. Taisteluun otti osaa 19</w:t>
      </w:r>
      <w:r>
        <w:rPr>
          <w:sz w:val="28"/>
          <w:szCs w:val="28"/>
        </w:rPr>
        <w:t> </w:t>
      </w:r>
      <w:r w:rsidRPr="00A2492E">
        <w:rPr>
          <w:sz w:val="28"/>
          <w:szCs w:val="28"/>
        </w:rPr>
        <w:t>700</w:t>
      </w:r>
      <w:r>
        <w:rPr>
          <w:sz w:val="28"/>
          <w:szCs w:val="28"/>
        </w:rPr>
        <w:t xml:space="preserve"> </w:t>
      </w:r>
      <w:r w:rsidRPr="00A2492E">
        <w:rPr>
          <w:sz w:val="28"/>
          <w:szCs w:val="28"/>
        </w:rPr>
        <w:t>ruotsalaista ja näistä kaatui noin 6 900 eli 35 prosenttia. Toisin sanoen enemmän kuin</w:t>
      </w:r>
      <w:r>
        <w:rPr>
          <w:sz w:val="28"/>
          <w:szCs w:val="28"/>
        </w:rPr>
        <w:t xml:space="preserve"> </w:t>
      </w:r>
      <w:r w:rsidRPr="00A2492E">
        <w:rPr>
          <w:sz w:val="28"/>
          <w:szCs w:val="28"/>
        </w:rPr>
        <w:t>joka kolmas tänä aamuna taisteluun lähteneistä menehtyi! Ruotsin kokonaistappiot</w:t>
      </w:r>
      <w:r>
        <w:rPr>
          <w:sz w:val="28"/>
          <w:szCs w:val="28"/>
        </w:rPr>
        <w:t xml:space="preserve"> </w:t>
      </w:r>
      <w:r w:rsidRPr="00A2492E">
        <w:rPr>
          <w:sz w:val="28"/>
          <w:szCs w:val="28"/>
        </w:rPr>
        <w:t>olivat vielä suuremmat: 2 800 joutui vangiksi ja tuntematon määrä haavoittuneita</w:t>
      </w:r>
      <w:r>
        <w:rPr>
          <w:sz w:val="28"/>
          <w:szCs w:val="28"/>
        </w:rPr>
        <w:t xml:space="preserve"> </w:t>
      </w:r>
      <w:r w:rsidRPr="00A2492E">
        <w:rPr>
          <w:sz w:val="28"/>
          <w:szCs w:val="28"/>
        </w:rPr>
        <w:t>onnistui pääsemään pois taistelukentältä ja seurasi armeijaa sen vetäytyessä kohti</w:t>
      </w:r>
      <w:r>
        <w:rPr>
          <w:sz w:val="28"/>
          <w:szCs w:val="28"/>
        </w:rPr>
        <w:t xml:space="preserve"> </w:t>
      </w:r>
      <w:r w:rsidRPr="00A2492E">
        <w:rPr>
          <w:sz w:val="28"/>
          <w:szCs w:val="28"/>
        </w:rPr>
        <w:t>Dnepriä. Eräiden arvioiden mukaan tällaisia haavoittuneita oli noin 1500. Ruotsalaisten</w:t>
      </w:r>
      <w:r>
        <w:rPr>
          <w:sz w:val="28"/>
          <w:szCs w:val="28"/>
        </w:rPr>
        <w:t xml:space="preserve"> </w:t>
      </w:r>
      <w:r w:rsidRPr="00A2492E">
        <w:rPr>
          <w:sz w:val="28"/>
          <w:szCs w:val="28"/>
        </w:rPr>
        <w:t>totaaliset tappiot kohoavat siis 9 700 mieheen eli 49 prosenttiin, vaikka jättäisimme</w:t>
      </w:r>
      <w:r>
        <w:rPr>
          <w:sz w:val="28"/>
          <w:szCs w:val="28"/>
        </w:rPr>
        <w:t xml:space="preserve"> </w:t>
      </w:r>
      <w:r w:rsidRPr="00A2492E">
        <w:rPr>
          <w:sz w:val="28"/>
          <w:szCs w:val="28"/>
        </w:rPr>
        <w:t>vapautensa säilyttäneet haavoittuneet pois laskuista. – – Toisin sanoen joka toinen</w:t>
      </w:r>
      <w:r>
        <w:rPr>
          <w:sz w:val="28"/>
          <w:szCs w:val="28"/>
        </w:rPr>
        <w:t xml:space="preserve"> </w:t>
      </w:r>
      <w:r w:rsidRPr="00A2492E">
        <w:rPr>
          <w:sz w:val="28"/>
          <w:szCs w:val="28"/>
        </w:rPr>
        <w:t>taistelussa mukana ollut ruotsalainen joko kuoli tai joutui vangiksi! Normaalisti jo 20</w:t>
      </w:r>
      <w:r>
        <w:rPr>
          <w:sz w:val="28"/>
          <w:szCs w:val="28"/>
        </w:rPr>
        <w:t xml:space="preserve"> </w:t>
      </w:r>
      <w:r w:rsidRPr="00A2492E">
        <w:rPr>
          <w:sz w:val="28"/>
          <w:szCs w:val="28"/>
        </w:rPr>
        <w:t>prosentin tappioita pidetään erittäin suurina. Ruotsin tappioita Pultavassa voidaan siis</w:t>
      </w:r>
      <w:r>
        <w:rPr>
          <w:sz w:val="28"/>
          <w:szCs w:val="28"/>
        </w:rPr>
        <w:t xml:space="preserve"> </w:t>
      </w:r>
      <w:r w:rsidRPr="00A2492E">
        <w:rPr>
          <w:sz w:val="28"/>
          <w:szCs w:val="28"/>
        </w:rPr>
        <w:t>ilman muuta pitää ennenkuulumattomina, jopa katastrofaalisina. (Vertailun vuoksi</w:t>
      </w:r>
      <w:r>
        <w:rPr>
          <w:sz w:val="28"/>
          <w:szCs w:val="28"/>
        </w:rPr>
        <w:t xml:space="preserve"> </w:t>
      </w:r>
      <w:r w:rsidRPr="00A2492E">
        <w:rPr>
          <w:sz w:val="28"/>
          <w:szCs w:val="28"/>
        </w:rPr>
        <w:t>mainittakoon, että ranskalaiset menettivät 1815 Waterloon taistelussa 34 prosenttia</w:t>
      </w:r>
      <w:r>
        <w:rPr>
          <w:sz w:val="28"/>
          <w:szCs w:val="28"/>
        </w:rPr>
        <w:t xml:space="preserve"> </w:t>
      </w:r>
      <w:r w:rsidRPr="00A2492E">
        <w:rPr>
          <w:sz w:val="28"/>
          <w:szCs w:val="28"/>
        </w:rPr>
        <w:t xml:space="preserve">koko miesvahvuudestaan kaatuneina, vankeina tai haavoittuneina – </w:t>
      </w:r>
      <w:proofErr w:type="gramStart"/>
      <w:r w:rsidRPr="00A2492E">
        <w:rPr>
          <w:sz w:val="28"/>
          <w:szCs w:val="28"/>
        </w:rPr>
        <w:t>– .</w:t>
      </w:r>
      <w:proofErr w:type="gramEnd"/>
      <w:r w:rsidRPr="00A2492E">
        <w:rPr>
          <w:sz w:val="28"/>
          <w:szCs w:val="28"/>
        </w:rPr>
        <w:t>) Täten Pultava</w:t>
      </w:r>
      <w:r>
        <w:rPr>
          <w:sz w:val="28"/>
          <w:szCs w:val="28"/>
        </w:rPr>
        <w:t xml:space="preserve"> </w:t>
      </w:r>
      <w:r w:rsidRPr="00A2492E">
        <w:rPr>
          <w:sz w:val="28"/>
          <w:szCs w:val="28"/>
        </w:rPr>
        <w:t>kuuluu maailmanhistorian verisimpiin yhteenottoihin.</w:t>
      </w:r>
      <w:r w:rsidRPr="00A2492E">
        <w:rPr>
          <w:sz w:val="28"/>
          <w:szCs w:val="28"/>
        </w:rPr>
        <w:br/>
        <w:t>– –</w:t>
      </w:r>
      <w:r w:rsidRPr="00A2492E">
        <w:rPr>
          <w:sz w:val="28"/>
          <w:szCs w:val="28"/>
        </w:rPr>
        <w:br/>
        <w:t>Venäjän tappiot olivat huomattavasti Ruotsin tappioita pienemmät eli 1 345 kaatunutta.</w:t>
      </w:r>
      <w:r>
        <w:rPr>
          <w:sz w:val="28"/>
          <w:szCs w:val="28"/>
        </w:rPr>
        <w:t xml:space="preserve"> </w:t>
      </w:r>
      <w:r w:rsidRPr="00A2492E">
        <w:rPr>
          <w:sz w:val="28"/>
          <w:szCs w:val="28"/>
        </w:rPr>
        <w:t>Todellisuudessa tuon luvun tulisi olla suurempi, jos otetaan mukaan myös</w:t>
      </w:r>
      <w:r>
        <w:rPr>
          <w:sz w:val="28"/>
          <w:szCs w:val="28"/>
        </w:rPr>
        <w:t xml:space="preserve"> </w:t>
      </w:r>
      <w:r w:rsidRPr="00A2492E">
        <w:rPr>
          <w:sz w:val="28"/>
          <w:szCs w:val="28"/>
        </w:rPr>
        <w:t>epäsäännölliset joukot ja myöhemmin kuolleet haavoittuneet. Häviävä armeija kärsii</w:t>
      </w:r>
      <w:r>
        <w:rPr>
          <w:sz w:val="28"/>
          <w:szCs w:val="28"/>
        </w:rPr>
        <w:t xml:space="preserve"> </w:t>
      </w:r>
      <w:r w:rsidRPr="00A2492E">
        <w:rPr>
          <w:sz w:val="28"/>
          <w:szCs w:val="28"/>
        </w:rPr>
        <w:t>aina suurimmat tappiot, – tuo sääntö osoittautui jälleen todeksi. Jokaista kaatunutta</w:t>
      </w:r>
      <w:r>
        <w:rPr>
          <w:sz w:val="28"/>
          <w:szCs w:val="28"/>
        </w:rPr>
        <w:t xml:space="preserve"> </w:t>
      </w:r>
      <w:r w:rsidRPr="00A2492E">
        <w:rPr>
          <w:sz w:val="28"/>
          <w:szCs w:val="28"/>
        </w:rPr>
        <w:t>venäläistä kohti oli viisi ruotsalaista. Ruotsalaiset vangit ja haavoittuneet joutuivat</w:t>
      </w:r>
      <w:r>
        <w:rPr>
          <w:sz w:val="28"/>
          <w:szCs w:val="28"/>
        </w:rPr>
        <w:t xml:space="preserve"> </w:t>
      </w:r>
      <w:r w:rsidRPr="00A2492E">
        <w:rPr>
          <w:sz w:val="28"/>
          <w:szCs w:val="28"/>
        </w:rPr>
        <w:t>todistettavasti joukkomurhan uhriksi taistelun lopussa ja osapuolten tappiolukujen</w:t>
      </w:r>
      <w:r>
        <w:rPr>
          <w:sz w:val="28"/>
          <w:szCs w:val="28"/>
        </w:rPr>
        <w:t xml:space="preserve"> </w:t>
      </w:r>
      <w:r w:rsidRPr="00A2492E">
        <w:rPr>
          <w:sz w:val="28"/>
          <w:szCs w:val="28"/>
        </w:rPr>
        <w:t>epäsuhta on merkki siitä, että sellainen toiminta oli paljon yleisempää, mitä tähän asti</w:t>
      </w:r>
      <w:r>
        <w:rPr>
          <w:sz w:val="28"/>
          <w:szCs w:val="28"/>
        </w:rPr>
        <w:t xml:space="preserve"> </w:t>
      </w:r>
      <w:r w:rsidRPr="00A2492E">
        <w:rPr>
          <w:sz w:val="28"/>
          <w:szCs w:val="28"/>
        </w:rPr>
        <w:t>on luultu.</w:t>
      </w:r>
      <w:r w:rsidRPr="00A2492E">
        <w:rPr>
          <w:sz w:val="28"/>
          <w:szCs w:val="28"/>
        </w:rPr>
        <w:br/>
        <w:t>– –</w:t>
      </w:r>
      <w:r w:rsidRPr="00A2492E">
        <w:rPr>
          <w:sz w:val="28"/>
          <w:szCs w:val="28"/>
        </w:rPr>
        <w:br/>
        <w:t xml:space="preserve">Auringon paahtamaa taistelupaikkaa peittivät alastomat, silpoutuneet, vääristyneet </w:t>
      </w:r>
      <w:proofErr w:type="spellStart"/>
      <w:r w:rsidRPr="00A2492E">
        <w:rPr>
          <w:sz w:val="28"/>
          <w:szCs w:val="28"/>
        </w:rPr>
        <w:t>jahiiltyneet</w:t>
      </w:r>
      <w:proofErr w:type="spellEnd"/>
      <w:r w:rsidRPr="00A2492E">
        <w:rPr>
          <w:sz w:val="28"/>
          <w:szCs w:val="28"/>
        </w:rPr>
        <w:t xml:space="preserve"> ihmisruumiit, jotka olivat sekoittuneet verisiin rääsyihin ja hevosenraatoihin.</w:t>
      </w:r>
      <w:r>
        <w:rPr>
          <w:sz w:val="28"/>
          <w:szCs w:val="28"/>
        </w:rPr>
        <w:t xml:space="preserve"> </w:t>
      </w:r>
      <w:r w:rsidRPr="00A2492E">
        <w:rPr>
          <w:sz w:val="28"/>
          <w:szCs w:val="28"/>
        </w:rPr>
        <w:t xml:space="preserve">Lämmin kesäsää muistutti nopeasti itsestään, ruumiit alkoivat </w:t>
      </w:r>
      <w:r w:rsidRPr="00A2492E">
        <w:rPr>
          <w:sz w:val="28"/>
          <w:szCs w:val="28"/>
        </w:rPr>
        <w:lastRenderedPageBreak/>
        <w:t>mädäntyä. Seudun ylle</w:t>
      </w:r>
      <w:r>
        <w:rPr>
          <w:sz w:val="28"/>
          <w:szCs w:val="28"/>
        </w:rPr>
        <w:t xml:space="preserve"> </w:t>
      </w:r>
      <w:r w:rsidRPr="00A2492E">
        <w:rPr>
          <w:sz w:val="28"/>
          <w:szCs w:val="28"/>
        </w:rPr>
        <w:t>levisi nopeasti tympeä lemu, josta ei voinut erehtyä. Hautaamattomat ruumiit käyvät</w:t>
      </w:r>
      <w:r>
        <w:rPr>
          <w:sz w:val="28"/>
          <w:szCs w:val="28"/>
        </w:rPr>
        <w:t xml:space="preserve"> </w:t>
      </w:r>
      <w:r w:rsidRPr="00A2492E">
        <w:rPr>
          <w:sz w:val="28"/>
          <w:szCs w:val="28"/>
        </w:rPr>
        <w:t>taistelukentällä eriskummallisen muodonmuutoksen – – Ruumiit vaihtavat väriään ja</w:t>
      </w:r>
      <w:r>
        <w:rPr>
          <w:sz w:val="28"/>
          <w:szCs w:val="28"/>
        </w:rPr>
        <w:t xml:space="preserve"> </w:t>
      </w:r>
      <w:r w:rsidRPr="00A2492E">
        <w:rPr>
          <w:sz w:val="28"/>
          <w:szCs w:val="28"/>
        </w:rPr>
        <w:t>kokenut katsoja voi yleensä värisävyjen perusteella arvioida niiden kuolinhetken; väri</w:t>
      </w:r>
      <w:r>
        <w:rPr>
          <w:sz w:val="28"/>
          <w:szCs w:val="28"/>
        </w:rPr>
        <w:t xml:space="preserve"> </w:t>
      </w:r>
      <w:r w:rsidRPr="00A2492E">
        <w:rPr>
          <w:sz w:val="28"/>
          <w:szCs w:val="28"/>
        </w:rPr>
        <w:t>vaihtuu valkoisesta keltaisen kautta kellanvihreään tai harmaaseen muuttuakseen</w:t>
      </w:r>
      <w:r>
        <w:rPr>
          <w:sz w:val="28"/>
          <w:szCs w:val="28"/>
        </w:rPr>
        <w:t xml:space="preserve"> </w:t>
      </w:r>
      <w:r w:rsidRPr="00A2492E">
        <w:rPr>
          <w:sz w:val="28"/>
          <w:szCs w:val="28"/>
        </w:rPr>
        <w:t>lopulta mustaksi niin että iho muistuttaa tervaa. Ruumiit paisuvat, ne täyttyvät ja</w:t>
      </w:r>
      <w:r>
        <w:rPr>
          <w:sz w:val="28"/>
          <w:szCs w:val="28"/>
        </w:rPr>
        <w:t xml:space="preserve"> </w:t>
      </w:r>
      <w:r w:rsidRPr="00A2492E">
        <w:rPr>
          <w:sz w:val="28"/>
          <w:szCs w:val="28"/>
        </w:rPr>
        <w:t>kiristävät univormuja. Samat mekanismit toimivat Pultavan ummehtuneella</w:t>
      </w:r>
      <w:r>
        <w:rPr>
          <w:sz w:val="28"/>
          <w:szCs w:val="28"/>
        </w:rPr>
        <w:t xml:space="preserve"> </w:t>
      </w:r>
      <w:r w:rsidRPr="00A2492E">
        <w:rPr>
          <w:sz w:val="28"/>
          <w:szCs w:val="28"/>
        </w:rPr>
        <w:t>taistelukentällä.</w:t>
      </w:r>
      <w:r w:rsidRPr="00A2492E">
        <w:rPr>
          <w:sz w:val="28"/>
          <w:szCs w:val="28"/>
        </w:rPr>
        <w:br/>
      </w:r>
      <w:r w:rsidRPr="00A2492E">
        <w:rPr>
          <w:i/>
        </w:rPr>
        <w:t>Peter Englund: Pultava. WSOY 1989.</w:t>
      </w:r>
    </w:p>
    <w:p w:rsidR="00A2492E" w:rsidRDefault="00A2492E" w:rsidP="00A2492E">
      <w:pPr>
        <w:rPr>
          <w:sz w:val="28"/>
          <w:szCs w:val="28"/>
        </w:rPr>
      </w:pPr>
      <w:r w:rsidRPr="00A2492E">
        <w:rPr>
          <w:sz w:val="28"/>
          <w:szCs w:val="28"/>
        </w:rPr>
        <w:br/>
      </w:r>
      <w:r w:rsidRPr="00A2492E">
        <w:rPr>
          <w:i/>
        </w:rPr>
        <w:t>Peter Englund on tunnettu ruotsalainen historiantutkija, joka on perehtynyt varsinkin Ruotsin suurvalta-aikaan.</w:t>
      </w:r>
    </w:p>
    <w:p w:rsidR="00A2492E" w:rsidRDefault="00A2492E" w:rsidP="00A2492E">
      <w:pPr>
        <w:rPr>
          <w:sz w:val="28"/>
          <w:szCs w:val="28"/>
        </w:rPr>
      </w:pPr>
      <w:r w:rsidRPr="00A2492E">
        <w:rPr>
          <w:sz w:val="28"/>
          <w:szCs w:val="28"/>
        </w:rPr>
        <w:br/>
      </w:r>
      <w:r>
        <w:rPr>
          <w:sz w:val="28"/>
          <w:szCs w:val="28"/>
        </w:rPr>
        <w:t>Tehtävät</w:t>
      </w:r>
    </w:p>
    <w:p w:rsidR="00A2492E" w:rsidRPr="00A2492E" w:rsidRDefault="00A2492E" w:rsidP="00A2492E">
      <w:pPr>
        <w:rPr>
          <w:sz w:val="28"/>
          <w:szCs w:val="28"/>
        </w:rPr>
      </w:pPr>
      <w:bookmarkStart w:id="0" w:name="_GoBack"/>
      <w:bookmarkEnd w:id="0"/>
      <w:r w:rsidRPr="00A2492E">
        <w:rPr>
          <w:sz w:val="28"/>
          <w:szCs w:val="28"/>
        </w:rPr>
        <w:br/>
        <w:t>1. Kuinka paljon Ruotsi menetti sotilaita?</w:t>
      </w:r>
      <w:r w:rsidRPr="00A2492E">
        <w:rPr>
          <w:sz w:val="28"/>
          <w:szCs w:val="28"/>
        </w:rPr>
        <w:br/>
        <w:t>2. Millä perusteella Ruotsin tappioita voi pitää katastrofaalisina?</w:t>
      </w:r>
      <w:r w:rsidRPr="00A2492E">
        <w:rPr>
          <w:sz w:val="28"/>
          <w:szCs w:val="28"/>
        </w:rPr>
        <w:br/>
        <w:t>3. Miten Englund kuvaa taistelupaikkaa taisteluiden laannuttua?</w:t>
      </w:r>
      <w:r w:rsidRPr="00A2492E">
        <w:rPr>
          <w:sz w:val="28"/>
          <w:szCs w:val="28"/>
        </w:rPr>
        <w:br/>
        <w:t>4. Lue oppikirjasta suurvalta-aseman romahtamisen syyt. Mitä pidät suurimpana</w:t>
      </w:r>
      <w:r w:rsidRPr="00A2492E">
        <w:rPr>
          <w:sz w:val="28"/>
          <w:szCs w:val="28"/>
        </w:rPr>
        <w:br/>
        <w:t>syynä Ruotsin suurvallan romahdukselle?</w:t>
      </w:r>
    </w:p>
    <w:p w:rsidR="00336CAB" w:rsidRPr="00A2492E" w:rsidRDefault="00336CAB">
      <w:pPr>
        <w:rPr>
          <w:sz w:val="28"/>
          <w:szCs w:val="28"/>
        </w:rPr>
      </w:pPr>
    </w:p>
    <w:sectPr w:rsidR="00336CAB" w:rsidRPr="00A2492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92E"/>
    <w:rsid w:val="00336CAB"/>
    <w:rsid w:val="00A2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6220"/>
  <w15:chartTrackingRefBased/>
  <w15:docId w15:val="{09B2CC19-E072-4E8C-B9CC-87F2D97C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A249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4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00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46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1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71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3102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2022-06-09T12:40:00Z</dcterms:created>
  <dcterms:modified xsi:type="dcterms:W3CDTF">2022-06-09T12:44:00Z</dcterms:modified>
</cp:coreProperties>
</file>