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:rsidR="00E9202C" w:rsidRDefault="0037658E" w:rsidP="00A664DE">
      <w:pPr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Nämä ohjee</w:t>
      </w:r>
      <w:r w:rsidRPr="0037658E"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t koskevat OPS-tekstien jäsennystä ja sisältöä. Muut ohjeet (työnjako yms.) OPS-tekstien viemisestä SISU-järjestelmään tulevat myöhemmin.</w:t>
      </w:r>
      <w:r w:rsidRPr="0037658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Alla olevat ohjeet on jäsennetty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SISUn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jäsennyksen mukaan</w:t>
      </w:r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 w:rsidR="00362F7F" w:rsidRP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(suluissa oleviin teksteihin ei tarvitse reagoida)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. </w:t>
      </w:r>
    </w:p>
    <w:p w:rsidR="00A664DE" w:rsidRDefault="0037658E" w:rsidP="00A664DE">
      <w:pPr>
        <w:rPr>
          <w:rFonts w:eastAsia="Times New Roman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Kunkin opintojakson vastuuhenkilö kokoaa 30.11.2019 mennessä ohjeissa lihavoituna ja korostettuna olevat tekstit</w:t>
      </w:r>
      <w:r w:rsidR="00362F7F" w:rsidRPr="00362F7F">
        <w:t xml:space="preserve"> </w:t>
      </w:r>
      <w:proofErr w:type="spellStart"/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edanet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-ympäristöön</w:t>
      </w:r>
      <w:r w:rsidR="00A664D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hyperlink r:id="rId7" w:history="1">
        <w:r w:rsidR="00A664DE">
          <w:rPr>
            <w:rStyle w:val="Hyperlink"/>
            <w:rFonts w:eastAsia="Times New Roman"/>
          </w:rPr>
          <w:t>https://peda.net/jyu/okl/tjmt/o22/ops-teksti</w:t>
        </w:r>
      </w:hyperlink>
    </w:p>
    <w:p w:rsidR="00D06ADE" w:rsidRPr="0037658E" w:rsidRDefault="00362F7F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Oikeuksia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Pedanet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-ympäristöön saa tarvittaessa Kirsti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Lauritsalolta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ja Ulla Maija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Vallealalta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.</w:t>
      </w:r>
    </w:p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CB309C" w:rsidRDefault="0079553D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Käsityö </w:t>
            </w:r>
          </w:p>
          <w:p w:rsidR="00376D49" w:rsidRPr="00376D49" w:rsidRDefault="00376D49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Englanninkielisen opintojakson nimi kirjataan englanniksi sekä 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fi-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että en-kenttään. </w:t>
            </w:r>
          </w:p>
          <w:p w:rsidR="00376D49" w:rsidRPr="00376D49" w:rsidRDefault="00376D49" w:rsidP="00E63C8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Kentät vaihtuvat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Nimi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-tekstikentän otsikon vierestä </w:t>
            </w:r>
            <w:proofErr w:type="spellStart"/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fi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en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-palloista.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BE6C63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BE6C63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Opintojaksolla on opetussuunnitelmassa yksilöivä koodi.</w:t>
            </w:r>
            <w:r w:rsidR="002E3F6A"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</w:t>
            </w:r>
            <w:r w:rsidR="002E3F6A" w:rsidRPr="00BE6C63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OKL:n lisäys: koulutuspalvelut lisäävät ja tarvittaessa miettivät uudet koodit</w:t>
            </w:r>
            <w:r w:rsidR="00556C0D" w:rsidRPr="00BE6C63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BE6C63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:rsidR="00376D49" w:rsidRPr="00BE6C63" w:rsidRDefault="004F3838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8" w:history="1">
              <w:r w:rsidR="00376D49" w:rsidRPr="00BE6C63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376D49" w:rsidRPr="00BE6C63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CB309C" w:rsidRDefault="001F4403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0-5</w:t>
            </w:r>
          </w:p>
          <w:p w:rsidR="00376D49" w:rsidRPr="00376D49" w:rsidRDefault="00376D49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Arviointiasteikosta on säädetty tutkintosäännössä.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CB309C" w:rsidRDefault="00CC263B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4</w:t>
            </w:r>
            <w:r w:rsidR="005735D1"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-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4</w:t>
            </w:r>
          </w:p>
          <w:p w:rsidR="00376D49" w:rsidRPr="00376D49" w:rsidRDefault="00376D49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Mikäli opintojaksolla on vain yksi laajuus (ei ole laajuusvälillinen), merkitse laajuus sekä min- että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max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-kenttään (esim. 5 - 5).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9" w:history="1">
              <w:r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Tähän kenttään on pakko lisätä vastuuopettaja</w:t>
            </w:r>
            <w:r w:rsidR="001F4403" w:rsidRPr="005F4621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(OKL:n lisäys: jos tiedossa)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,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muut roolit ovat valinnaisia.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Nimetyt henkilöt näkevät opintojakson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Opinnot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omissa opintojaksoissaan.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Vastuuhenkilötiedolle voi määrittää voimassaoloajan.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376D49" w:rsidRPr="00CB309C" w:rsidRDefault="005735D1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Käsityön perusopinnot</w:t>
            </w:r>
            <w:r w:rsidR="00376D49"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</w:p>
          <w:p w:rsidR="00376D49" w:rsidRDefault="00376D49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Korvaavuudet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-välilehdellä.</w:t>
            </w:r>
          </w:p>
          <w:p w:rsidR="001F4403" w:rsidRPr="00BE6C63" w:rsidRDefault="001F4403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OKL:n lisäys: huomioi työelämäpalveluiden, </w:t>
            </w:r>
            <w:proofErr w:type="spellStart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kv</w:t>
            </w:r>
            <w:proofErr w:type="spellEnd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-maisteriohjelman </w:t>
            </w:r>
            <w:r w:rsidR="005F4621"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ja tiedekunnan yhteiset opinnot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BE6C63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OKL:n lisäys: tämä teksti haluttaessa</w:t>
            </w:r>
          </w:p>
          <w:p w:rsidR="00376D49" w:rsidRPr="00376D49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Lyhyt 160 merkin mittainen opintojakson mainostekst</w:t>
            </w:r>
            <w:r w:rsidRPr="0079553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i,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joka näkyy opiskelijalle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Haku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BE6C63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BE6C63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Sanallinen kuvaus vaaditusta aiemmasta osaamisesta tai suoritetuista opintojaksoista.</w:t>
            </w:r>
          </w:p>
          <w:p w:rsidR="00376D49" w:rsidRPr="00BE6C63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376D49" w:rsidRDefault="00376D49" w:rsidP="005735D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Opintojaks</w:t>
            </w:r>
            <w:r w:rsidR="005735D1" w:rsidRPr="00CB309C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olle asetetut osaamistavoitteet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joiden tulisi täyttyä.</w:t>
            </w:r>
          </w:p>
          <w:p w:rsidR="005735D1" w:rsidRPr="00CB309C" w:rsidRDefault="005735D1" w:rsidP="005735D1">
            <w:pPr>
              <w:pStyle w:val="NoSpacing"/>
              <w:rPr>
                <w:rFonts w:ascii="Lato" w:eastAsia="Times New Roman" w:hAnsi="Lato"/>
                <w:sz w:val="24"/>
                <w:szCs w:val="24"/>
                <w:highlight w:val="yellow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>Opintojakson suoritettuaan opiskelija</w:t>
            </w:r>
          </w:p>
          <w:p w:rsidR="005735D1" w:rsidRPr="00CB309C" w:rsidRDefault="005735D1" w:rsidP="005735D1">
            <w:pPr>
              <w:pStyle w:val="NoSpacing"/>
              <w:numPr>
                <w:ilvl w:val="0"/>
                <w:numId w:val="19"/>
              </w:numPr>
              <w:rPr>
                <w:rFonts w:ascii="Lato" w:eastAsia="Times New Roman" w:hAnsi="Lato"/>
                <w:sz w:val="24"/>
                <w:szCs w:val="24"/>
                <w:highlight w:val="yellow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>on kokenut onnistumisia ja ammatillisen toimijuuden kehittymistä</w:t>
            </w:r>
          </w:p>
          <w:p w:rsidR="005735D1" w:rsidRPr="00CB309C" w:rsidRDefault="005735D1" w:rsidP="005735D1">
            <w:pPr>
              <w:pStyle w:val="NoSpacing"/>
              <w:numPr>
                <w:ilvl w:val="0"/>
                <w:numId w:val="19"/>
              </w:numPr>
              <w:rPr>
                <w:rFonts w:ascii="Lato" w:eastAsia="Times New Roman" w:hAnsi="Lato"/>
                <w:sz w:val="24"/>
                <w:szCs w:val="24"/>
                <w:highlight w:val="yellow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>ymmärtää käsityön prosessiluontoisuuden</w:t>
            </w:r>
          </w:p>
          <w:p w:rsidR="005735D1" w:rsidRPr="00CB309C" w:rsidRDefault="005735D1" w:rsidP="005735D1">
            <w:pPr>
              <w:pStyle w:val="NoSpacing"/>
              <w:numPr>
                <w:ilvl w:val="0"/>
                <w:numId w:val="19"/>
              </w:numPr>
              <w:rPr>
                <w:rFonts w:ascii="Lato" w:eastAsia="Times New Roman" w:hAnsi="Lato"/>
                <w:sz w:val="24"/>
                <w:szCs w:val="24"/>
                <w:highlight w:val="yellow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 xml:space="preserve">ymmärtää käsillä tekemisen kasvatuksellisen roolin </w:t>
            </w:r>
          </w:p>
          <w:p w:rsidR="005735D1" w:rsidRPr="00CB309C" w:rsidRDefault="005735D1" w:rsidP="005735D1">
            <w:pPr>
              <w:pStyle w:val="NoSpacing"/>
              <w:numPr>
                <w:ilvl w:val="0"/>
                <w:numId w:val="19"/>
              </w:numPr>
              <w:rPr>
                <w:rFonts w:ascii="Lato" w:eastAsia="Times New Roman" w:hAnsi="Lato"/>
                <w:sz w:val="24"/>
                <w:szCs w:val="24"/>
                <w:highlight w:val="yellow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>osaa toteuttaa ja kehittää käsityön opetusta voimassa olevaan opetussuunnitelmaan pohjautuen</w:t>
            </w:r>
          </w:p>
          <w:p w:rsidR="005735D1" w:rsidRPr="00CB309C" w:rsidRDefault="005735D1" w:rsidP="005735D1">
            <w:pPr>
              <w:pStyle w:val="NoSpacing"/>
              <w:numPr>
                <w:ilvl w:val="0"/>
                <w:numId w:val="19"/>
              </w:numPr>
              <w:rPr>
                <w:rFonts w:ascii="Lato" w:eastAsia="Times New Roman" w:hAnsi="Lato"/>
                <w:sz w:val="24"/>
                <w:szCs w:val="24"/>
              </w:rPr>
            </w:pPr>
            <w:r w:rsidRPr="00CB309C">
              <w:rPr>
                <w:rFonts w:ascii="Lato" w:eastAsia="Times New Roman" w:hAnsi="Lato"/>
                <w:sz w:val="24"/>
                <w:szCs w:val="24"/>
                <w:highlight w:val="yellow"/>
              </w:rPr>
              <w:t>omaa valmiuksia tarkastella analyyttisesti ihmisen toimintaa ympäristönsä muokkaajana</w:t>
            </w:r>
            <w:r w:rsidRPr="00CB309C">
              <w:rPr>
                <w:rFonts w:ascii="Lato" w:eastAsia="Times New Roman" w:hAnsi="Lato"/>
                <w:sz w:val="24"/>
                <w:szCs w:val="24"/>
              </w:rPr>
              <w:t>.</w:t>
            </w:r>
          </w:p>
          <w:p w:rsidR="005735D1" w:rsidRPr="00376D49" w:rsidRDefault="005735D1" w:rsidP="005735D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  <w:p w:rsidR="00376D49" w:rsidRPr="00376D49" w:rsidRDefault="00376D49" w:rsidP="005735D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Kentän teksti näkyy opiskelijalle opintojaksoesitteen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 xml:space="preserve"> Esite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5735D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D9034B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lastRenderedPageBreak/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376D49" w:rsidRPr="00D9034B" w:rsidRDefault="00647818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sanallinen kuvaus</w:t>
            </w:r>
            <w:r w:rsidR="00376D49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opintoja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kson sisällöstä</w:t>
            </w:r>
          </w:p>
          <w:p w:rsidR="00D9034B" w:rsidRPr="00D9034B" w:rsidRDefault="00D9034B" w:rsidP="00DD2AA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Turvallinen työskentely</w:t>
            </w:r>
            <w:r w:rsidR="00DD2AA0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D9034B" w:rsidRPr="00D9034B" w:rsidRDefault="00D9034B" w:rsidP="007765B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K</w:t>
            </w:r>
            <w:r w:rsidR="00DD2AA0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okonaise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n käsityöprosessin periaatteet, k</w:t>
            </w:r>
            <w:r w:rsidR="00DD2AA0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äsityön opetuksen suunnittelu ja arviointi, aihealueen teknii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kat, työvälineet ja materiaalit</w:t>
            </w:r>
            <w:r w:rsidR="00DD2AA0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DD2AA0" w:rsidRPr="00D9034B" w:rsidRDefault="00D9034B" w:rsidP="007765B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T</w:t>
            </w:r>
            <w:r w:rsidR="00DD2AA0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eknologian moniulotteisuus ja merkitys arkielämässä, ihmisen toiminta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 ympäristönsä muokkaajana</w:t>
            </w:r>
            <w:bookmarkStart w:id="0" w:name="_GoBack"/>
            <w:bookmarkEnd w:id="0"/>
          </w:p>
          <w:p w:rsidR="00EB346E" w:rsidRPr="00D9034B" w:rsidRDefault="00EB346E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OKL:n lisäys: tähän tieto, mille opettajan ydinosaamisalueille opintojakso sijoittuu</w:t>
            </w:r>
          </w:p>
          <w:p w:rsidR="00DD2AA0" w:rsidRPr="00D9034B" w:rsidRDefault="00DD2AA0" w:rsidP="0079553D">
            <w:pPr>
              <w:pStyle w:val="ListParagraph"/>
              <w:numPr>
                <w:ilvl w:val="0"/>
                <w:numId w:val="20"/>
              </w:numP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Pedagoginen osaaminen,</w:t>
            </w:r>
            <w:r w:rsidR="0079553D" w:rsidRPr="00D9034B">
              <w:t xml:space="preserve"> </w:t>
            </w:r>
            <w:r w:rsidR="0079553D"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Vuorovaikutusosaaminen ja moninaisuuteen liittyvä osaaminen,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Esteettinen osaaminen</w:t>
            </w:r>
          </w:p>
          <w:p w:rsidR="00DD2AA0" w:rsidRPr="00D9034B" w:rsidRDefault="00DD2AA0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  <w:p w:rsidR="00376D49" w:rsidRPr="00D9034B" w:rsidRDefault="00376D49" w:rsidP="00376D4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Kentän teksti näkyy opiskelijalle opintojaksoesitteen </w:t>
            </w:r>
            <w:r w:rsidRPr="00D9034B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Esite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D9034B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D9034B" w:rsidRDefault="00376D49" w:rsidP="00376D4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D9034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BE6C63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BE6C63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Kaikki muu tieto, jolle ei löydy omaa kenttää.</w:t>
            </w:r>
          </w:p>
          <w:p w:rsidR="00376D49" w:rsidRPr="00BE6C63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Kentän teksti näkyy opiskelijalle opintojaksoesitteen </w:t>
            </w:r>
            <w:r w:rsidRPr="00BE6C63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Esite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BE6C63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BE6C63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BE6C63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BE6C63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Kirjaa kenttään 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tietoa opintojaksolla käytettävistä oppimateriaaleista.</w:t>
            </w:r>
          </w:p>
          <w:p w:rsidR="00376D49" w:rsidRPr="00BE6C63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Erityisesti kaikki vaihtoehtoisten oppimateriaalien informaatio (esim. lue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joko 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A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tai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B,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valitse yksi seuraavista teoksista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, tai lue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sekä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A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että 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B </w:t>
            </w:r>
            <w:r w:rsidRPr="00BE6C63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fi-FI"/>
              </w:rPr>
              <w:t>ja lisäksi valitse yksi seuraavista teoksista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)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tulee sisällyttää tähän kenttään, koska </w:t>
            </w:r>
            <w:r w:rsidRPr="00BE6C63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Kirjallisuus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-kentän tiedot eivät näy opiskelijalle samassa järjestyksessä, kuin hallintohenkilölle. </w:t>
            </w:r>
          </w:p>
          <w:p w:rsidR="00376D49" w:rsidRPr="00BE6C63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BE6C63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Pr="00D26A0F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26A0F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Lisää kirjallisuus vain nimiviitteinä tai URL-osoitteina.</w:t>
            </w:r>
          </w:p>
          <w:p w:rsidR="00376D49" w:rsidRPr="00D26A0F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D26A0F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Kirjaa lähdekirjallisuuden tiedot teos kerrallaan (yksi teos / rivi).</w:t>
            </w:r>
          </w:p>
          <w:p w:rsidR="00DD2AA0" w:rsidRPr="00D26A0F" w:rsidRDefault="00DD2AA0" w:rsidP="00DD2AA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D26A0F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Huovila, R., </w:t>
            </w:r>
            <w:proofErr w:type="spellStart"/>
            <w:r w:rsidRPr="00D26A0F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Hintsa</w:t>
            </w:r>
            <w:proofErr w:type="spellEnd"/>
            <w:r w:rsidRPr="00D26A0F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, T., Säilä, J. &amp; Rautio, R. 2018. Kirja käsityöstä. Luokkien 1-7 käsityönopetus. Jyväskylä: PS-kustannus, ISBN 978-952-451-793-5</w:t>
            </w:r>
          </w:p>
          <w:p w:rsidR="00376D49" w:rsidRPr="00BE6C63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Opiskelijalle kirjallisuus ei näy samassa järjestyksessä, kuin hallintohenkilölle.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BE6C63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Mahdolliset suorituskielet </w:t>
            </w:r>
          </w:p>
        </w:tc>
        <w:tc>
          <w:tcPr>
            <w:tcW w:w="7938" w:type="dxa"/>
            <w:vAlign w:val="center"/>
            <w:hideMark/>
          </w:tcPr>
          <w:p w:rsidR="00DD2AA0" w:rsidRPr="00BE6C63" w:rsidRDefault="00DD2AA0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Suomi</w:t>
            </w:r>
          </w:p>
          <w:p w:rsidR="00376D49" w:rsidRPr="00BE6C63" w:rsidRDefault="00376D49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lastRenderedPageBreak/>
              <w:t xml:space="preserve">Tämä on </w:t>
            </w:r>
            <w:r w:rsidRPr="00BE6C6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pakollinen tieto,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joka näkyy opiskelijalle sekä </w:t>
            </w:r>
            <w:r w:rsidRPr="00BE6C63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Haku</w:t>
            </w:r>
            <w:r w:rsidRPr="00BE6C63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-sivulta opintojaksoja haettaessa, että opintojaksoesitteen perustiedoissa. 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BE6C63" w:rsidRDefault="00BE6C63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BE6C63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Opintojakso suoritetaan kontaktiopetuksena toiminnallisesti ryhmässä, osin pienryhminä toteutettavina ryhmätehtävinä ja itsenäisenä työskentelynä.</w:t>
      </w:r>
    </w:p>
    <w:p w:rsidR="00DD07BB" w:rsidRPr="00BE6C63" w:rsidRDefault="00376D49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BE6C63"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  <w:t>Opetussuunnitelmassa tulee kuvata kaikki ne suoritustavat, joilla opintojakso on mahdollista suorittaa.</w:t>
      </w:r>
      <w:r w:rsidRPr="00BE6C63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</w:t>
      </w:r>
      <w:r w:rsidR="00DD07BB" w:rsidRPr="00BE6C63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OKL:n lisäys: </w:t>
      </w:r>
      <w:r w:rsidR="007D04EF" w:rsidRPr="00BE6C63">
        <w:rPr>
          <w:rFonts w:ascii="Lato" w:eastAsia="Times New Roman" w:hAnsi="Lato" w:cs="Arial"/>
          <w:color w:val="212529"/>
          <w:sz w:val="24"/>
          <w:szCs w:val="24"/>
          <w:lang w:eastAsia="fi-FI"/>
        </w:rPr>
        <w:t>opintojaksolla voi olla esim. seuraavia suoritustapoja: osallistuminen opetukseen, verkko-opiskelu ja itsenäinen työskentely. Nämä voivat sisältää useamman arviointikohteen, esim. tentti ja ryhmätehtävä.</w:t>
      </w:r>
    </w:p>
    <w:p w:rsidR="00DD07BB" w:rsidRPr="00D06ADE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BE6C63"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  <w:t>Suoritustapojen ja arviointikohteiden määrittelemisestä tulee lisäohjeita ja koulutusta syksyn aikana.</w:t>
      </w:r>
    </w:p>
    <w:sectPr w:rsidR="00DD07BB" w:rsidRPr="00D06ADE" w:rsidSect="00E535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46E1D"/>
    <w:multiLevelType w:val="hybridMultilevel"/>
    <w:tmpl w:val="BCD2574A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20"/>
  </w:num>
  <w:num w:numId="5">
    <w:abstractNumId w:val="3"/>
  </w:num>
  <w:num w:numId="6">
    <w:abstractNumId w:val="23"/>
  </w:num>
  <w:num w:numId="7">
    <w:abstractNumId w:val="0"/>
  </w:num>
  <w:num w:numId="8">
    <w:abstractNumId w:val="13"/>
  </w:num>
  <w:num w:numId="9">
    <w:abstractNumId w:val="30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7"/>
  </w:num>
  <w:num w:numId="15">
    <w:abstractNumId w:val="25"/>
  </w:num>
  <w:num w:numId="16">
    <w:abstractNumId w:val="14"/>
  </w:num>
  <w:num w:numId="17">
    <w:abstractNumId w:val="28"/>
  </w:num>
  <w:num w:numId="18">
    <w:abstractNumId w:val="12"/>
  </w:num>
  <w:num w:numId="19">
    <w:abstractNumId w:val="2"/>
  </w:num>
  <w:num w:numId="20">
    <w:abstractNumId w:val="27"/>
  </w:num>
  <w:num w:numId="21">
    <w:abstractNumId w:val="15"/>
  </w:num>
  <w:num w:numId="22">
    <w:abstractNumId w:val="21"/>
  </w:num>
  <w:num w:numId="23">
    <w:abstractNumId w:val="7"/>
  </w:num>
  <w:num w:numId="24">
    <w:abstractNumId w:val="26"/>
  </w:num>
  <w:num w:numId="25">
    <w:abstractNumId w:val="24"/>
  </w:num>
  <w:num w:numId="26">
    <w:abstractNumId w:val="1"/>
  </w:num>
  <w:num w:numId="27">
    <w:abstractNumId w:val="18"/>
  </w:num>
  <w:num w:numId="28">
    <w:abstractNumId w:val="22"/>
  </w:num>
  <w:num w:numId="29">
    <w:abstractNumId w:val="29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C7BB4"/>
    <w:rsid w:val="00117531"/>
    <w:rsid w:val="001F4403"/>
    <w:rsid w:val="00212ACF"/>
    <w:rsid w:val="0025516B"/>
    <w:rsid w:val="0025522F"/>
    <w:rsid w:val="0028043E"/>
    <w:rsid w:val="002E3F6A"/>
    <w:rsid w:val="00362F7F"/>
    <w:rsid w:val="0037340E"/>
    <w:rsid w:val="0037658E"/>
    <w:rsid w:val="00376D49"/>
    <w:rsid w:val="003F19A8"/>
    <w:rsid w:val="00433A64"/>
    <w:rsid w:val="004A5571"/>
    <w:rsid w:val="004F3838"/>
    <w:rsid w:val="00556C0D"/>
    <w:rsid w:val="005730C5"/>
    <w:rsid w:val="005735D1"/>
    <w:rsid w:val="005F4621"/>
    <w:rsid w:val="00647818"/>
    <w:rsid w:val="006E745F"/>
    <w:rsid w:val="007044A5"/>
    <w:rsid w:val="0071522A"/>
    <w:rsid w:val="00780447"/>
    <w:rsid w:val="0079553D"/>
    <w:rsid w:val="007D04EF"/>
    <w:rsid w:val="007E6475"/>
    <w:rsid w:val="00837E3D"/>
    <w:rsid w:val="00842F32"/>
    <w:rsid w:val="008B1C51"/>
    <w:rsid w:val="008F06E6"/>
    <w:rsid w:val="00A276B4"/>
    <w:rsid w:val="00A664DE"/>
    <w:rsid w:val="00AC74DC"/>
    <w:rsid w:val="00AE7C4B"/>
    <w:rsid w:val="00BA1015"/>
    <w:rsid w:val="00BC32BA"/>
    <w:rsid w:val="00BE6C63"/>
    <w:rsid w:val="00C00970"/>
    <w:rsid w:val="00CB309C"/>
    <w:rsid w:val="00CC263B"/>
    <w:rsid w:val="00CC684B"/>
    <w:rsid w:val="00D06ADE"/>
    <w:rsid w:val="00D26A0F"/>
    <w:rsid w:val="00D4403B"/>
    <w:rsid w:val="00D9034B"/>
    <w:rsid w:val="00DD07BB"/>
    <w:rsid w:val="00DD2AA0"/>
    <w:rsid w:val="00E53522"/>
    <w:rsid w:val="00E63C85"/>
    <w:rsid w:val="00E9202C"/>
    <w:rsid w:val="00EB346E"/>
    <w:rsid w:val="00ED4E88"/>
    <w:rsid w:val="00F76D23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63FB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735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D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kovs-ohjeet/ops/ohjeet-suunnittelijoille/opintojaksokoodit_oh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u/okl/tjmt/o22/ops-tek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yu.fi/digipalvelut/fi/ohjeet/sisu-ohjeet/opetussuunnitelmatyo/opintojakson-tyypin-vali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862</Words>
  <Characters>6988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Rissanen, Timo</cp:lastModifiedBy>
  <cp:revision>9</cp:revision>
  <dcterms:created xsi:type="dcterms:W3CDTF">2020-01-16T10:56:00Z</dcterms:created>
  <dcterms:modified xsi:type="dcterms:W3CDTF">2020-01-16T14:11:00Z</dcterms:modified>
</cp:coreProperties>
</file>