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248" w:rsidRDefault="00465A6B">
      <w:pPr>
        <w:spacing w:after="0" w:line="259" w:lineRule="auto"/>
        <w:ind w:left="1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4632602</wp:posOffset>
                </wp:positionH>
                <wp:positionV relativeFrom="paragraph">
                  <wp:posOffset>-462096</wp:posOffset>
                </wp:positionV>
                <wp:extent cx="1772462" cy="433365"/>
                <wp:effectExtent l="0" t="0" r="18415" b="2413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462" cy="43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5A6B" w:rsidRPr="00465A6B" w:rsidRDefault="00465A6B">
                            <w:pPr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 w:rsidRPr="00465A6B">
                              <w:rPr>
                                <w:sz w:val="16"/>
                                <w:szCs w:val="16"/>
                              </w:rPr>
                              <w:t xml:space="preserve">Liite Sysmän </w:t>
                            </w:r>
                            <w:proofErr w:type="gramStart"/>
                            <w:r w:rsidRPr="00465A6B">
                              <w:rPr>
                                <w:sz w:val="16"/>
                                <w:szCs w:val="16"/>
                              </w:rPr>
                              <w:t>kunnan  varhaiskasvatussuunnitelmaan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364.75pt;margin-top:-36.4pt;width:139.55pt;height:3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2ATwIAAKQEAAAOAAAAZHJzL2Uyb0RvYy54bWysVE1v2zAMvQ/YfxB0X52vJltQp8haZBgQ&#10;tAXSoWdFlhuhsqhJdOzs14+SnTTtdhp2kSnx6Yl8JH113VaG7ZUPGmzOhxcDzpSVUGj7nPMfj6tP&#10;nzkLKGwhDFiV84MK/Hrx8cNV4+ZqBDswhfKMSGyYNy7nO0Q3z7Igd6oS4QKcsuQswVcCaeufs8KL&#10;htgrk40Gg2nWgC+cB6lCoNPbzskXib8slcT7sgwKmck5xYZp9WndxjVbXIn5sxdup2UfhviHKCqh&#10;LT16oroVKFjt9R9UlZYeApR4IaHKoCy1VCkHymY4eJfNZiecSrmQOMGdZAr/j1be7R880wXVjjMr&#10;KirRo3oJqH1dY82GUaDGhTnhNo6Q2H6FNoL780CHMe+29FX8UkaM/CT14SSvapHJeGk2G02mI84k&#10;+Sbj8Xh6GWmy19vOB/ymoGLRyLmn8iVVxX4dsIMeIfGxAEYXK21M2sSWUTfGs72gYhtMMRL5G5Sx&#10;rMn5dHw5SMRvfJH6dH9rhHzpwztDEZ+xFHPUpMs9Wthu216QLRQH0slD12rByZUm3rUI+CA89RZJ&#10;Q/OC97SUBigY6C3OduB//e084qnk5OWsoV7NefhZC684M98tNcOX4WQSmzttJpezEW38uWd77rF1&#10;dQOkEBWcoktmxKM5mqWH6onGahlfJZewkt7OOR7NG+wmiMZSquUygaidncC13TgZqWNFop6P7ZPw&#10;rq8nUifcwbGrxfxdWTtsvGlhWSOUOtU8Ctyp2utOo5C6ph/bOGvn+4R6/bksfgMAAP//AwBQSwME&#10;FAAGAAgAAAAhAOkL2CXeAAAACwEAAA8AAABkcnMvZG93bnJldi54bWxMj8FOwzAMhu9IvENkJG5b&#10;QgVdV5pOgAYXTgzEOWuyJKJxqibrytvjndjR9qff399s5tCzyYzJR5RwtxTADHZRe7QSvj5fFxWw&#10;lBVq1Uc0En5Ngk17fdWoWscTfphply2jEEy1kuByHmrOU+dMUGkZB4N0O8QxqEzjaLke1YnCQ88L&#10;IUoelEf64NRgXpzpfnbHIGH7bNe2q9TotpX2fpq/D+/2Tcrbm/npEVg2c/6H4axP6tCS0z4eUSfW&#10;S1gV6wdCJSxWBXU4E0JUJbA9re5L4G3DLzu0fwAAAP//AwBQSwECLQAUAAYACAAAACEAtoM4kv4A&#10;AADhAQAAEwAAAAAAAAAAAAAAAAAAAAAAW0NvbnRlbnRfVHlwZXNdLnhtbFBLAQItABQABgAIAAAA&#10;IQA4/SH/1gAAAJQBAAALAAAAAAAAAAAAAAAAAC8BAABfcmVscy8ucmVsc1BLAQItABQABgAIAAAA&#10;IQBapb2ATwIAAKQEAAAOAAAAAAAAAAAAAAAAAC4CAABkcnMvZTJvRG9jLnhtbFBLAQItABQABgAI&#10;AAAAIQDpC9gl3gAAAAsBAAAPAAAAAAAAAAAAAAAAAKkEAABkcnMvZG93bnJldi54bWxQSwUGAAAA&#10;AAQABADzAAAAtAUAAAAA&#10;" fillcolor="white [3201]" strokeweight=".5pt">
                <v:textbox>
                  <w:txbxContent>
                    <w:p w:rsidR="00465A6B" w:rsidRPr="00465A6B" w:rsidRDefault="00465A6B">
                      <w:pPr>
                        <w:ind w:left="0"/>
                        <w:rPr>
                          <w:sz w:val="16"/>
                          <w:szCs w:val="16"/>
                        </w:rPr>
                      </w:pPr>
                      <w:r w:rsidRPr="00465A6B">
                        <w:rPr>
                          <w:sz w:val="16"/>
                          <w:szCs w:val="16"/>
                        </w:rPr>
                        <w:t xml:space="preserve">Liite Sysmän </w:t>
                      </w:r>
                      <w:proofErr w:type="gramStart"/>
                      <w:r w:rsidRPr="00465A6B">
                        <w:rPr>
                          <w:sz w:val="16"/>
                          <w:szCs w:val="16"/>
                        </w:rPr>
                        <w:t>kunnan  varhaiskasvatussuunnitelmaan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55C34">
        <w:rPr>
          <w:noProof/>
        </w:rPr>
        <w:drawing>
          <wp:inline distT="0" distB="0" distL="0" distR="0">
            <wp:extent cx="1331595" cy="504825"/>
            <wp:effectExtent l="0" t="0" r="0" b="0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0248" w:rsidRDefault="00B55C34">
      <w:pPr>
        <w:spacing w:after="98" w:line="259" w:lineRule="auto"/>
        <w:ind w:left="1" w:firstLine="0"/>
      </w:pPr>
      <w: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t xml:space="preserve"> </w:t>
      </w:r>
    </w:p>
    <w:p w:rsidR="00E60248" w:rsidRDefault="00B55C34">
      <w:pPr>
        <w:spacing w:after="158" w:line="259" w:lineRule="auto"/>
        <w:ind w:left="0" w:firstLine="0"/>
      </w:pPr>
      <w: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t xml:space="preserve"> </w:t>
      </w:r>
    </w:p>
    <w:p w:rsidR="00E60248" w:rsidRDefault="00B55C34">
      <w:pPr>
        <w:spacing w:after="158" w:line="259" w:lineRule="auto"/>
        <w:ind w:left="0" w:firstLine="0"/>
      </w:pPr>
      <w: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t xml:space="preserve"> </w:t>
      </w:r>
    </w:p>
    <w:p w:rsidR="00E60248" w:rsidRDefault="00B55C34">
      <w:pPr>
        <w:spacing w:after="158" w:line="259" w:lineRule="auto"/>
        <w:ind w:left="0" w:firstLine="0"/>
      </w:pPr>
      <w:r>
        <w:t xml:space="preserve"> </w:t>
      </w:r>
    </w:p>
    <w:p w:rsidR="00E60248" w:rsidRDefault="00B55C34">
      <w:pPr>
        <w:spacing w:after="158" w:line="259" w:lineRule="auto"/>
        <w:ind w:left="0" w:firstLine="0"/>
      </w:pPr>
      <w:r>
        <w:t xml:space="preserve"> </w:t>
      </w:r>
    </w:p>
    <w:p w:rsidR="00E60248" w:rsidRDefault="00B55C34">
      <w:pPr>
        <w:spacing w:after="251" w:line="259" w:lineRule="auto"/>
        <w:ind w:left="0" w:firstLine="0"/>
      </w:pPr>
      <w:r>
        <w:t xml:space="preserve"> </w:t>
      </w:r>
    </w:p>
    <w:p w:rsidR="00E60248" w:rsidRDefault="00B55C34">
      <w:pPr>
        <w:spacing w:after="160" w:line="259" w:lineRule="auto"/>
        <w:ind w:left="-5"/>
      </w:pPr>
      <w:r>
        <w:rPr>
          <w:rFonts w:ascii="Arial" w:eastAsia="Arial" w:hAnsi="Arial" w:cs="Arial"/>
          <w:sz w:val="32"/>
        </w:rPr>
        <w:t xml:space="preserve">SYSMÄN KUNNAN VARHAISKASVATUKSEN  </w:t>
      </w:r>
    </w:p>
    <w:p w:rsidR="00E60248" w:rsidRDefault="00B55C34">
      <w:pPr>
        <w:spacing w:after="160" w:line="259" w:lineRule="auto"/>
        <w:ind w:left="-5"/>
      </w:pPr>
      <w:r>
        <w:rPr>
          <w:rFonts w:ascii="Arial" w:eastAsia="Arial" w:hAnsi="Arial" w:cs="Arial"/>
          <w:sz w:val="32"/>
        </w:rPr>
        <w:t xml:space="preserve">TASA-ARVO- JA YHDENVERTAISUUSSUUNNITELMA </w:t>
      </w:r>
    </w:p>
    <w:p w:rsidR="00E60248" w:rsidRDefault="00B55C34">
      <w:pPr>
        <w:tabs>
          <w:tab w:val="center" w:pos="1304"/>
          <w:tab w:val="center" w:pos="3374"/>
        </w:tabs>
        <w:spacing w:after="160" w:line="259" w:lineRule="auto"/>
        <w:ind w:left="-15" w:firstLine="0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sz w:val="32"/>
        </w:rPr>
        <w:tab/>
        <w:t xml:space="preserve"> </w:t>
      </w:r>
      <w:r>
        <w:rPr>
          <w:rFonts w:ascii="Arial" w:eastAsia="Arial" w:hAnsi="Arial" w:cs="Arial"/>
          <w:sz w:val="32"/>
        </w:rPr>
        <w:tab/>
        <w:t xml:space="preserve">2023-2024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3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1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3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0" w:line="259" w:lineRule="auto"/>
        <w:ind w:left="0" w:firstLine="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2C1502" w:rsidRDefault="002C1502">
      <w:pPr>
        <w:spacing w:after="0" w:line="259" w:lineRule="auto"/>
        <w:ind w:left="0" w:firstLine="0"/>
      </w:pPr>
    </w:p>
    <w:p w:rsidR="00E60248" w:rsidRDefault="00B55C34">
      <w:pPr>
        <w:spacing w:after="247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0" w:line="259" w:lineRule="auto"/>
      </w:pPr>
      <w:r>
        <w:rPr>
          <w:color w:val="2F5496"/>
          <w:sz w:val="32"/>
        </w:rPr>
        <w:lastRenderedPageBreak/>
        <w:t xml:space="preserve">Sisällys </w:t>
      </w:r>
    </w:p>
    <w:sdt>
      <w:sdtPr>
        <w:id w:val="54214179"/>
        <w:docPartObj>
          <w:docPartGallery w:val="Table of Contents"/>
        </w:docPartObj>
      </w:sdtPr>
      <w:sdtEndPr/>
      <w:sdtContent>
        <w:p w:rsidR="00E60248" w:rsidRDefault="00B55C34">
          <w:pPr>
            <w:pStyle w:val="Sisluet1"/>
            <w:tabs>
              <w:tab w:val="right" w:leader="dot" w:pos="9639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48">
            <w:r>
              <w:t>JOHDANTO</w:t>
            </w:r>
            <w:r>
              <w:tab/>
            </w:r>
            <w:r>
              <w:fldChar w:fldCharType="begin"/>
            </w:r>
            <w:r>
              <w:instrText>PAGEREF _Toc8048 \h</w:instrText>
            </w:r>
            <w:r>
              <w:fldChar w:fldCharType="separate"/>
            </w:r>
            <w:r>
              <w:rPr>
                <w:noProof/>
              </w:rPr>
              <w:t xml:space="preserve">2 </w:t>
            </w:r>
            <w:r>
              <w:fldChar w:fldCharType="end"/>
            </w:r>
          </w:hyperlink>
        </w:p>
        <w:p w:rsidR="00E60248" w:rsidRDefault="00B55C34">
          <w:pPr>
            <w:pStyle w:val="Sisluet1"/>
            <w:tabs>
              <w:tab w:val="right" w:leader="dot" w:pos="9639"/>
            </w:tabs>
          </w:pPr>
          <w:hyperlink w:anchor="_Toc8049">
            <w:r>
              <w:t>1.  Varhaiskasvatuksen arvot ja toiminta-ajatus</w:t>
            </w:r>
            <w:r>
              <w:tab/>
            </w:r>
            <w:r>
              <w:fldChar w:fldCharType="begin"/>
            </w:r>
            <w:r>
              <w:instrText>PAGEREF _Toc8049 \h</w:instrText>
            </w:r>
            <w:r>
              <w:fldChar w:fldCharType="separate"/>
            </w:r>
            <w:r>
              <w:rPr>
                <w:noProof/>
              </w:rPr>
              <w:t xml:space="preserve">2 </w:t>
            </w:r>
            <w:r>
              <w:fldChar w:fldCharType="end"/>
            </w:r>
          </w:hyperlink>
        </w:p>
        <w:p w:rsidR="00E60248" w:rsidRDefault="00B55C34">
          <w:pPr>
            <w:pStyle w:val="Sisluet1"/>
            <w:tabs>
              <w:tab w:val="right" w:leader="dot" w:pos="9639"/>
            </w:tabs>
          </w:pPr>
          <w:hyperlink w:anchor="_Toc8050">
            <w:r>
              <w:t>2.  Tasa-arvoinen ja yhdenvertainen kohtaaminen varhaiskasvatuksessa</w:t>
            </w:r>
            <w:r>
              <w:tab/>
            </w:r>
            <w:r>
              <w:fldChar w:fldCharType="begin"/>
            </w:r>
            <w:r>
              <w:instrText>PAGEREF _Toc8050 \h</w:instrText>
            </w:r>
            <w:r>
              <w:fldChar w:fldCharType="separate"/>
            </w:r>
            <w:r>
              <w:rPr>
                <w:noProof/>
              </w:rPr>
              <w:t xml:space="preserve">3 </w:t>
            </w:r>
            <w:r>
              <w:fldChar w:fldCharType="end"/>
            </w:r>
          </w:hyperlink>
        </w:p>
        <w:p w:rsidR="00E60248" w:rsidRDefault="00B55C34">
          <w:pPr>
            <w:pStyle w:val="Sisluet3"/>
            <w:tabs>
              <w:tab w:val="right" w:leader="dot" w:pos="9639"/>
            </w:tabs>
          </w:pPr>
          <w:hyperlink w:anchor="_Toc8051">
            <w:r>
              <w:t>2.2.  Sukupuolisensitiivinen varhaiskasvatus</w:t>
            </w:r>
            <w:r>
              <w:tab/>
            </w:r>
            <w:r>
              <w:fldChar w:fldCharType="begin"/>
            </w:r>
            <w:r>
              <w:instrText>PAGEREF _Toc8051 \h</w:instrText>
            </w:r>
            <w:r>
              <w:fldChar w:fldCharType="separate"/>
            </w:r>
            <w:r>
              <w:rPr>
                <w:noProof/>
              </w:rPr>
              <w:t xml:space="preserve">3 </w:t>
            </w:r>
            <w:r>
              <w:fldChar w:fldCharType="end"/>
            </w:r>
          </w:hyperlink>
        </w:p>
        <w:p w:rsidR="00E60248" w:rsidRDefault="00B55C34">
          <w:pPr>
            <w:pStyle w:val="Sisluet3"/>
            <w:tabs>
              <w:tab w:val="right" w:leader="dot" w:pos="9639"/>
            </w:tabs>
          </w:pPr>
          <w:hyperlink w:anchor="_Toc8052">
            <w:r>
              <w:t>2.3.  Pienten lasten kiusaamisen ehkäisy</w:t>
            </w:r>
            <w:r>
              <w:tab/>
            </w:r>
            <w:r>
              <w:fldChar w:fldCharType="begin"/>
            </w:r>
            <w:r>
              <w:instrText>PAGEREF _Toc8052 \h</w:instrText>
            </w:r>
            <w:r>
              <w:fldChar w:fldCharType="separate"/>
            </w:r>
            <w:r>
              <w:rPr>
                <w:noProof/>
              </w:rPr>
              <w:t xml:space="preserve">3 </w:t>
            </w:r>
            <w:r>
              <w:fldChar w:fldCharType="end"/>
            </w:r>
          </w:hyperlink>
        </w:p>
        <w:p w:rsidR="00E60248" w:rsidRDefault="00B55C34">
          <w:pPr>
            <w:pStyle w:val="Sisluet3"/>
            <w:tabs>
              <w:tab w:val="right" w:leader="dot" w:pos="9639"/>
            </w:tabs>
          </w:pPr>
          <w:hyperlink w:anchor="_Toc8053">
            <w:r>
              <w:t>2.4.  Tasa-arvo ja yhdenvertaisuus leikeissä ja oppimisympäristössä</w:t>
            </w:r>
            <w:r>
              <w:tab/>
            </w:r>
            <w:r>
              <w:fldChar w:fldCharType="begin"/>
            </w:r>
            <w:r>
              <w:instrText>PAGEREF _Toc8053 \h</w:instrText>
            </w:r>
            <w:r>
              <w:fldChar w:fldCharType="separate"/>
            </w:r>
            <w:r>
              <w:rPr>
                <w:noProof/>
              </w:rPr>
              <w:t xml:space="preserve">3 </w:t>
            </w:r>
            <w:r>
              <w:fldChar w:fldCharType="end"/>
            </w:r>
          </w:hyperlink>
        </w:p>
        <w:p w:rsidR="00E60248" w:rsidRDefault="00B55C34">
          <w:pPr>
            <w:pStyle w:val="Sisluet3"/>
            <w:tabs>
              <w:tab w:val="right" w:leader="dot" w:pos="9639"/>
            </w:tabs>
          </w:pPr>
          <w:hyperlink w:anchor="_Toc8054">
            <w:r>
              <w:t>2.5.   Katsomuskasvatus varhaiskasvatuksessa</w:t>
            </w:r>
            <w:r>
              <w:tab/>
            </w:r>
            <w:r>
              <w:fldChar w:fldCharType="begin"/>
            </w:r>
            <w:r>
              <w:instrText>PAGEREF _Toc8054 \h</w:instrText>
            </w:r>
            <w:r>
              <w:fldChar w:fldCharType="separate"/>
            </w:r>
            <w:r>
              <w:rPr>
                <w:noProof/>
              </w:rPr>
              <w:t xml:space="preserve">4 </w:t>
            </w:r>
            <w:r>
              <w:fldChar w:fldCharType="end"/>
            </w:r>
          </w:hyperlink>
        </w:p>
        <w:p w:rsidR="00E60248" w:rsidRDefault="00B55C34">
          <w:pPr>
            <w:pStyle w:val="Sisluet1"/>
            <w:tabs>
              <w:tab w:val="right" w:leader="dot" w:pos="9639"/>
            </w:tabs>
          </w:pPr>
          <w:hyperlink w:anchor="_Toc8055">
            <w:r>
              <w:t>3.  Henkiset ja fyysiset rajoitteet</w:t>
            </w:r>
            <w:r>
              <w:tab/>
            </w:r>
            <w:r>
              <w:fldChar w:fldCharType="begin"/>
            </w:r>
            <w:r>
              <w:instrText>PAGEREF _Toc8055 \h</w:instrText>
            </w:r>
            <w:r>
              <w:fldChar w:fldCharType="separate"/>
            </w:r>
            <w:r>
              <w:rPr>
                <w:noProof/>
              </w:rPr>
              <w:t xml:space="preserve">5 </w:t>
            </w:r>
            <w:r>
              <w:fldChar w:fldCharType="end"/>
            </w:r>
          </w:hyperlink>
        </w:p>
        <w:p w:rsidR="00E60248" w:rsidRDefault="00B55C34">
          <w:pPr>
            <w:pStyle w:val="Sisluet2"/>
            <w:tabs>
              <w:tab w:val="right" w:leader="dot" w:pos="9639"/>
            </w:tabs>
          </w:pPr>
          <w:hyperlink w:anchor="_Toc8056">
            <w:r>
              <w:t>4.  Lasten osallisuus ja yhteistyö vanhempien kanssa</w:t>
            </w:r>
            <w:r>
              <w:tab/>
            </w:r>
            <w:r>
              <w:fldChar w:fldCharType="begin"/>
            </w:r>
            <w:r>
              <w:instrText>PAGEREF _Toc8056 \h</w:instrText>
            </w:r>
            <w:r>
              <w:fldChar w:fldCharType="separate"/>
            </w:r>
            <w:r>
              <w:rPr>
                <w:noProof/>
              </w:rPr>
              <w:t xml:space="preserve">5 </w:t>
            </w:r>
            <w:r>
              <w:fldChar w:fldCharType="end"/>
            </w:r>
          </w:hyperlink>
        </w:p>
        <w:p w:rsidR="00E60248" w:rsidRDefault="00B55C34">
          <w:pPr>
            <w:pStyle w:val="Sisluet1"/>
            <w:tabs>
              <w:tab w:val="right" w:leader="dot" w:pos="9639"/>
            </w:tabs>
          </w:pPr>
          <w:hyperlink w:anchor="_Toc8057">
            <w:r>
              <w:t>5.  Tasa-arvo</w:t>
            </w:r>
            <w:r>
              <w:t>n ja yhdenvertaisuuden toteutumisen arviointi</w:t>
            </w:r>
            <w:r>
              <w:tab/>
            </w:r>
            <w:r>
              <w:fldChar w:fldCharType="begin"/>
            </w:r>
            <w:r>
              <w:instrText>PAGEREF _Toc8057 \h</w:instrText>
            </w:r>
            <w:r>
              <w:fldChar w:fldCharType="separate"/>
            </w:r>
            <w:r>
              <w:rPr>
                <w:noProof/>
              </w:rPr>
              <w:t xml:space="preserve">6 </w:t>
            </w:r>
            <w:r>
              <w:fldChar w:fldCharType="end"/>
            </w:r>
          </w:hyperlink>
        </w:p>
        <w:p w:rsidR="00E60248" w:rsidRDefault="00B55C34">
          <w:pPr>
            <w:pStyle w:val="Sisluet1"/>
            <w:tabs>
              <w:tab w:val="right" w:leader="dot" w:pos="9639"/>
            </w:tabs>
          </w:pPr>
          <w:hyperlink w:anchor="_Toc8058">
            <w:r>
              <w:t>6.  Kiusaamisen ehkäiseminen ja sovittelu keinot varhaiskasvatuksessa</w:t>
            </w:r>
            <w:r>
              <w:tab/>
            </w:r>
            <w:r>
              <w:fldChar w:fldCharType="begin"/>
            </w:r>
            <w:r>
              <w:instrText>PAGEREF _Toc8058 \h</w:instrText>
            </w:r>
            <w:r>
              <w:fldChar w:fldCharType="separate"/>
            </w:r>
            <w:r>
              <w:rPr>
                <w:noProof/>
              </w:rPr>
              <w:t xml:space="preserve">6 </w:t>
            </w:r>
            <w:r>
              <w:fldChar w:fldCharType="end"/>
            </w:r>
          </w:hyperlink>
        </w:p>
        <w:p w:rsidR="00E60248" w:rsidRDefault="00B55C34">
          <w:r>
            <w:fldChar w:fldCharType="end"/>
          </w:r>
        </w:p>
      </w:sdtContent>
    </w:sdt>
    <w:p w:rsidR="00E60248" w:rsidRDefault="00B55C34">
      <w:pPr>
        <w:spacing w:after="251" w:line="259" w:lineRule="auto"/>
        <w:ind w:left="0" w:firstLine="0"/>
      </w:pPr>
      <w: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1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3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1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160" w:line="259" w:lineRule="auto"/>
        <w:ind w:left="0" w:firstLine="0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2C1502" w:rsidRDefault="002C1502">
      <w:pPr>
        <w:spacing w:after="160" w:line="259" w:lineRule="auto"/>
        <w:ind w:left="0" w:firstLine="0"/>
      </w:pPr>
    </w:p>
    <w:p w:rsidR="002C1502" w:rsidRDefault="002C1502">
      <w:pPr>
        <w:spacing w:after="160" w:line="259" w:lineRule="auto"/>
        <w:ind w:left="0" w:firstLine="0"/>
      </w:pPr>
    </w:p>
    <w:p w:rsidR="00E60248" w:rsidRDefault="00B55C34">
      <w:pPr>
        <w:spacing w:after="16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spacing w:after="0" w:line="259" w:lineRule="auto"/>
        <w:ind w:left="0" w:firstLine="0"/>
      </w:pPr>
      <w:r>
        <w:rPr>
          <w:rFonts w:ascii="Arial" w:eastAsia="Arial" w:hAnsi="Arial" w:cs="Arial"/>
          <w:sz w:val="32"/>
        </w:rPr>
        <w:t xml:space="preserve"> </w:t>
      </w:r>
    </w:p>
    <w:p w:rsidR="00E60248" w:rsidRDefault="00B55C34">
      <w:pPr>
        <w:pStyle w:val="Otsikko1"/>
      </w:pPr>
      <w:bookmarkStart w:id="1" w:name="_Toc8048"/>
      <w:r>
        <w:lastRenderedPageBreak/>
        <w:t xml:space="preserve">JOHDANTO </w:t>
      </w:r>
      <w:bookmarkEnd w:id="1"/>
    </w:p>
    <w:p w:rsidR="00E60248" w:rsidRDefault="00B55C34">
      <w:pPr>
        <w:spacing w:after="172" w:line="259" w:lineRule="auto"/>
        <w:ind w:left="0" w:firstLine="0"/>
      </w:pPr>
      <w:r>
        <w:t xml:space="preserve"> </w:t>
      </w:r>
    </w:p>
    <w:p w:rsidR="00E60248" w:rsidRDefault="00B55C34">
      <w:pPr>
        <w:ind w:left="-5"/>
      </w:pPr>
      <w:r>
        <w:t xml:space="preserve"> </w:t>
      </w:r>
      <w:r>
        <w:tab/>
        <w:t xml:space="preserve">Tasa-arvon ja yhdenvertaisuuden edistäminen tarkoittaa Sysmän kunnan </w:t>
      </w:r>
      <w:proofErr w:type="spellStart"/>
      <w:r>
        <w:t>varhaiskasvatuk</w:t>
      </w:r>
      <w:proofErr w:type="spellEnd"/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sessa</w:t>
      </w:r>
      <w:proofErr w:type="spellEnd"/>
      <w:r>
        <w:t xml:space="preserve"> sitä, että lapsia kohdellaan tasapuolisesti, yhdenvertaisesti ja ketään syrjimättä </w:t>
      </w:r>
      <w:proofErr w:type="gramStart"/>
      <w:r>
        <w:t xml:space="preserve">kaikissa  </w:t>
      </w:r>
      <w:r w:rsidR="002C1502">
        <w:tab/>
      </w:r>
      <w:proofErr w:type="gramEnd"/>
      <w:r>
        <w:tab/>
        <w:t xml:space="preserve">tilanteissa. Tasa-arvo- ja yhdenvertaisuussuunnitelma </w:t>
      </w:r>
      <w:proofErr w:type="gramStart"/>
      <w:r>
        <w:t>on  varhaiskasvatuksen</w:t>
      </w:r>
      <w:proofErr w:type="gramEnd"/>
      <w:r>
        <w:t xml:space="preserve"> työväline, jolla  </w:t>
      </w:r>
      <w:r w:rsidR="002C1502">
        <w:tab/>
      </w:r>
      <w:r>
        <w:tab/>
        <w:t>ennaltaehkäistään eri syistä tapahtuvaa syrjintää. Suunnitel</w:t>
      </w:r>
      <w:r>
        <w:t>man tarkoitus on tukea tasa-</w:t>
      </w:r>
      <w:proofErr w:type="spellStart"/>
      <w:r>
        <w:t>ar</w:t>
      </w:r>
      <w:proofErr w:type="spellEnd"/>
      <w:r w:rsidR="002C1502">
        <w:t>-</w:t>
      </w:r>
      <w:r>
        <w:t xml:space="preserve"> </w:t>
      </w:r>
      <w:r w:rsidR="002C1502">
        <w:tab/>
      </w:r>
      <w:r>
        <w:tab/>
        <w:t xml:space="preserve">von edistämistä varhaiskasvatuksen arjessa. </w:t>
      </w:r>
    </w:p>
    <w:p w:rsidR="00E60248" w:rsidRDefault="00B55C34">
      <w:pPr>
        <w:ind w:left="-5"/>
      </w:pPr>
      <w:r>
        <w:t xml:space="preserve"> </w:t>
      </w:r>
      <w:r>
        <w:tab/>
        <w:t xml:space="preserve">Varhaiskasvatuksen työntekijöiden on pohdittava omia asenteitaan ja niiden </w:t>
      </w:r>
      <w:proofErr w:type="gramStart"/>
      <w:r>
        <w:t xml:space="preserve">näkymistä  </w:t>
      </w:r>
      <w:r w:rsidR="002C1502">
        <w:tab/>
      </w:r>
      <w:proofErr w:type="gramEnd"/>
      <w:r>
        <w:tab/>
        <w:t xml:space="preserve">omassa toiminnassaan. Varhaiskasvatuksen eri yksiköissä, ryhmissä ja esiopetuksessa </w:t>
      </w:r>
      <w:proofErr w:type="gramStart"/>
      <w:r>
        <w:t xml:space="preserve">tulee </w:t>
      </w:r>
      <w:r>
        <w:t xml:space="preserve"> </w:t>
      </w:r>
      <w:r w:rsidR="002C1502">
        <w:tab/>
      </w:r>
      <w:proofErr w:type="gramEnd"/>
      <w:r>
        <w:tab/>
        <w:t xml:space="preserve">vallita myönteinen ja kannustava ilmapiiri, jossa on mahdollisuus avoimeen keskusteluun,  </w:t>
      </w:r>
      <w:r w:rsidR="002C1502">
        <w:tab/>
      </w:r>
      <w:r>
        <w:tab/>
        <w:t xml:space="preserve">tiedonhankintaan ja koulutukseen. Lapsia kuunnellaan ja heitä kannustetaan </w:t>
      </w:r>
      <w:proofErr w:type="gramStart"/>
      <w:r>
        <w:t xml:space="preserve">keskustelemaan  </w:t>
      </w:r>
      <w:r w:rsidR="002C1502">
        <w:tab/>
      </w:r>
      <w:proofErr w:type="gramEnd"/>
      <w:r>
        <w:tab/>
        <w:t>avoimesti ja ennakkoluulottomasti. Työntekijät tunnistavat, kunnioittav</w:t>
      </w:r>
      <w:r>
        <w:t xml:space="preserve">at ja tuovat </w:t>
      </w:r>
      <w:proofErr w:type="gramStart"/>
      <w:r>
        <w:t xml:space="preserve">esille  </w:t>
      </w:r>
      <w:r>
        <w:tab/>
      </w:r>
      <w:proofErr w:type="gramEnd"/>
      <w:r w:rsidR="002C1502">
        <w:tab/>
      </w:r>
      <w:r>
        <w:t xml:space="preserve">moninaisia ihmisenä olemisen malleja toimien samalla niin, että jokainen lapsi kokee olonsa  </w:t>
      </w:r>
      <w:r w:rsidR="002C1502">
        <w:tab/>
      </w:r>
      <w:r>
        <w:tab/>
        <w:t xml:space="preserve">hyväksytyksi ja pidetyksi omana itsenään. </w:t>
      </w:r>
    </w:p>
    <w:p w:rsidR="00E60248" w:rsidRDefault="00B55C34">
      <w:pPr>
        <w:spacing w:after="376"/>
        <w:ind w:left="-5"/>
      </w:pPr>
      <w:r>
        <w:t xml:space="preserve"> </w:t>
      </w:r>
      <w:r>
        <w:tab/>
        <w:t xml:space="preserve">Tasa-arvon ja yhdenvertaisuuden ylläpitämisessä ja edistämisessä ei ole kyse vain </w:t>
      </w:r>
      <w:proofErr w:type="gramStart"/>
      <w:r>
        <w:t xml:space="preserve">oikeuden  </w:t>
      </w:r>
      <w:r w:rsidR="002C1502">
        <w:tab/>
      </w:r>
      <w:proofErr w:type="gramEnd"/>
      <w:r>
        <w:tab/>
        <w:t>mu</w:t>
      </w:r>
      <w:r>
        <w:t xml:space="preserve">kaisuuden toteuttamisesta vaan turvallisen ja motivoivan varhaiskasvatus ympäristön luo  </w:t>
      </w:r>
      <w:r w:rsidR="002C1502">
        <w:tab/>
      </w:r>
      <w:r>
        <w:tab/>
      </w:r>
      <w:proofErr w:type="spellStart"/>
      <w:r>
        <w:t>misesta</w:t>
      </w:r>
      <w:proofErr w:type="spellEnd"/>
      <w:r>
        <w:t xml:space="preserve"> lapsen kokonaisvaltaisen hyvinvoinnin, kasvun ja oppimisen tueksi. </w:t>
      </w:r>
    </w:p>
    <w:p w:rsidR="00E60248" w:rsidRDefault="00B55C34">
      <w:pPr>
        <w:pStyle w:val="Otsikko1"/>
        <w:ind w:left="355"/>
      </w:pPr>
      <w:bookmarkStart w:id="2" w:name="_Toc8049"/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Varhaiskasvatuksen arvot ja toiminta-ajatus </w:t>
      </w:r>
      <w:bookmarkEnd w:id="2"/>
    </w:p>
    <w:p w:rsidR="00E60248" w:rsidRDefault="00B55C34">
      <w:pPr>
        <w:spacing w:after="172" w:line="259" w:lineRule="auto"/>
        <w:ind w:left="0" w:firstLine="0"/>
      </w:pPr>
      <w:r>
        <w:t xml:space="preserve"> </w:t>
      </w:r>
    </w:p>
    <w:p w:rsidR="00E60248" w:rsidRDefault="00B55C34">
      <w:pPr>
        <w:pStyle w:val="Otsikko4"/>
        <w:tabs>
          <w:tab w:val="center" w:pos="1942"/>
        </w:tabs>
        <w:spacing w:after="175"/>
        <w:ind w:left="-15" w:firstLine="0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color w:val="000000"/>
          <w:sz w:val="22"/>
          <w:u w:val="single" w:color="000000"/>
        </w:rPr>
        <w:t>Päiväkoti Syke</w:t>
      </w:r>
      <w:r>
        <w:rPr>
          <w:color w:val="000000"/>
          <w:sz w:val="22"/>
        </w:rPr>
        <w:t xml:space="preserve"> </w:t>
      </w:r>
    </w:p>
    <w:p w:rsidR="00E60248" w:rsidRDefault="00B55C34">
      <w:pPr>
        <w:ind w:left="-5"/>
      </w:pPr>
      <w:r>
        <w:t xml:space="preserve"> </w:t>
      </w:r>
      <w:r>
        <w:tab/>
        <w:t xml:space="preserve">Painotamme vahvasti </w:t>
      </w:r>
      <w:r>
        <w:t xml:space="preserve">lapsen osallisuutta, lapsilla on mahdollisuus osallistua toiminnan </w:t>
      </w:r>
      <w:proofErr w:type="gramStart"/>
      <w:r>
        <w:t xml:space="preserve">ja  </w:t>
      </w:r>
      <w:r w:rsidR="002C1502">
        <w:tab/>
      </w:r>
      <w:proofErr w:type="gramEnd"/>
      <w:r>
        <w:tab/>
        <w:t xml:space="preserve">toimintaympäristön suunnitteluun ja toteutukseen omien kykyjensä mukaan.  </w:t>
      </w:r>
    </w:p>
    <w:p w:rsidR="00E60248" w:rsidRDefault="002C1502">
      <w:pPr>
        <w:ind w:left="-5"/>
      </w:pPr>
      <w:r>
        <w:tab/>
      </w:r>
      <w:r w:rsidR="00B55C34">
        <w:t xml:space="preserve"> </w:t>
      </w:r>
      <w:r>
        <w:tab/>
      </w:r>
      <w:r w:rsidR="00B55C34">
        <w:t xml:space="preserve">Pidämme tärkeänä perheiden tasa-arvoista kohtaamista ja pyrimme osaltamme </w:t>
      </w:r>
      <w:proofErr w:type="gramStart"/>
      <w:r w:rsidR="00B55C34">
        <w:t xml:space="preserve">tukemaan  </w:t>
      </w:r>
      <w:r>
        <w:tab/>
      </w:r>
      <w:proofErr w:type="gramEnd"/>
      <w:r>
        <w:tab/>
      </w:r>
      <w:r w:rsidR="00B55C34">
        <w:t xml:space="preserve">yhdenvertaisuutta sekä ehkäisemään syrjäytymistä. </w:t>
      </w:r>
    </w:p>
    <w:p w:rsidR="00E60248" w:rsidRDefault="00B55C34">
      <w:pPr>
        <w:ind w:left="-5"/>
      </w:pPr>
      <w:r>
        <w:t xml:space="preserve"> </w:t>
      </w:r>
      <w:r>
        <w:tab/>
        <w:t xml:space="preserve">Rakennamme aktiivisesti inklusiivista toimintakulttuuria, jossa jokainen lapsi voi </w:t>
      </w:r>
      <w:proofErr w:type="gramStart"/>
      <w:r>
        <w:t xml:space="preserve">olla  </w:t>
      </w:r>
      <w:r w:rsidR="002C1502">
        <w:tab/>
      </w:r>
      <w:proofErr w:type="gramEnd"/>
      <w:r w:rsidR="002C1502">
        <w:tab/>
      </w:r>
      <w:r>
        <w:tab/>
        <w:t xml:space="preserve">omanlainen sekä tulla kuulluksi ja nähdyksi niillä keinoilla, joita hänellä on.  </w:t>
      </w:r>
    </w:p>
    <w:p w:rsidR="00E60248" w:rsidRDefault="00B55C34">
      <w:pPr>
        <w:ind w:left="-5"/>
      </w:pPr>
      <w:r>
        <w:t xml:space="preserve"> </w:t>
      </w:r>
      <w:r>
        <w:tab/>
        <w:t>Arvostamme lasten ja perheide</w:t>
      </w:r>
      <w:r>
        <w:t>n mielipiteitä sekä ajatuksia pyrkien huomioimaan ne toimin</w:t>
      </w:r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nassamme</w:t>
      </w:r>
      <w:proofErr w:type="spellEnd"/>
      <w:r>
        <w:t xml:space="preserve">. </w:t>
      </w:r>
    </w:p>
    <w:p w:rsidR="00E60248" w:rsidRDefault="00B55C34">
      <w:pPr>
        <w:ind w:left="-5"/>
      </w:pPr>
      <w:r>
        <w:t xml:space="preserve"> </w:t>
      </w:r>
      <w:r>
        <w:tab/>
        <w:t>Tuemme lasten tunnetaitoja ja itsesäätelyn kehittymistä erilaisilla menetelmillä ja materiaa</w:t>
      </w:r>
      <w:r w:rsidR="002C1502">
        <w:t>-</w:t>
      </w:r>
      <w:r w:rsidR="002C1502">
        <w:tab/>
      </w:r>
      <w:r>
        <w:tab/>
      </w:r>
      <w:proofErr w:type="spellStart"/>
      <w:r>
        <w:t>leilla</w:t>
      </w:r>
      <w:proofErr w:type="spellEnd"/>
      <w:r>
        <w:t xml:space="preserve">. </w:t>
      </w:r>
    </w:p>
    <w:p w:rsidR="00E60248" w:rsidRDefault="00B55C34" w:rsidP="004621BB">
      <w:pPr>
        <w:ind w:left="-5"/>
      </w:pPr>
      <w:r>
        <w:t xml:space="preserve"> </w:t>
      </w:r>
      <w:r>
        <w:tab/>
        <w:t xml:space="preserve">Aktivoimme ja kannustamme lapsia liikkumaan päivän aikana ja huomioimme </w:t>
      </w:r>
      <w:proofErr w:type="gramStart"/>
      <w:r>
        <w:t>aktii</w:t>
      </w:r>
      <w:r>
        <w:t xml:space="preserve">visuuden  </w:t>
      </w:r>
      <w:r w:rsidR="002C1502">
        <w:tab/>
      </w:r>
      <w:proofErr w:type="gramEnd"/>
      <w:r>
        <w:tab/>
        <w:t xml:space="preserve">näkökulman tarkastellessamme ja kehittäessämme toimintaa. </w:t>
      </w:r>
    </w:p>
    <w:p w:rsidR="00E60248" w:rsidRDefault="00B55C34">
      <w:pPr>
        <w:pStyle w:val="Otsikko4"/>
        <w:tabs>
          <w:tab w:val="center" w:pos="2364"/>
        </w:tabs>
        <w:spacing w:after="175"/>
        <w:ind w:left="-15" w:firstLine="0"/>
      </w:pP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ab/>
      </w:r>
      <w:r>
        <w:rPr>
          <w:color w:val="000000"/>
          <w:sz w:val="22"/>
          <w:u w:val="single" w:color="000000"/>
        </w:rPr>
        <w:t>Perhepäiväkoti Ulpukka</w:t>
      </w:r>
      <w:r>
        <w:rPr>
          <w:color w:val="000000"/>
          <w:sz w:val="22"/>
        </w:rPr>
        <w:t xml:space="preserve"> </w:t>
      </w:r>
    </w:p>
    <w:p w:rsidR="00E60248" w:rsidRDefault="00B55C34">
      <w:pPr>
        <w:tabs>
          <w:tab w:val="center" w:pos="1986"/>
        </w:tabs>
        <w:spacing w:after="6"/>
        <w:ind w:left="-15" w:firstLine="0"/>
      </w:pPr>
      <w:r>
        <w:t xml:space="preserve"> </w:t>
      </w:r>
      <w:r>
        <w:tab/>
        <w:t xml:space="preserve">Kodinomaisuus </w:t>
      </w:r>
    </w:p>
    <w:p w:rsidR="00E60248" w:rsidRDefault="00B55C34">
      <w:pPr>
        <w:tabs>
          <w:tab w:val="center" w:pos="1867"/>
        </w:tabs>
        <w:spacing w:after="8"/>
        <w:ind w:left="-15" w:firstLine="0"/>
      </w:pPr>
      <w:r>
        <w:t xml:space="preserve"> </w:t>
      </w:r>
      <w:r>
        <w:tab/>
      </w:r>
      <w:proofErr w:type="spellStart"/>
      <w:r>
        <w:t>Kiirettömyys</w:t>
      </w:r>
      <w:proofErr w:type="spellEnd"/>
      <w:r>
        <w:t xml:space="preserve"> </w:t>
      </w:r>
    </w:p>
    <w:p w:rsidR="00E60248" w:rsidRDefault="00B55C34">
      <w:pPr>
        <w:tabs>
          <w:tab w:val="center" w:pos="1750"/>
        </w:tabs>
        <w:spacing w:after="8"/>
        <w:ind w:left="-15" w:firstLine="0"/>
      </w:pPr>
      <w:r>
        <w:t xml:space="preserve"> </w:t>
      </w:r>
      <w:r>
        <w:tab/>
        <w:t xml:space="preserve">Osallisuus </w:t>
      </w:r>
    </w:p>
    <w:p w:rsidR="00E60248" w:rsidRDefault="00B55C34">
      <w:pPr>
        <w:tabs>
          <w:tab w:val="center" w:pos="2093"/>
        </w:tabs>
        <w:ind w:left="-15" w:firstLine="0"/>
      </w:pPr>
      <w:r>
        <w:t xml:space="preserve"> </w:t>
      </w:r>
      <w:r>
        <w:tab/>
        <w:t xml:space="preserve">Lämminhenkisyys </w:t>
      </w:r>
    </w:p>
    <w:p w:rsidR="00E60248" w:rsidRDefault="00B55C34">
      <w:pPr>
        <w:pStyle w:val="Otsikko1"/>
        <w:ind w:left="0" w:right="173" w:firstLine="0"/>
        <w:jc w:val="right"/>
      </w:pPr>
      <w:bookmarkStart w:id="3" w:name="_Toc8050"/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t xml:space="preserve">Tasa-arvoinen ja yhdenvertainen kohtaaminen varhaiskasvatuksessa </w:t>
      </w:r>
      <w:bookmarkEnd w:id="3"/>
    </w:p>
    <w:p w:rsidR="00E60248" w:rsidRDefault="00B55C34">
      <w:pPr>
        <w:spacing w:after="172" w:line="259" w:lineRule="auto"/>
        <w:ind w:left="0" w:firstLine="0"/>
      </w:pPr>
      <w:r>
        <w:t xml:space="preserve"> </w:t>
      </w:r>
    </w:p>
    <w:p w:rsidR="00E60248" w:rsidRDefault="00B55C34">
      <w:pPr>
        <w:ind w:left="-5"/>
      </w:pPr>
      <w:r>
        <w:t xml:space="preserve"> </w:t>
      </w:r>
      <w:r>
        <w:tab/>
        <w:t>Tasa-</w:t>
      </w:r>
      <w:r>
        <w:t xml:space="preserve">arvolla ja yhdenvertaisuudella tarkoitetaan sitä, että kaikkia ihmisiä kohdellaan </w:t>
      </w:r>
      <w:proofErr w:type="gramStart"/>
      <w:r>
        <w:t xml:space="preserve">saman  </w:t>
      </w:r>
      <w:r>
        <w:tab/>
      </w:r>
      <w:proofErr w:type="gramEnd"/>
      <w:r w:rsidR="002C1502">
        <w:tab/>
      </w:r>
      <w:r>
        <w:t xml:space="preserve">arvoisesti, kunnioittavasti, yksilöllisyys ja erilaisuus hyväksyen. </w:t>
      </w:r>
    </w:p>
    <w:p w:rsidR="00E60248" w:rsidRDefault="00B55C34">
      <w:pPr>
        <w:spacing w:after="230"/>
        <w:ind w:left="-5"/>
      </w:pPr>
      <w:r>
        <w:t xml:space="preserve"> </w:t>
      </w:r>
      <w:r>
        <w:tab/>
        <w:t xml:space="preserve">Yhdenvertaisuudella tarkoitetaan sitä, että kaikki ihmiset ovat samanarvoisia </w:t>
      </w:r>
      <w:proofErr w:type="gramStart"/>
      <w:r>
        <w:t xml:space="preserve">riippumatta  </w:t>
      </w:r>
      <w:r>
        <w:tab/>
      </w:r>
      <w:proofErr w:type="gramEnd"/>
      <w:r w:rsidR="002C1502">
        <w:tab/>
      </w:r>
      <w:r>
        <w:t>hei</w:t>
      </w:r>
      <w:r>
        <w:t xml:space="preserve">dän koulutuksestaan, sukupuolestaan, iästään, kansallisesta tai etnisestä alkuperästään,  </w:t>
      </w:r>
      <w:r w:rsidR="002C1502">
        <w:tab/>
      </w:r>
      <w:r>
        <w:tab/>
        <w:t xml:space="preserve">kansallisuudesta, kielestään, uskonnostaan, vakaumuksestaan, poliittisesta taustasta, mieli  </w:t>
      </w:r>
      <w:r w:rsidR="002C1502">
        <w:tab/>
      </w:r>
      <w:r>
        <w:tab/>
        <w:t>piteistään, vammastaan, terveydentilastaan, seksuaalisesta suuntautumis</w:t>
      </w:r>
      <w:r>
        <w:t xml:space="preserve">estaan tai muusta  </w:t>
      </w:r>
      <w:r w:rsidR="002C1502">
        <w:tab/>
      </w:r>
      <w:r>
        <w:tab/>
        <w:t xml:space="preserve">henkilöön liittyvästä syystä. </w:t>
      </w:r>
    </w:p>
    <w:p w:rsidR="00E60248" w:rsidRDefault="00B55C34">
      <w:pPr>
        <w:pStyle w:val="Otsikko3"/>
        <w:tabs>
          <w:tab w:val="center" w:pos="555"/>
          <w:tab w:val="center" w:pos="3085"/>
        </w:tabs>
        <w:ind w:left="0" w:firstLine="0"/>
      </w:pPr>
      <w:bookmarkStart w:id="4" w:name="_Toc8051"/>
      <w:r>
        <w:rPr>
          <w:color w:val="000000"/>
          <w:sz w:val="22"/>
        </w:rPr>
        <w:tab/>
      </w: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Sukupuolisensitiivinen varhaiskasvatus </w:t>
      </w:r>
      <w:bookmarkEnd w:id="4"/>
    </w:p>
    <w:p w:rsidR="00E60248" w:rsidRDefault="00B55C34">
      <w:pPr>
        <w:ind w:left="-5"/>
      </w:pPr>
      <w:r>
        <w:t xml:space="preserve"> </w:t>
      </w:r>
      <w:r>
        <w:tab/>
        <w:t xml:space="preserve">Sukupuolisensitiivisyys tarkoittaa, että lapselle annetaan tilaa olla oma itsensä. Hän voi </w:t>
      </w:r>
      <w:proofErr w:type="gramStart"/>
      <w:r>
        <w:t xml:space="preserve">olla  </w:t>
      </w:r>
      <w:r>
        <w:tab/>
      </w:r>
      <w:proofErr w:type="gramEnd"/>
      <w:r w:rsidR="002C1502">
        <w:tab/>
      </w:r>
      <w:r>
        <w:t xml:space="preserve">tyttö, poika tai muilla tavoilla määrittävä lapsi. </w:t>
      </w:r>
    </w:p>
    <w:p w:rsidR="00E60248" w:rsidRDefault="00B55C34">
      <w:pPr>
        <w:spacing w:after="233"/>
        <w:ind w:left="-5"/>
      </w:pPr>
      <w:r>
        <w:t xml:space="preserve"> </w:t>
      </w:r>
      <w:r>
        <w:tab/>
      </w:r>
      <w:r>
        <w:t xml:space="preserve">Sysmän kunnan varhaiskasvatuksessa lapsia ohjataan ja innostetaan leikkimään ilman </w:t>
      </w:r>
      <w:proofErr w:type="gramStart"/>
      <w:r>
        <w:t xml:space="preserve">suku  </w:t>
      </w:r>
      <w:r w:rsidR="002C1502">
        <w:tab/>
      </w:r>
      <w:proofErr w:type="gramEnd"/>
      <w:r>
        <w:tab/>
        <w:t xml:space="preserve">puolirooleihin liittyviä ennakko-oletuksia. Lapsi kohdellaan omina itsenään sekä </w:t>
      </w:r>
      <w:proofErr w:type="gramStart"/>
      <w:r>
        <w:t>heidän  mieli</w:t>
      </w:r>
      <w:proofErr w:type="gramEnd"/>
      <w:r>
        <w:t xml:space="preserve">  </w:t>
      </w:r>
      <w:r w:rsidR="002C1502">
        <w:tab/>
      </w:r>
      <w:r>
        <w:tab/>
        <w:t>piteitään kuunnellaan ja arvostetaan. Leikki- ja oppimisympäristöt ra</w:t>
      </w:r>
      <w:r>
        <w:t xml:space="preserve">kennetaan siten, </w:t>
      </w:r>
      <w:proofErr w:type="gramStart"/>
      <w:r>
        <w:t xml:space="preserve">että  </w:t>
      </w:r>
      <w:r w:rsidR="002C1502">
        <w:tab/>
      </w:r>
      <w:proofErr w:type="gramEnd"/>
      <w:r>
        <w:tab/>
        <w:t xml:space="preserve">lapsilla on mahdollisuus tasa-arvoiseen toimintaan. </w:t>
      </w:r>
    </w:p>
    <w:p w:rsidR="00E60248" w:rsidRDefault="00B55C34">
      <w:pPr>
        <w:pStyle w:val="Otsikko3"/>
        <w:tabs>
          <w:tab w:val="center" w:pos="555"/>
          <w:tab w:val="center" w:pos="2909"/>
        </w:tabs>
        <w:ind w:left="0" w:firstLine="0"/>
      </w:pPr>
      <w:bookmarkStart w:id="5" w:name="_Toc8052"/>
      <w:r>
        <w:rPr>
          <w:color w:val="000000"/>
          <w:sz w:val="22"/>
        </w:rPr>
        <w:tab/>
      </w:r>
      <w:r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Pienten lasten kiusaamisen ehkäisy </w:t>
      </w:r>
      <w:bookmarkEnd w:id="5"/>
    </w:p>
    <w:p w:rsidR="00E60248" w:rsidRDefault="00B55C34">
      <w:pPr>
        <w:ind w:left="-5"/>
      </w:pPr>
      <w:r>
        <w:t xml:space="preserve"> </w:t>
      </w:r>
      <w:r>
        <w:tab/>
        <w:t>Sysmän kunnan varhaiskasvatuksessa on käytössä Piki-toimintamalli. Piki-</w:t>
      </w:r>
      <w:proofErr w:type="gramStart"/>
      <w:r>
        <w:t xml:space="preserve">toimintamallin  </w:t>
      </w:r>
      <w:r w:rsidR="002C1502">
        <w:tab/>
      </w:r>
      <w:proofErr w:type="gramEnd"/>
      <w:r>
        <w:tab/>
        <w:t>avulla tunnistetaan ja ehkäistään kiusaamista</w:t>
      </w:r>
      <w:r>
        <w:t xml:space="preserve"> varhaiskasvatuksen ryhmissä ja leikeissä.  </w:t>
      </w:r>
      <w:proofErr w:type="gramStart"/>
      <w:r>
        <w:t xml:space="preserve">Piki  </w:t>
      </w:r>
      <w:r>
        <w:tab/>
      </w:r>
      <w:proofErr w:type="gramEnd"/>
      <w:r w:rsidR="002C1502">
        <w:tab/>
      </w:r>
      <w:r>
        <w:t xml:space="preserve">vahvistaa lasten vuorovaikutus- ja tunnetaitoja. </w:t>
      </w:r>
    </w:p>
    <w:p w:rsidR="00E60248" w:rsidRDefault="00B55C34">
      <w:pPr>
        <w:spacing w:after="233"/>
        <w:ind w:left="-5"/>
      </w:pPr>
      <w:r>
        <w:t xml:space="preserve"> </w:t>
      </w:r>
      <w:r>
        <w:tab/>
        <w:t xml:space="preserve">Piki-toiminnalla pyritään siihen, että kukaan ei syrjäytyisi. Lapset eivät synny kiusaajiksi </w:t>
      </w:r>
      <w:proofErr w:type="gramStart"/>
      <w:r>
        <w:t xml:space="preserve">tai  </w:t>
      </w:r>
      <w:r w:rsidR="002C1502">
        <w:tab/>
      </w:r>
      <w:proofErr w:type="gramEnd"/>
      <w:r>
        <w:tab/>
        <w:t>ilkeiksi, vaan kiusaaminen on usein opittu tapa. Usein</w:t>
      </w:r>
      <w:r>
        <w:t xml:space="preserve"> pienten lasten kiusaamisessa on </w:t>
      </w:r>
      <w:proofErr w:type="gramStart"/>
      <w:r>
        <w:t xml:space="preserve">kyse  </w:t>
      </w:r>
      <w:r w:rsidR="002C1502">
        <w:tab/>
      </w:r>
      <w:proofErr w:type="gramEnd"/>
      <w:r>
        <w:tab/>
        <w:t xml:space="preserve">puutteellisista vuorovaikutus- ja itsesäätelytaidoista. Varhaiskasvatuksen työntekijät </w:t>
      </w:r>
      <w:proofErr w:type="gramStart"/>
      <w:r>
        <w:t xml:space="preserve">ovat  </w:t>
      </w:r>
      <w:r w:rsidR="002C1502">
        <w:tab/>
      </w:r>
      <w:proofErr w:type="gramEnd"/>
      <w:r>
        <w:tab/>
        <w:t xml:space="preserve">sitoutuneet harjoittelemaan lasten kanssa tunne- ja vuorovaikutustaitoja satujen, tarinoiden  </w:t>
      </w:r>
      <w:r w:rsidR="002C1502">
        <w:tab/>
      </w:r>
      <w:r>
        <w:tab/>
        <w:t>ja keskustelujen kautta jok</w:t>
      </w:r>
      <w:r>
        <w:t xml:space="preserve">a viikkoisilla Piki-tuokioilla. Pyrkimyksenä, että lapset </w:t>
      </w:r>
      <w:proofErr w:type="gramStart"/>
      <w:r>
        <w:t xml:space="preserve">oppisivat  </w:t>
      </w:r>
      <w:r w:rsidR="002C1502">
        <w:tab/>
      </w:r>
      <w:proofErr w:type="gramEnd"/>
      <w:r>
        <w:tab/>
        <w:t xml:space="preserve">kunnioittamaan toisiaan ja aikuisia sekä olemaan osa yhteisöä. </w:t>
      </w:r>
    </w:p>
    <w:p w:rsidR="00E60248" w:rsidRDefault="00B55C34">
      <w:pPr>
        <w:pStyle w:val="Otsikko3"/>
        <w:tabs>
          <w:tab w:val="center" w:pos="555"/>
          <w:tab w:val="center" w:pos="4303"/>
        </w:tabs>
        <w:ind w:left="0" w:firstLine="0"/>
      </w:pPr>
      <w:bookmarkStart w:id="6" w:name="_Toc8053"/>
      <w:r>
        <w:rPr>
          <w:color w:val="000000"/>
          <w:sz w:val="22"/>
        </w:rPr>
        <w:tab/>
      </w:r>
      <w:r>
        <w:t>2.4.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Tasa-arvo ja yhdenvertaisuus leikeissä ja oppimisympäristössä </w:t>
      </w:r>
      <w:bookmarkEnd w:id="6"/>
    </w:p>
    <w:p w:rsidR="00E60248" w:rsidRDefault="00B55C34">
      <w:pPr>
        <w:ind w:left="-5"/>
      </w:pPr>
      <w:r>
        <w:t xml:space="preserve"> </w:t>
      </w:r>
      <w:r>
        <w:tab/>
        <w:t>Varhaiskasvatuksessa oppimisympäristö katsotaan ko</w:t>
      </w:r>
      <w:r>
        <w:t xml:space="preserve">ostuvan fyysisestä, sosiaalisesta </w:t>
      </w:r>
      <w:proofErr w:type="gramStart"/>
      <w:r>
        <w:t xml:space="preserve">ja  </w:t>
      </w:r>
      <w:r w:rsidR="002C1502">
        <w:tab/>
      </w:r>
      <w:proofErr w:type="gramEnd"/>
      <w:r>
        <w:tab/>
        <w:t xml:space="preserve">psyykkisestä ympäristöstä. Oppimisympäristöön kuuluvat lasten kasvua ja kehitystä </w:t>
      </w:r>
      <w:proofErr w:type="gramStart"/>
      <w:r>
        <w:t xml:space="preserve">tukevat  </w:t>
      </w:r>
      <w:r w:rsidR="002C1502">
        <w:tab/>
      </w:r>
      <w:proofErr w:type="gramEnd"/>
      <w:r>
        <w:tab/>
        <w:t xml:space="preserve">toimitilat, piha-alue, lähiympäristö, välineet, tarvikkeet sekä toimintatavat, yhteisö ja sen  </w:t>
      </w:r>
      <w:r w:rsidR="002C1502">
        <w:tab/>
      </w:r>
      <w:r>
        <w:tab/>
        <w:t>kulttuuri. Varhaiskasvatuksen</w:t>
      </w:r>
      <w:r>
        <w:t xml:space="preserve"> työntekijöiden tulee tiedostaa eri oppimisympäristöjen vai</w:t>
      </w:r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kutus</w:t>
      </w:r>
      <w:proofErr w:type="spellEnd"/>
      <w:r>
        <w:t xml:space="preserve"> lasten leikkien ja toiminnan sisältöihin. Tasa-arvo- ja yhdenvertaisuustyössä </w:t>
      </w:r>
      <w:proofErr w:type="gramStart"/>
      <w:r>
        <w:t xml:space="preserve">lasten  </w:t>
      </w:r>
      <w:r w:rsidR="002C1502">
        <w:tab/>
      </w:r>
      <w:proofErr w:type="gramEnd"/>
      <w:r>
        <w:tab/>
        <w:t xml:space="preserve">kanssa otetaan huomioon arjen pienetkin hetket, verbaalinen ja nonverbaalinen ilmaisu,  </w:t>
      </w:r>
      <w:r w:rsidR="002C1502">
        <w:tab/>
      </w:r>
      <w:r>
        <w:tab/>
        <w:t>pyritään huol</w:t>
      </w:r>
      <w:r>
        <w:t xml:space="preserve">ehtimaan, että niihin ei sisälly epätasa-arvoisia tai sukupuolittavia elementtejä. </w:t>
      </w:r>
    </w:p>
    <w:p w:rsidR="00E60248" w:rsidRDefault="00B55C34">
      <w:pPr>
        <w:ind w:left="-5"/>
      </w:pPr>
      <w:r>
        <w:t xml:space="preserve"> </w:t>
      </w:r>
      <w:r>
        <w:tab/>
        <w:t xml:space="preserve">Lapsille luodaan mahdollisuus tasa-arvoiseen leikkiin ja toimintaan. Kaikki materiaalit, </w:t>
      </w:r>
      <w:proofErr w:type="gramStart"/>
      <w:r>
        <w:t xml:space="preserve">lelut,  </w:t>
      </w:r>
      <w:r w:rsidR="002C1502">
        <w:tab/>
      </w:r>
      <w:proofErr w:type="gramEnd"/>
      <w:r>
        <w:tab/>
        <w:t>kirjat, pelit ym. ovat tarjolla tasapuolisesti kaikille lapsille. Lapset</w:t>
      </w:r>
      <w:r>
        <w:t xml:space="preserve"> voivat valita </w:t>
      </w:r>
      <w:proofErr w:type="gramStart"/>
      <w:r>
        <w:t xml:space="preserve">leikkitaulusta  </w:t>
      </w:r>
      <w:r>
        <w:tab/>
      </w:r>
      <w:proofErr w:type="gramEnd"/>
      <w:r w:rsidR="002C1502">
        <w:tab/>
      </w:r>
      <w:r>
        <w:t xml:space="preserve">leikkejä ja tavaroita mitä tarvitsevat, jos eivät osaa vielä sanoittaa asioita. Lasten </w:t>
      </w:r>
      <w:proofErr w:type="gramStart"/>
      <w:r>
        <w:t xml:space="preserve">osallisuus  </w:t>
      </w:r>
      <w:r w:rsidR="002C1502">
        <w:tab/>
      </w:r>
      <w:proofErr w:type="gramEnd"/>
      <w:r>
        <w:tab/>
        <w:t xml:space="preserve">oppimisympäristöjen suunnittelussa ja rakentamisessa huomioidaan kuuntelemalla, </w:t>
      </w:r>
      <w:proofErr w:type="spellStart"/>
      <w:r>
        <w:t>havain</w:t>
      </w:r>
      <w:proofErr w:type="spellEnd"/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noimalla</w:t>
      </w:r>
      <w:proofErr w:type="spellEnd"/>
      <w:r>
        <w:t xml:space="preserve"> sekä toteuttamalla lasten i</w:t>
      </w:r>
      <w:r>
        <w:t xml:space="preserve">deoita. Lapset saavat olla mukana rakentamassa </w:t>
      </w:r>
      <w:proofErr w:type="gramStart"/>
      <w:r>
        <w:t xml:space="preserve">omaa  </w:t>
      </w:r>
      <w:r w:rsidR="002C1502">
        <w:tab/>
      </w:r>
      <w:proofErr w:type="gramEnd"/>
      <w:r>
        <w:tab/>
        <w:t xml:space="preserve">oppimisympäristöään niin sisällä kuin ulkonakin. </w:t>
      </w:r>
    </w:p>
    <w:p w:rsidR="00E60248" w:rsidRDefault="00B55C34">
      <w:pPr>
        <w:pStyle w:val="Otsikko3"/>
        <w:tabs>
          <w:tab w:val="center" w:pos="3388"/>
        </w:tabs>
        <w:ind w:left="0" w:firstLine="0"/>
      </w:pPr>
      <w:bookmarkStart w:id="7" w:name="_Toc8054"/>
      <w:proofErr w:type="gramStart"/>
      <w:r>
        <w:lastRenderedPageBreak/>
        <w:t xml:space="preserve">2.5.  </w:t>
      </w:r>
      <w:r>
        <w:tab/>
      </w:r>
      <w:proofErr w:type="gramEnd"/>
      <w:r>
        <w:t xml:space="preserve">Katsomuskasvatus varhaiskasvatuksessa </w:t>
      </w:r>
      <w:bookmarkEnd w:id="7"/>
    </w:p>
    <w:p w:rsidR="00E60248" w:rsidRDefault="00B55C34">
      <w:pPr>
        <w:ind w:left="-5"/>
      </w:pPr>
      <w:r>
        <w:t xml:space="preserve"> </w:t>
      </w:r>
      <w:r>
        <w:tab/>
        <w:t xml:space="preserve">Varhaiskasvatuksessa ja esiopetuksessa katsomuskasvatusta toteutetaan kunnan ja </w:t>
      </w:r>
      <w:proofErr w:type="gramStart"/>
      <w:r>
        <w:t xml:space="preserve">lapsen  </w:t>
      </w:r>
      <w:r>
        <w:tab/>
      </w:r>
      <w:proofErr w:type="gramEnd"/>
      <w:r w:rsidR="002C1502">
        <w:tab/>
      </w:r>
      <w:r>
        <w:t>varhaiskasvatus</w:t>
      </w:r>
      <w:r>
        <w:t xml:space="preserve">suunnitelman, esiopetussuunnitelman sekä Opetushallituksen antamien  </w:t>
      </w:r>
      <w:r w:rsidR="002C1502">
        <w:tab/>
      </w:r>
      <w:r>
        <w:tab/>
        <w:t xml:space="preserve">ohjeistuksien mukaan. </w:t>
      </w:r>
    </w:p>
    <w:p w:rsidR="00E60248" w:rsidRDefault="00B55C34">
      <w:pPr>
        <w:ind w:left="-5"/>
      </w:pPr>
      <w:r>
        <w:t xml:space="preserve"> </w:t>
      </w:r>
      <w:r>
        <w:tab/>
        <w:t xml:space="preserve">Opetushallituksen ohjeessa varhaiskasvatuksen katsomuskasvatuksen toteuttamisesta </w:t>
      </w:r>
      <w:proofErr w:type="gramStart"/>
      <w:r>
        <w:t xml:space="preserve">ja  </w:t>
      </w:r>
      <w:r w:rsidR="002C1502">
        <w:tab/>
      </w:r>
      <w:proofErr w:type="gramEnd"/>
      <w:r>
        <w:tab/>
        <w:t>uskonnollisista tilaisuuksista varhaiskasvatuksesta kuvataan, miten uskonn</w:t>
      </w:r>
      <w:r>
        <w:t xml:space="preserve">on ja omantunnon  </w:t>
      </w:r>
      <w:r>
        <w:tab/>
      </w:r>
      <w:r w:rsidR="002C1502">
        <w:tab/>
      </w:r>
      <w:r>
        <w:t xml:space="preserve">vapautta koskevat säännökset Suomen perustuslaissa (731/1999), varhaiskasvatuslaissa  </w:t>
      </w:r>
      <w:r w:rsidR="002C1502">
        <w:tab/>
      </w:r>
      <w:r>
        <w:tab/>
        <w:t xml:space="preserve">(36/1973 muut. 580/2015) ja muussa lainsäädännössä tulee ottaa huomioon </w:t>
      </w:r>
      <w:proofErr w:type="spellStart"/>
      <w:r>
        <w:t>varhaiskasva</w:t>
      </w:r>
      <w:proofErr w:type="spellEnd"/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tuksen</w:t>
      </w:r>
      <w:proofErr w:type="spellEnd"/>
      <w:r>
        <w:t xml:space="preserve"> katsomuskasvatusta toteuttaessa sekä mahdollisia uskonnol</w:t>
      </w:r>
      <w:r>
        <w:t>lisia tilaisuuksia ja toimi</w:t>
      </w:r>
      <w:proofErr w:type="gramStart"/>
      <w:r w:rsidR="002C1502">
        <w:t>-</w:t>
      </w:r>
      <w:r>
        <w:t xml:space="preserve">  </w:t>
      </w:r>
      <w:r w:rsidR="002C1502">
        <w:tab/>
      </w:r>
      <w:proofErr w:type="gramEnd"/>
      <w:r>
        <w:tab/>
      </w:r>
      <w:proofErr w:type="spellStart"/>
      <w:r>
        <w:t>tuksia</w:t>
      </w:r>
      <w:proofErr w:type="spellEnd"/>
      <w:r>
        <w:t xml:space="preserve"> sekä niille vaihtoehtoista toimintaa järjestettäessä. </w:t>
      </w:r>
    </w:p>
    <w:p w:rsidR="00E60248" w:rsidRDefault="00B55C34">
      <w:pPr>
        <w:ind w:left="-5"/>
      </w:pPr>
      <w:r>
        <w:t xml:space="preserve"> </w:t>
      </w:r>
      <w:r>
        <w:tab/>
        <w:t xml:space="preserve">Ohjeen tarkoitus on varmistaa sivistyksellisten ja uskonnon vapautta koskevien </w:t>
      </w:r>
      <w:proofErr w:type="spellStart"/>
      <w:r>
        <w:t>perusoikeuk</w:t>
      </w:r>
      <w:proofErr w:type="spellEnd"/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sien</w:t>
      </w:r>
      <w:proofErr w:type="spellEnd"/>
      <w:r>
        <w:t xml:space="preserve"> toteutuminen varhaiskasvatuksessa, edistää suvaitsevaisuutta ja m</w:t>
      </w:r>
      <w:r>
        <w:t xml:space="preserve">oniarvoisuutta </w:t>
      </w:r>
      <w:proofErr w:type="gramStart"/>
      <w:r>
        <w:t xml:space="preserve">sekä  </w:t>
      </w:r>
      <w:r w:rsidR="002C1502">
        <w:tab/>
      </w:r>
      <w:proofErr w:type="gramEnd"/>
      <w:r>
        <w:tab/>
        <w:t xml:space="preserve">varmistaa, että varhaiskasvatuksen katsomuskasvatus on  uskonnollisesti sitoutumatonta.  </w:t>
      </w:r>
      <w:r w:rsidR="002C1502">
        <w:tab/>
      </w:r>
      <w:r>
        <w:tab/>
        <w:t xml:space="preserve">Varhaiskasvatuksen järjestäjä vastaa katsomuskasvatuksen toteuttamisesta, juhlien sekä </w:t>
      </w:r>
      <w:proofErr w:type="spellStart"/>
      <w:r>
        <w:t>us</w:t>
      </w:r>
      <w:r w:rsidR="002C1502">
        <w:t>-</w:t>
      </w:r>
      <w:proofErr w:type="spellEnd"/>
      <w:r>
        <w:t xml:space="preserve"> </w:t>
      </w:r>
      <w:r w:rsidR="002C1502">
        <w:tab/>
      </w:r>
      <w:r>
        <w:tab/>
      </w:r>
      <w:proofErr w:type="spellStart"/>
      <w:r>
        <w:t>konnollisten</w:t>
      </w:r>
      <w:proofErr w:type="spellEnd"/>
      <w:r>
        <w:t xml:space="preserve"> tilaisuuksien ja toimitusten ja niille v</w:t>
      </w:r>
      <w:r>
        <w:t xml:space="preserve">aihtoehtoisen toiminnan </w:t>
      </w:r>
      <w:proofErr w:type="gramStart"/>
      <w:r>
        <w:t xml:space="preserve">järjestämisestä  </w:t>
      </w:r>
      <w:r w:rsidR="002C1502">
        <w:tab/>
      </w:r>
      <w:proofErr w:type="gramEnd"/>
      <w:r>
        <w:tab/>
        <w:t xml:space="preserve">säännösten ja määräysten edellyttämällä tavalla. Ohje koskee kaikkea </w:t>
      </w:r>
      <w:proofErr w:type="gramStart"/>
      <w:r>
        <w:t xml:space="preserve">varhaiskasvatuslaissa  </w:t>
      </w:r>
      <w:r w:rsidR="002C1502">
        <w:tab/>
      </w:r>
      <w:proofErr w:type="gramEnd"/>
      <w:r>
        <w:tab/>
        <w:t xml:space="preserve">säädettyä. </w:t>
      </w:r>
    </w:p>
    <w:p w:rsidR="00E60248" w:rsidRDefault="00B55C34">
      <w:pPr>
        <w:ind w:left="-5"/>
      </w:pPr>
      <w:r>
        <w:t xml:space="preserve"> </w:t>
      </w:r>
      <w:r>
        <w:tab/>
        <w:t xml:space="preserve">Opetushallituksen hyväksymän varhaiskasvatussuunnitelman mukaan </w:t>
      </w:r>
      <w:proofErr w:type="gramStart"/>
      <w:r>
        <w:t xml:space="preserve">varhaiskasvatukseen  </w:t>
      </w:r>
      <w:r w:rsidR="002C1502">
        <w:tab/>
      </w:r>
      <w:proofErr w:type="gramEnd"/>
      <w:r>
        <w:tab/>
        <w:t>sisältyy katsomuskasv</w:t>
      </w:r>
      <w:r>
        <w:t>atusta, jossa yhteisen tutustumisen kohteena ovat lapsiryhmässä  ole</w:t>
      </w:r>
      <w:r w:rsidR="002C1502">
        <w:t>-</w:t>
      </w:r>
      <w:r>
        <w:t xml:space="preserve"> </w:t>
      </w:r>
      <w:r>
        <w:tab/>
      </w:r>
      <w:r w:rsidR="002C1502">
        <w:tab/>
      </w:r>
      <w:proofErr w:type="spellStart"/>
      <w:r>
        <w:t>vat</w:t>
      </w:r>
      <w:proofErr w:type="spellEnd"/>
      <w:r>
        <w:t xml:space="preserve"> uskonnot ja muut katsomukset. Uskonnottomuutta tarkastellaan muiden </w:t>
      </w:r>
      <w:proofErr w:type="gramStart"/>
      <w:r>
        <w:t xml:space="preserve">katsomusten  </w:t>
      </w:r>
      <w:r>
        <w:tab/>
      </w:r>
      <w:proofErr w:type="gramEnd"/>
      <w:r w:rsidR="002C1502">
        <w:tab/>
      </w:r>
      <w:r>
        <w:t xml:space="preserve">rinnalla. Varhaiskasvatus on uskonnollisesti, katsomuksellisesti ja puoluepoliittisesti </w:t>
      </w:r>
      <w:proofErr w:type="spellStart"/>
      <w:r>
        <w:t>sitoutu</w:t>
      </w:r>
      <w:proofErr w:type="spellEnd"/>
      <w:r w:rsidR="002C1502">
        <w:t>-</w:t>
      </w:r>
      <w:r>
        <w:t xml:space="preserve"> </w:t>
      </w:r>
      <w:r>
        <w:tab/>
      </w:r>
      <w:r w:rsidR="002C1502">
        <w:tab/>
      </w:r>
      <w:proofErr w:type="spellStart"/>
      <w:r>
        <w:t>mat</w:t>
      </w:r>
      <w:r>
        <w:t>onta</w:t>
      </w:r>
      <w:proofErr w:type="spellEnd"/>
      <w:r>
        <w:t xml:space="preserve">. Sitoutumattomuudella tarkoitetaan, että katsomuksia tarkastellaan </w:t>
      </w:r>
      <w:proofErr w:type="gramStart"/>
      <w:r>
        <w:t xml:space="preserve">tasaveroisina  </w:t>
      </w:r>
      <w:r w:rsidR="002C1502">
        <w:tab/>
      </w:r>
      <w:proofErr w:type="gramEnd"/>
      <w:r>
        <w:tab/>
        <w:t xml:space="preserve">arvottamatta niitä. Lasta ei saa ohjata mihinkään katsomukseen eikä häneen saa </w:t>
      </w:r>
      <w:proofErr w:type="spellStart"/>
      <w:r>
        <w:t>katsomuk</w:t>
      </w:r>
      <w:proofErr w:type="spellEnd"/>
      <w:r w:rsidR="002C1502">
        <w:t>-</w:t>
      </w:r>
      <w:r>
        <w:t xml:space="preserve"> </w:t>
      </w:r>
      <w:r w:rsidR="002C1502">
        <w:tab/>
      </w:r>
      <w:r>
        <w:tab/>
        <w:t xml:space="preserve">sellisesti vaikuttaa. </w:t>
      </w:r>
    </w:p>
    <w:p w:rsidR="00E60248" w:rsidRDefault="00B55C34">
      <w:pPr>
        <w:ind w:left="-5"/>
      </w:pPr>
      <w:r>
        <w:t xml:space="preserve"> </w:t>
      </w:r>
      <w:r>
        <w:tab/>
        <w:t>Sysmän varhaiskasvatuksessa erilaisia vakaumuksia kunn</w:t>
      </w:r>
      <w:r>
        <w:t xml:space="preserve">ioitetaan suhtautumalla </w:t>
      </w:r>
      <w:proofErr w:type="gramStart"/>
      <w:r>
        <w:t xml:space="preserve">niihin  </w:t>
      </w:r>
      <w:proofErr w:type="spellStart"/>
      <w:r>
        <w:t>avoi</w:t>
      </w:r>
      <w:proofErr w:type="spellEnd"/>
      <w:proofErr w:type="gramEnd"/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mesti</w:t>
      </w:r>
      <w:proofErr w:type="spellEnd"/>
      <w:r>
        <w:t xml:space="preserve"> ja yhdenvertaisesti. Ennakkoluuloja poistetaan ja ehkäistään tietoisuutta </w:t>
      </w:r>
      <w:proofErr w:type="gramStart"/>
      <w:r>
        <w:t xml:space="preserve">lisäämällä  </w:t>
      </w:r>
      <w:r w:rsidR="002C1502">
        <w:tab/>
      </w:r>
      <w:proofErr w:type="gramEnd"/>
      <w:r>
        <w:tab/>
        <w:t>mm. tutustumalla eri uskontoihin. Lapsille järjestetään mahdollisuuksia tutustua eri uskonto</w:t>
      </w:r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jen</w:t>
      </w:r>
      <w:proofErr w:type="spellEnd"/>
      <w:r>
        <w:t xml:space="preserve"> ja vakaumusten tapoihin, ku</w:t>
      </w:r>
      <w:r>
        <w:t>nkin omia perinteitä kunnioittaen. Syrjintä vakaumuksen pe</w:t>
      </w:r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rusteella</w:t>
      </w:r>
      <w:proofErr w:type="spellEnd"/>
      <w:r>
        <w:t xml:space="preserve"> tarkoittaa ihmisen elämänkatsomuksellisten arvojen loukkaamista. </w:t>
      </w:r>
    </w:p>
    <w:p w:rsidR="00E60248" w:rsidRDefault="00B55C34">
      <w:pPr>
        <w:ind w:left="-5"/>
      </w:pPr>
      <w:r>
        <w:t xml:space="preserve"> </w:t>
      </w:r>
      <w:r>
        <w:tab/>
        <w:t xml:space="preserve">Varhaiskasvatuksessa kaikki ihmiset nähdään samanarvoisina kansalaisuudestaan, </w:t>
      </w:r>
      <w:proofErr w:type="gramStart"/>
      <w:r>
        <w:t xml:space="preserve">kielestään  </w:t>
      </w:r>
      <w:r w:rsidR="002C1502">
        <w:tab/>
      </w:r>
      <w:proofErr w:type="gramEnd"/>
      <w:r>
        <w:tab/>
        <w:t xml:space="preserve">tai etnisestä taustastaan </w:t>
      </w:r>
      <w:r>
        <w:t xml:space="preserve">riippumatta. Syrjinnän ennaltaehkäisyyn kiinnitetään huomiota </w:t>
      </w:r>
      <w:proofErr w:type="gramStart"/>
      <w:r>
        <w:t xml:space="preserve">ja  </w:t>
      </w:r>
      <w:r w:rsidR="002C1502">
        <w:tab/>
      </w:r>
      <w:proofErr w:type="gramEnd"/>
      <w:r>
        <w:tab/>
        <w:t xml:space="preserve">aikuiset toimivat tässä asiassa mallina. Syrjinnän tunnistaminen ja välitön </w:t>
      </w:r>
      <w:proofErr w:type="gramStart"/>
      <w:r>
        <w:t xml:space="preserve">puuttuminen  </w:t>
      </w:r>
      <w:proofErr w:type="spellStart"/>
      <w:r>
        <w:t>näh</w:t>
      </w:r>
      <w:proofErr w:type="spellEnd"/>
      <w:proofErr w:type="gramEnd"/>
      <w:r w:rsidR="002C1502">
        <w:t>-</w:t>
      </w:r>
      <w:r>
        <w:t xml:space="preserve"> </w:t>
      </w:r>
      <w:r w:rsidR="002C1502">
        <w:tab/>
      </w:r>
      <w:r>
        <w:tab/>
      </w:r>
      <w:proofErr w:type="spellStart"/>
      <w:r>
        <w:t>dään</w:t>
      </w:r>
      <w:proofErr w:type="spellEnd"/>
      <w:r>
        <w:t xml:space="preserve"> tärkeänä ja erilaisia ajattelu- ja toimintatapoja sallitaan. </w:t>
      </w:r>
    </w:p>
    <w:p w:rsidR="00E60248" w:rsidRDefault="00B55C34">
      <w:pPr>
        <w:ind w:left="-5"/>
      </w:pPr>
      <w:r>
        <w:t xml:space="preserve"> </w:t>
      </w:r>
      <w:r>
        <w:tab/>
        <w:t>Sysmän varhaiskasvatuksess</w:t>
      </w:r>
      <w:r>
        <w:t xml:space="preserve">a pyrimme huomioimaan lasten vaihtelevat taustat. Avoimella </w:t>
      </w:r>
      <w:proofErr w:type="gramStart"/>
      <w:r>
        <w:t xml:space="preserve">ja  </w:t>
      </w:r>
      <w:r>
        <w:tab/>
      </w:r>
      <w:proofErr w:type="gramEnd"/>
      <w:r w:rsidR="002C1502">
        <w:tab/>
      </w:r>
      <w:r>
        <w:t xml:space="preserve">kunnioittavalla suhtautumisella perheisiin ja lapsiin tuetaan lasten kulttuurisen identiteetin  </w:t>
      </w:r>
      <w:r w:rsidR="002C1502">
        <w:tab/>
      </w:r>
      <w:r>
        <w:tab/>
        <w:t xml:space="preserve">kehittymistä. Lasten varhaiskasvatus- ja hoitosuunnitelmia laadittaessa voidaan </w:t>
      </w:r>
      <w:proofErr w:type="gramStart"/>
      <w:r>
        <w:t xml:space="preserve">käyttää  </w:t>
      </w:r>
      <w:r>
        <w:tab/>
      </w:r>
      <w:proofErr w:type="gramEnd"/>
      <w:r w:rsidR="002C1502">
        <w:tab/>
      </w:r>
      <w:r>
        <w:t>tulk</w:t>
      </w:r>
      <w:r>
        <w:t xml:space="preserve">kipalveluja perheen kanssa tehtävän yhteistyön tukemiseksi ja vahvistamiseksi. </w:t>
      </w:r>
    </w:p>
    <w:p w:rsidR="00E60248" w:rsidRDefault="00B55C34">
      <w:pPr>
        <w:spacing w:after="158" w:line="259" w:lineRule="auto"/>
        <w:ind w:left="0" w:firstLine="0"/>
      </w:pPr>
      <w:r>
        <w:t xml:space="preserve"> </w:t>
      </w:r>
    </w:p>
    <w:p w:rsidR="00E60248" w:rsidRDefault="00B55C34">
      <w:pPr>
        <w:spacing w:after="160" w:line="259" w:lineRule="auto"/>
        <w:ind w:left="0" w:firstLine="0"/>
      </w:pPr>
      <w:r>
        <w:t xml:space="preserve"> </w:t>
      </w:r>
    </w:p>
    <w:p w:rsidR="00E60248" w:rsidRDefault="00B55C34">
      <w:pPr>
        <w:spacing w:after="0" w:line="259" w:lineRule="auto"/>
        <w:ind w:left="0" w:firstLine="0"/>
      </w:pPr>
      <w:r>
        <w:t xml:space="preserve"> </w:t>
      </w:r>
    </w:p>
    <w:p w:rsidR="00E60248" w:rsidRDefault="00B55C34">
      <w:pPr>
        <w:pStyle w:val="Otsikko1"/>
        <w:ind w:left="355"/>
      </w:pPr>
      <w:bookmarkStart w:id="8" w:name="_Toc8055"/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Henkiset ja fyysiset rajoitteet </w:t>
      </w:r>
      <w:bookmarkEnd w:id="8"/>
    </w:p>
    <w:p w:rsidR="00E60248" w:rsidRDefault="00B55C34">
      <w:pPr>
        <w:spacing w:after="172" w:line="259" w:lineRule="auto"/>
        <w:ind w:left="0" w:firstLine="0"/>
      </w:pPr>
      <w:r>
        <w:t xml:space="preserve"> </w:t>
      </w:r>
    </w:p>
    <w:p w:rsidR="00E60248" w:rsidRDefault="00B55C34">
      <w:pPr>
        <w:ind w:left="-5"/>
      </w:pPr>
      <w:r>
        <w:t xml:space="preserve"> </w:t>
      </w:r>
      <w:r>
        <w:tab/>
        <w:t xml:space="preserve">Sysmän kunnan varhaiskasvatuksessa on rakennettu aktiivisesti inklusiivista </w:t>
      </w:r>
      <w:proofErr w:type="spellStart"/>
      <w:r>
        <w:t>toimintakulttuu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ria</w:t>
      </w:r>
      <w:proofErr w:type="spellEnd"/>
      <w:r>
        <w:t xml:space="preserve">, jossa jokainen lapsi voi olla omanlainen sekä tulla kuulluksi ja nähdyksi niillä </w:t>
      </w:r>
      <w:proofErr w:type="gramStart"/>
      <w:r>
        <w:t xml:space="preserve">keinoilla,  </w:t>
      </w:r>
      <w:r w:rsidR="004621BB">
        <w:tab/>
      </w:r>
      <w:proofErr w:type="gramEnd"/>
      <w:r>
        <w:tab/>
        <w:t xml:space="preserve">joita hänellä on. </w:t>
      </w:r>
    </w:p>
    <w:p w:rsidR="00E60248" w:rsidRDefault="00B55C34">
      <w:pPr>
        <w:ind w:left="-5"/>
      </w:pPr>
      <w:r>
        <w:t xml:space="preserve"> </w:t>
      </w:r>
      <w:r>
        <w:tab/>
        <w:t xml:space="preserve">Varhaiskasvatuksessa ketään ei syrjitä terveydentilan tai vamman perusteella. Lapsen </w:t>
      </w:r>
      <w:proofErr w:type="spellStart"/>
      <w:r>
        <w:t>koh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telu</w:t>
      </w:r>
      <w:proofErr w:type="spellEnd"/>
      <w:r>
        <w:t xml:space="preserve"> on yhdenvertaista ja asiallista huolimatt</w:t>
      </w:r>
      <w:r>
        <w:t xml:space="preserve">a psyykkisestä tai fyysisestä sairaudesta tai </w:t>
      </w:r>
      <w:proofErr w:type="spellStart"/>
      <w:r>
        <w:t>vam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masta</w:t>
      </w:r>
      <w:proofErr w:type="spellEnd"/>
      <w:r>
        <w:t xml:space="preserve">. Varhaiskasvatuksessa lähtökohtana on, että lapsella on mahdollisuus </w:t>
      </w:r>
      <w:proofErr w:type="gramStart"/>
      <w:r>
        <w:t xml:space="preserve">osallistua  </w:t>
      </w:r>
      <w:proofErr w:type="spellStart"/>
      <w:r>
        <w:t>kai</w:t>
      </w:r>
      <w:proofErr w:type="gramEnd"/>
      <w:r w:rsidR="004621BB">
        <w:t>-</w:t>
      </w:r>
      <w:proofErr w:type="spellEnd"/>
      <w:r>
        <w:t xml:space="preserve">  </w:t>
      </w:r>
      <w:r w:rsidR="004621BB">
        <w:tab/>
      </w:r>
      <w:r>
        <w:tab/>
      </w:r>
      <w:proofErr w:type="spellStart"/>
      <w:r>
        <w:t>kenlaiseen</w:t>
      </w:r>
      <w:proofErr w:type="spellEnd"/>
      <w:r>
        <w:t xml:space="preserve"> toimintaan. Tarvittaessa lasta avustetaan tai pyritään helpottamaan </w:t>
      </w:r>
      <w:proofErr w:type="gramStart"/>
      <w:r>
        <w:t xml:space="preserve">toimintaan  </w:t>
      </w:r>
      <w:r>
        <w:tab/>
      </w:r>
      <w:proofErr w:type="gramEnd"/>
      <w:r w:rsidR="004621BB">
        <w:tab/>
      </w:r>
      <w:r>
        <w:t>osallistumista. Varh</w:t>
      </w:r>
      <w:r>
        <w:t xml:space="preserve">aiskasvatuksessa ja esiopetuksessa tehdään mahdollisuuksien </w:t>
      </w:r>
      <w:proofErr w:type="gramStart"/>
      <w:r>
        <w:t xml:space="preserve">mukaan  </w:t>
      </w:r>
      <w:r w:rsidR="004621BB">
        <w:tab/>
      </w:r>
      <w:proofErr w:type="gramEnd"/>
      <w:r>
        <w:tab/>
        <w:t xml:space="preserve">erityisjärjestelyjä. Lapset sijoitetaan ryhmiin missä tarvittavat järjestelyt onnistuvat. </w:t>
      </w:r>
    </w:p>
    <w:p w:rsidR="00E60248" w:rsidRDefault="00B55C34">
      <w:pPr>
        <w:ind w:left="-5"/>
      </w:pPr>
      <w:r>
        <w:t xml:space="preserve"> </w:t>
      </w:r>
      <w:r>
        <w:tab/>
        <w:t xml:space="preserve">Päiväkodin uusia tiloja rakennettaessa on huomioitu esteettömyys mm. wc-tilat, </w:t>
      </w:r>
      <w:proofErr w:type="gramStart"/>
      <w:r>
        <w:t xml:space="preserve">liuskat,  </w:t>
      </w:r>
      <w:r w:rsidR="004621BB">
        <w:tab/>
      </w:r>
      <w:proofErr w:type="gramEnd"/>
      <w:r>
        <w:tab/>
        <w:t>kulk</w:t>
      </w:r>
      <w:r>
        <w:t xml:space="preserve">ureitit. Valaistukseen on kiinnitetty huomiota mm. ryhmätiloissa valaistusta voi säätää. </w:t>
      </w:r>
    </w:p>
    <w:p w:rsidR="00E60248" w:rsidRDefault="00B55C34">
      <w:pPr>
        <w:ind w:left="-5"/>
      </w:pPr>
      <w:r>
        <w:t xml:space="preserve"> </w:t>
      </w:r>
      <w:r>
        <w:tab/>
        <w:t>Esiopetuksessa on käytössä opetusmateriaaleja, joita voidaan tarvittaessa käyttää ja hyödyn</w:t>
      </w:r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tää</w:t>
      </w:r>
      <w:proofErr w:type="spellEnd"/>
      <w:r>
        <w:t xml:space="preserve"> lasten yksilöllisten tarpeiden mukaan. Varhaiskasvatuksen lelut, pe</w:t>
      </w:r>
      <w:r>
        <w:t xml:space="preserve">lit ja </w:t>
      </w:r>
      <w:proofErr w:type="spellStart"/>
      <w:r>
        <w:t>oppimisympäris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töt</w:t>
      </w:r>
      <w:proofErr w:type="spellEnd"/>
      <w:r>
        <w:t xml:space="preserve"> ovat hankittu ja rakennettu niin, että niistä löytyy jokaiselle lapselle sopivia asioita. </w:t>
      </w:r>
      <w:proofErr w:type="spellStart"/>
      <w:r>
        <w:t>Var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  <w:t>haiskasvatuksen työntekijät käyttävät kuvia ja viittomia sekä pikapiirtämistä sanallisen vies</w:t>
      </w:r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tinnän</w:t>
      </w:r>
      <w:proofErr w:type="spellEnd"/>
      <w:r>
        <w:t xml:space="preserve"> tueksi. Myös digilaitteita hyödy</w:t>
      </w:r>
      <w:r>
        <w:t xml:space="preserve">nnetään tarvittaessa. </w:t>
      </w:r>
    </w:p>
    <w:p w:rsidR="00E60248" w:rsidRDefault="00B55C34">
      <w:pPr>
        <w:ind w:left="-5"/>
      </w:pPr>
      <w:r>
        <w:t xml:space="preserve"> </w:t>
      </w:r>
      <w:r>
        <w:tab/>
        <w:t xml:space="preserve">Lapsen huoltajan kanssa voidaan sopia, mitä lapsen sairaudesta tai vammasta voidaan </w:t>
      </w:r>
      <w:proofErr w:type="gramStart"/>
      <w:r>
        <w:t xml:space="preserve">kertoa  </w:t>
      </w:r>
      <w:r w:rsidR="004621BB">
        <w:tab/>
      </w:r>
      <w:proofErr w:type="gramEnd"/>
      <w:r>
        <w:tab/>
        <w:t>varhaiskasvatuksessa muille lapsille. Lapset ovat usein hyvin ymmärtäväisiä tällaisten asioi</w:t>
      </w:r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den</w:t>
      </w:r>
      <w:proofErr w:type="spellEnd"/>
      <w:r>
        <w:t xml:space="preserve"> suhteen, heille usein erilaisuus ei ole </w:t>
      </w:r>
      <w:r>
        <w:t xml:space="preserve">erilaisuutta. </w:t>
      </w:r>
    </w:p>
    <w:p w:rsidR="00E60248" w:rsidRDefault="00B55C34">
      <w:pPr>
        <w:spacing w:after="305" w:line="259" w:lineRule="auto"/>
        <w:ind w:left="0" w:firstLine="0"/>
      </w:pPr>
      <w:r>
        <w:t xml:space="preserve"> </w:t>
      </w:r>
    </w:p>
    <w:p w:rsidR="00E60248" w:rsidRDefault="00B55C34">
      <w:pPr>
        <w:pStyle w:val="Otsikko2"/>
        <w:ind w:left="355"/>
      </w:pPr>
      <w:bookmarkStart w:id="9" w:name="_Toc8056"/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Lasten osallisuus ja yhteistyö vanhempien kanssa </w:t>
      </w:r>
      <w:bookmarkEnd w:id="9"/>
    </w:p>
    <w:p w:rsidR="00E60248" w:rsidRDefault="00B55C34">
      <w:pPr>
        <w:spacing w:after="175" w:line="259" w:lineRule="auto"/>
        <w:ind w:left="0" w:firstLine="0"/>
      </w:pPr>
      <w:r>
        <w:t xml:space="preserve"> </w:t>
      </w:r>
    </w:p>
    <w:p w:rsidR="00E60248" w:rsidRDefault="00B55C34">
      <w:pPr>
        <w:ind w:left="-5"/>
      </w:pPr>
      <w:r>
        <w:t xml:space="preserve"> </w:t>
      </w:r>
      <w:r>
        <w:tab/>
        <w:t xml:space="preserve">Varhaiskasvatuksen työntekijöiden tehtävä on taata toiminnallaan, että jokaisella lapsella </w:t>
      </w:r>
      <w:proofErr w:type="gramStart"/>
      <w:r>
        <w:t xml:space="preserve">on  </w:t>
      </w:r>
      <w:r w:rsidR="004621BB">
        <w:tab/>
      </w:r>
      <w:proofErr w:type="gramEnd"/>
      <w:r>
        <w:tab/>
        <w:t xml:space="preserve">yhdenvertaiset mahdollisuudet osallistua ja olla osallinen. Lasta eikä huoltajia saa </w:t>
      </w:r>
      <w:proofErr w:type="gramStart"/>
      <w:r>
        <w:t>s</w:t>
      </w:r>
      <w:r>
        <w:t xml:space="preserve">yrjiä  </w:t>
      </w:r>
      <w:r w:rsidR="004621BB">
        <w:tab/>
      </w:r>
      <w:proofErr w:type="gramEnd"/>
      <w:r>
        <w:tab/>
        <w:t xml:space="preserve">kulttuuri- tai perhetaustan, uskonnon, vamman tai terveydentilan perusteella. Lapsen </w:t>
      </w:r>
      <w:proofErr w:type="spellStart"/>
      <w:r>
        <w:t>koh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telu</w:t>
      </w:r>
      <w:proofErr w:type="spellEnd"/>
      <w:r>
        <w:t xml:space="preserve"> pitää olla yhdenvertaista ja asiallista. Lapsen varhaiskasvatussuunnitelmaan ja esiope</w:t>
      </w:r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tuksen</w:t>
      </w:r>
      <w:proofErr w:type="spellEnd"/>
      <w:r>
        <w:t xml:space="preserve"> oppimissuunnitelmaan laadittaessa kiinnitetään huomiota ta</w:t>
      </w:r>
      <w:r>
        <w:t xml:space="preserve">sa-arvo ja </w:t>
      </w:r>
      <w:proofErr w:type="spellStart"/>
      <w:r>
        <w:t>yhdenvertai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suus</w:t>
      </w:r>
      <w:proofErr w:type="spellEnd"/>
      <w:r>
        <w:t xml:space="preserve"> näkökulmiin. Käytännössä tämä voi tarkoittaa sitä, että henkilökunta opastaa </w:t>
      </w:r>
      <w:proofErr w:type="gramStart"/>
      <w:r>
        <w:t xml:space="preserve">huoltajaa  </w:t>
      </w:r>
      <w:r w:rsidR="004621BB">
        <w:tab/>
      </w:r>
      <w:proofErr w:type="gramEnd"/>
      <w:r>
        <w:tab/>
        <w:t xml:space="preserve">täyttämään lastaan koskevat kohdat varhaiskasvatussuunnitelmasta päiväkodin laitteella. </w:t>
      </w:r>
    </w:p>
    <w:p w:rsidR="00E60248" w:rsidRDefault="00B55C34">
      <w:pPr>
        <w:ind w:left="-5"/>
      </w:pPr>
      <w:r>
        <w:t xml:space="preserve"> </w:t>
      </w:r>
      <w:r>
        <w:tab/>
        <w:t>Perheiden kanssa tehtävässä yhteistyössä huomio</w:t>
      </w:r>
      <w:r>
        <w:t xml:space="preserve">idaan perheiden moninaisuus, </w:t>
      </w:r>
      <w:proofErr w:type="gramStart"/>
      <w:r>
        <w:t xml:space="preserve">yksilölliset  </w:t>
      </w:r>
      <w:r w:rsidR="004621BB">
        <w:tab/>
      </w:r>
      <w:proofErr w:type="gramEnd"/>
      <w:r>
        <w:tab/>
        <w:t xml:space="preserve">tarpeet ja avoin vuorovaikutus. Perheille annetaan mahdollisuus kertoa heille </w:t>
      </w:r>
      <w:proofErr w:type="gramStart"/>
      <w:r>
        <w:t xml:space="preserve">tärkeistä  </w:t>
      </w:r>
      <w:proofErr w:type="spellStart"/>
      <w:r>
        <w:t>asi</w:t>
      </w:r>
      <w:proofErr w:type="spellEnd"/>
      <w:proofErr w:type="gramEnd"/>
      <w:r w:rsidR="004621BB">
        <w:t>-</w:t>
      </w:r>
      <w:r>
        <w:t xml:space="preserve"> </w:t>
      </w:r>
      <w:r>
        <w:tab/>
      </w:r>
      <w:r w:rsidR="004621BB">
        <w:tab/>
      </w:r>
      <w:r>
        <w:t xml:space="preserve">oista ilman ennakko-oletuksia. Varhaiskasvatuksen työntekijöiden on hyvä kuunnella </w:t>
      </w:r>
      <w:proofErr w:type="gramStart"/>
      <w:r>
        <w:t xml:space="preserve">myös  </w:t>
      </w:r>
      <w:r w:rsidR="004621BB">
        <w:tab/>
      </w:r>
      <w:proofErr w:type="gramEnd"/>
      <w:r>
        <w:tab/>
        <w:t>mikä on kunkin perheen perhe</w:t>
      </w:r>
      <w:r>
        <w:t xml:space="preserve">käsitys ja kunnioittaa tätä keskusteluissa lapsen ja huoltajien  </w:t>
      </w:r>
      <w:r w:rsidR="004621BB">
        <w:tab/>
      </w:r>
      <w:r>
        <w:tab/>
        <w:t xml:space="preserve">kanssa. Perheiden ja yhteisön huomioimisella on positiivinen vaikutus lasten hyvinvointiin </w:t>
      </w:r>
      <w:proofErr w:type="gramStart"/>
      <w:r>
        <w:t xml:space="preserve">ja  </w:t>
      </w:r>
      <w:r w:rsidR="004621BB">
        <w:tab/>
      </w:r>
      <w:proofErr w:type="gramEnd"/>
      <w:r>
        <w:tab/>
        <w:t>osallisuuden kehittymiseen. Tämän vuoksi varhaiskasvatuksessa on tärkeää tarjota tasapuoli</w:t>
      </w:r>
      <w:r w:rsidR="004621BB">
        <w:t>-</w:t>
      </w:r>
      <w:r>
        <w:t xml:space="preserve"> </w:t>
      </w:r>
      <w:r>
        <w:tab/>
      </w:r>
      <w:r w:rsidR="004621BB">
        <w:tab/>
      </w:r>
      <w:proofErr w:type="spellStart"/>
      <w:r>
        <w:t>se</w:t>
      </w:r>
      <w:r>
        <w:t>sti</w:t>
      </w:r>
      <w:proofErr w:type="spellEnd"/>
      <w:r>
        <w:t xml:space="preserve"> yhteistyö- ja osallistumismahdollisuuksia Sysmän kunnan varhaiskasvatuksen </w:t>
      </w:r>
      <w:proofErr w:type="spellStart"/>
      <w:r>
        <w:t>asiak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kaille</w:t>
      </w:r>
      <w:proofErr w:type="spellEnd"/>
      <w:r>
        <w:t xml:space="preserve">. </w:t>
      </w:r>
    </w:p>
    <w:p w:rsidR="00E60248" w:rsidRDefault="00B55C34">
      <w:pPr>
        <w:spacing w:after="0" w:line="259" w:lineRule="auto"/>
        <w:ind w:left="0" w:firstLine="0"/>
      </w:pPr>
      <w:r>
        <w:t xml:space="preserve"> </w:t>
      </w:r>
    </w:p>
    <w:p w:rsidR="00E60248" w:rsidRDefault="00B55C34">
      <w:pPr>
        <w:pStyle w:val="Otsikko1"/>
        <w:ind w:left="355"/>
      </w:pPr>
      <w:bookmarkStart w:id="10" w:name="_Toc8057"/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 xml:space="preserve">Tasa-arvon ja yhdenvertaisuuden toteutumisen arviointi </w:t>
      </w:r>
      <w:bookmarkEnd w:id="10"/>
    </w:p>
    <w:p w:rsidR="00E60248" w:rsidRDefault="00B55C34">
      <w:pPr>
        <w:ind w:left="-5"/>
      </w:pPr>
      <w:r>
        <w:t xml:space="preserve"> </w:t>
      </w:r>
      <w:r>
        <w:tab/>
        <w:t xml:space="preserve">Lasten ja lapsiryhmän kanssa arvioidaan ja keskustellaan tasa-arvon ja </w:t>
      </w:r>
      <w:proofErr w:type="gramStart"/>
      <w:r>
        <w:t xml:space="preserve">yhdenvertaisuuden  </w:t>
      </w:r>
      <w:r w:rsidR="004621BB">
        <w:tab/>
      </w:r>
      <w:proofErr w:type="gramEnd"/>
      <w:r>
        <w:tab/>
        <w:t>toteutu</w:t>
      </w:r>
      <w:r>
        <w:t xml:space="preserve">misesta lapsiryhmässä. Työntekijät havainnoivat tasa-arvon ja </w:t>
      </w:r>
      <w:proofErr w:type="gramStart"/>
      <w:r>
        <w:t xml:space="preserve">yhdenvertaisuuden  </w:t>
      </w:r>
      <w:r>
        <w:tab/>
      </w:r>
      <w:proofErr w:type="gramEnd"/>
      <w:r w:rsidR="004621BB">
        <w:tab/>
      </w:r>
      <w:r>
        <w:t xml:space="preserve">näkökulmasta lapsiryhmän ja lasten toimintaa. Huoltajien kanssa tehtävässä yhteistyössä </w:t>
      </w:r>
      <w:proofErr w:type="gramStart"/>
      <w:r>
        <w:t xml:space="preserve">ja  </w:t>
      </w:r>
      <w:r w:rsidR="004621BB">
        <w:tab/>
      </w:r>
      <w:proofErr w:type="gramEnd"/>
      <w:r>
        <w:tab/>
        <w:t xml:space="preserve">vuorovaikutuksessa työntekijät kiinnittävät huomiota tasa-arvoisuuteen ja </w:t>
      </w:r>
      <w:proofErr w:type="spellStart"/>
      <w:r>
        <w:t>yhdenve</w:t>
      </w:r>
      <w:r>
        <w:t>rtaisuu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  <w:t xml:space="preserve">teen. </w:t>
      </w:r>
    </w:p>
    <w:p w:rsidR="00E60248" w:rsidRDefault="00B55C34">
      <w:pPr>
        <w:ind w:left="-5"/>
      </w:pPr>
      <w:r>
        <w:t xml:space="preserve"> </w:t>
      </w:r>
      <w:r>
        <w:tab/>
        <w:t>Varhaiskasvatuksen työntekijät arvioivat omaa työtään sekä itsenäisesti että tiimissä tasa</w:t>
      </w:r>
      <w:r w:rsidR="004621BB">
        <w:t>-</w:t>
      </w:r>
      <w:r>
        <w:t xml:space="preserve"> </w:t>
      </w:r>
      <w:r>
        <w:tab/>
      </w:r>
      <w:r w:rsidR="004621BB">
        <w:tab/>
      </w:r>
      <w:r>
        <w:t xml:space="preserve">arvoisuuden ja yhdenvertaisuuden näkökulmasta. Säännöllisin väliajoin tiimi ja </w:t>
      </w:r>
      <w:proofErr w:type="gramStart"/>
      <w:r>
        <w:t xml:space="preserve">työntekijä  </w:t>
      </w:r>
      <w:r w:rsidR="004621BB">
        <w:tab/>
      </w:r>
      <w:proofErr w:type="gramEnd"/>
      <w:r>
        <w:tab/>
        <w:t xml:space="preserve">kirjaa omat havainnot ja haasteet asian suhteen. </w:t>
      </w:r>
    </w:p>
    <w:p w:rsidR="00E60248" w:rsidRDefault="00B55C34">
      <w:pPr>
        <w:spacing w:after="375"/>
        <w:ind w:left="-5"/>
      </w:pPr>
      <w:r>
        <w:t xml:space="preserve"> </w:t>
      </w:r>
      <w:r>
        <w:tab/>
        <w:t>Hu</w:t>
      </w:r>
      <w:r>
        <w:t xml:space="preserve">oltajilta kerätään vuosittain palautetta varhaiskasvatusyksikön toiminnasta. </w:t>
      </w:r>
      <w:proofErr w:type="gramStart"/>
      <w:r>
        <w:t xml:space="preserve">Huoltajat  </w:t>
      </w:r>
      <w:r>
        <w:tab/>
      </w:r>
      <w:proofErr w:type="gramEnd"/>
      <w:r w:rsidR="004621BB">
        <w:tab/>
      </w:r>
      <w:r>
        <w:t xml:space="preserve">voivat myös antaa palautetta tasa-arvo ja yhdenvertaisuusasioista </w:t>
      </w:r>
      <w:proofErr w:type="spellStart"/>
      <w:r>
        <w:t>DaisyFamilyn</w:t>
      </w:r>
      <w:proofErr w:type="spellEnd"/>
      <w:r>
        <w:t xml:space="preserve"> </w:t>
      </w:r>
      <w:r>
        <w:t xml:space="preserve">viestien  </w:t>
      </w:r>
      <w:r w:rsidR="004621BB">
        <w:tab/>
      </w:r>
      <w:r>
        <w:tab/>
        <w:t>välityksellä. Kehittämiskohteisiin puututaan välittömästi ja ryhdytään korjaa</w:t>
      </w:r>
      <w:r>
        <w:t xml:space="preserve">viin </w:t>
      </w:r>
      <w:proofErr w:type="spellStart"/>
      <w:r>
        <w:t>toimenpitei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siin</w:t>
      </w:r>
      <w:proofErr w:type="spellEnd"/>
      <w:r>
        <w:t xml:space="preserve">. </w:t>
      </w:r>
    </w:p>
    <w:p w:rsidR="00E60248" w:rsidRDefault="00B55C34">
      <w:pPr>
        <w:pStyle w:val="Otsikko1"/>
        <w:ind w:left="27" w:firstLine="0"/>
        <w:jc w:val="center"/>
      </w:pPr>
      <w:bookmarkStart w:id="11" w:name="_Toc8058"/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Kiusaamisen ehkäiseminen ja sovittelu keinot varhaiskasvatuksessa </w:t>
      </w:r>
      <w:bookmarkEnd w:id="11"/>
    </w:p>
    <w:p w:rsidR="00E60248" w:rsidRDefault="00B55C34">
      <w:pPr>
        <w:ind w:left="-5"/>
      </w:pPr>
      <w:r>
        <w:t xml:space="preserve"> </w:t>
      </w:r>
      <w:r>
        <w:tab/>
        <w:t xml:space="preserve">Sysmän kunnan varhaiskasvatuksessa pyritään kiusaamista ehkäisemään mm. </w:t>
      </w:r>
      <w:proofErr w:type="spellStart"/>
      <w:r>
        <w:t>pienryhmätoi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minnalla</w:t>
      </w:r>
      <w:proofErr w:type="spellEnd"/>
      <w:r>
        <w:t>, porrastuksilla sekä Piki-</w:t>
      </w:r>
      <w:r>
        <w:t xml:space="preserve">toiminnalla. Pienryhmä toiminnassa aikuinen pystyy </w:t>
      </w:r>
      <w:proofErr w:type="spellStart"/>
      <w:r>
        <w:t>parem</w:t>
      </w:r>
      <w:proofErr w:type="spellEnd"/>
      <w:r w:rsidR="004621BB">
        <w:t>-</w:t>
      </w:r>
      <w:r>
        <w:t xml:space="preserve"> </w:t>
      </w:r>
      <w:r>
        <w:tab/>
      </w:r>
      <w:r w:rsidR="004621BB">
        <w:tab/>
      </w:r>
      <w:r>
        <w:t>min havainnoimaan lasten leikkejä ja kaveritoimintaa sekä huomaamaan jos lapsilla on ei toi</w:t>
      </w:r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vottua</w:t>
      </w:r>
      <w:proofErr w:type="spellEnd"/>
      <w:r>
        <w:t xml:space="preserve"> käyttäytymistä. </w:t>
      </w:r>
    </w:p>
    <w:p w:rsidR="00E60248" w:rsidRDefault="00B55C34">
      <w:pPr>
        <w:ind w:left="-5"/>
      </w:pPr>
      <w:r>
        <w:t xml:space="preserve"> </w:t>
      </w:r>
      <w:r>
        <w:tab/>
        <w:t xml:space="preserve">Kiusaamisen ehkäisy varhaiskasvatuksen arjessa. Varhaiskasvatuksen työntekijät </w:t>
      </w:r>
      <w:proofErr w:type="gramStart"/>
      <w:r>
        <w:t xml:space="preserve">luovat  </w:t>
      </w:r>
      <w:r w:rsidR="004621BB">
        <w:tab/>
      </w:r>
      <w:proofErr w:type="gramEnd"/>
      <w:r>
        <w:tab/>
        <w:t>turvalliset puitteet lapsen ja ryhmän arkeen. He ovat aidosti läsnä lapsia varten, havainnoi</w:t>
      </w:r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den</w:t>
      </w:r>
      <w:proofErr w:type="spellEnd"/>
      <w:r>
        <w:t xml:space="preserve"> samalla toimintaa. Jokainen lapsi tulee nähdyksi ja kuulluksi joka hoitopäivä. He </w:t>
      </w:r>
      <w:proofErr w:type="gramStart"/>
      <w:r>
        <w:t xml:space="preserve">saavat  </w:t>
      </w:r>
      <w:r w:rsidR="004621BB">
        <w:tab/>
      </w:r>
      <w:proofErr w:type="gramEnd"/>
      <w:r>
        <w:tab/>
        <w:t>olla osallisena oman hoitopäivän sisältöön. Työntekijät oh</w:t>
      </w:r>
      <w:r>
        <w:t xml:space="preserve">jaavat ja </w:t>
      </w:r>
      <w:proofErr w:type="gramStart"/>
      <w:r>
        <w:t>ovat  esimerkkejä</w:t>
      </w:r>
      <w:proofErr w:type="gramEnd"/>
      <w:r>
        <w:t xml:space="preserve"> lapsille.  </w:t>
      </w:r>
      <w:r w:rsidR="004621BB">
        <w:tab/>
      </w:r>
      <w:r>
        <w:tab/>
        <w:t xml:space="preserve">He asettavat rajat sekä kannustavat hyvään vuorovaikutukseen. Lapsiryhmissä ja </w:t>
      </w:r>
      <w:proofErr w:type="gramStart"/>
      <w:r>
        <w:t xml:space="preserve">yksiköissä  </w:t>
      </w:r>
      <w:r w:rsidR="004621BB">
        <w:tab/>
      </w:r>
      <w:proofErr w:type="gramEnd"/>
      <w:r>
        <w:tab/>
        <w:t xml:space="preserve">on yhteiset sovitut säännöt ja sopimukset, joiden noudattamisesta huolehditaan. </w:t>
      </w:r>
      <w:proofErr w:type="gramStart"/>
      <w:r>
        <w:t xml:space="preserve">Lasten  </w:t>
      </w:r>
      <w:r>
        <w:tab/>
      </w:r>
      <w:proofErr w:type="gramEnd"/>
      <w:r w:rsidR="004621BB">
        <w:tab/>
      </w:r>
      <w:r>
        <w:t xml:space="preserve">kanssa keskustellaan kiusaamisesta </w:t>
      </w:r>
      <w:r>
        <w:t xml:space="preserve">ilmiönä </w:t>
      </w:r>
      <w:proofErr w:type="spellStart"/>
      <w:r>
        <w:t>ikätasoon</w:t>
      </w:r>
      <w:proofErr w:type="spellEnd"/>
      <w:r>
        <w:t xml:space="preserve"> sopi</w:t>
      </w:r>
      <w:r>
        <w:t xml:space="preserve">valla tavalla. Huoltajia kuullaan </w:t>
      </w:r>
      <w:proofErr w:type="gramStart"/>
      <w:r>
        <w:t xml:space="preserve">ja  </w:t>
      </w:r>
      <w:r w:rsidR="004621BB">
        <w:tab/>
      </w:r>
      <w:proofErr w:type="gramEnd"/>
      <w:r>
        <w:tab/>
        <w:t xml:space="preserve">he ovat osallisena lapsensa varhaiskasvatuksessa. </w:t>
      </w:r>
    </w:p>
    <w:p w:rsidR="00E60248" w:rsidRDefault="00B55C34">
      <w:pPr>
        <w:ind w:left="-5"/>
      </w:pPr>
      <w:r>
        <w:t xml:space="preserve"> </w:t>
      </w:r>
      <w:r>
        <w:tab/>
        <w:t xml:space="preserve">Kiusaamistilanteisiin ja kiusaamiseen puututaan välittömästi. Jokainen työntekijä on </w:t>
      </w:r>
      <w:proofErr w:type="spellStart"/>
      <w:r>
        <w:t>velvolli</w:t>
      </w:r>
      <w:proofErr w:type="spellEnd"/>
      <w:r w:rsidR="004621BB">
        <w:t>-</w:t>
      </w:r>
      <w:r>
        <w:t xml:space="preserve"> </w:t>
      </w:r>
      <w:r w:rsidR="004621BB">
        <w:tab/>
      </w:r>
      <w:r>
        <w:tab/>
      </w:r>
      <w:proofErr w:type="spellStart"/>
      <w:r>
        <w:t>nen</w:t>
      </w:r>
      <w:proofErr w:type="spellEnd"/>
      <w:r>
        <w:t xml:space="preserve"> puuttumaan kiusaamiseen ja epäasialliseen </w:t>
      </w:r>
      <w:r>
        <w:t xml:space="preserve">käyttäytymiseen myös yli ryhmä- ja </w:t>
      </w:r>
      <w:proofErr w:type="gramStart"/>
      <w:r>
        <w:t xml:space="preserve">yksikkö  </w:t>
      </w:r>
      <w:r w:rsidR="004621BB">
        <w:tab/>
      </w:r>
      <w:proofErr w:type="gramEnd"/>
      <w:r>
        <w:tab/>
        <w:t xml:space="preserve">rajojen. Kiusaamistapaukset selvitetään osallisten kesken ja niistä tiedotetaan vanhemmille.  </w:t>
      </w:r>
      <w:r>
        <w:tab/>
      </w:r>
      <w:r w:rsidR="004621BB">
        <w:tab/>
      </w:r>
      <w:r>
        <w:t xml:space="preserve">Tapaukset myös kirjataan ylös: mitä tapahtui, ketkä olivat mukana, miten asia selvitettiin </w:t>
      </w:r>
      <w:proofErr w:type="gramStart"/>
      <w:r>
        <w:t xml:space="preserve">ja  </w:t>
      </w:r>
      <w:r w:rsidR="004621BB">
        <w:tab/>
      </w:r>
      <w:proofErr w:type="gramEnd"/>
      <w:r>
        <w:tab/>
        <w:t>tiedotettiin huoltaj</w:t>
      </w:r>
      <w:r>
        <w:t xml:space="preserve">ille, päivämäärä ja työntekijän/ työntekijöiden nimet, jotka asian olivat  </w:t>
      </w:r>
      <w:r w:rsidR="004621BB">
        <w:tab/>
      </w:r>
      <w:r>
        <w:tab/>
        <w:t xml:space="preserve">havainneet ja puuttuneet sekä selvittäneet. </w:t>
      </w:r>
    </w:p>
    <w:p w:rsidR="00E60248" w:rsidRDefault="00B55C34">
      <w:pPr>
        <w:spacing w:after="158" w:line="259" w:lineRule="auto"/>
        <w:ind w:left="0" w:firstLine="0"/>
      </w:pPr>
      <w:r>
        <w:t xml:space="preserve"> </w:t>
      </w:r>
      <w:r>
        <w:tab/>
        <w:t xml:space="preserve"> </w:t>
      </w:r>
    </w:p>
    <w:p w:rsidR="003B3709" w:rsidRPr="003B3709" w:rsidRDefault="003B3709" w:rsidP="003B3709">
      <w:pPr>
        <w:spacing w:after="0" w:line="259" w:lineRule="auto"/>
        <w:ind w:left="0" w:firstLine="0"/>
        <w:rPr>
          <w:sz w:val="20"/>
          <w:szCs w:val="20"/>
        </w:rPr>
      </w:pPr>
      <w:r>
        <w:tab/>
      </w:r>
      <w:r w:rsidRPr="003B3709">
        <w:rPr>
          <w:sz w:val="20"/>
          <w:szCs w:val="20"/>
        </w:rPr>
        <w:t>Sysmän kunnan varhaiskasvatuksen tasa-arvo- ja yhdenvertaisuussuunnitelma on hyväksytty</w:t>
      </w:r>
    </w:p>
    <w:p w:rsidR="003B3709" w:rsidRPr="003B3709" w:rsidRDefault="003B3709" w:rsidP="003B3709">
      <w:pPr>
        <w:spacing w:after="0" w:line="259" w:lineRule="auto"/>
        <w:ind w:left="0" w:firstLine="0"/>
        <w:rPr>
          <w:sz w:val="20"/>
          <w:szCs w:val="20"/>
        </w:rPr>
      </w:pPr>
      <w:r w:rsidRPr="003B3709">
        <w:rPr>
          <w:sz w:val="20"/>
          <w:szCs w:val="20"/>
        </w:rPr>
        <w:tab/>
      </w:r>
      <w:proofErr w:type="spellStart"/>
      <w:r w:rsidRPr="003B3709">
        <w:rPr>
          <w:sz w:val="20"/>
          <w:szCs w:val="20"/>
        </w:rPr>
        <w:t>hyvinvointivaliokunnassa</w:t>
      </w:r>
      <w:proofErr w:type="spellEnd"/>
      <w:r w:rsidRPr="003B3709">
        <w:rPr>
          <w:sz w:val="20"/>
          <w:szCs w:val="20"/>
        </w:rPr>
        <w:t xml:space="preserve"> 31.08.2023 §67 351/00.01.01.01/2023</w:t>
      </w:r>
    </w:p>
    <w:p w:rsidR="00E60248" w:rsidRDefault="00B55C34">
      <w:pPr>
        <w:spacing w:after="160" w:line="259" w:lineRule="auto"/>
        <w:ind w:left="0" w:firstLine="0"/>
      </w:pPr>
      <w:r>
        <w:t xml:space="preserve"> </w:t>
      </w:r>
    </w:p>
    <w:p w:rsidR="003B3709" w:rsidRPr="003B3709" w:rsidRDefault="00B55C34" w:rsidP="003B3709">
      <w:pPr>
        <w:spacing w:after="0" w:line="259" w:lineRule="auto"/>
        <w:ind w:left="0" w:firstLine="0"/>
        <w:rPr>
          <w:b/>
          <w:lang w:val="en-US"/>
        </w:rPr>
      </w:pPr>
      <w:r>
        <w:t xml:space="preserve"> </w:t>
      </w:r>
      <w:r w:rsidR="005760F3">
        <w:tab/>
      </w:r>
    </w:p>
    <w:sdt>
      <w:sdtPr>
        <w:alias w:val="Dynasty_History"/>
        <w:tag w:val="Dynasty_History"/>
        <w:id w:val="-602576384"/>
        <w:placeholder>
          <w:docPart w:val="33C66336D6464B8D83B525C052091FEE"/>
        </w:placeholder>
      </w:sdtPr>
      <w:sdtContent>
        <w:p w:rsidR="003B3709" w:rsidRPr="003B3709" w:rsidRDefault="003B3709" w:rsidP="003B3709">
          <w:pPr>
            <w:spacing w:after="0" w:line="259" w:lineRule="auto"/>
            <w:ind w:left="0" w:firstLine="0"/>
          </w:pPr>
          <w:r w:rsidRPr="003B3709">
            <w:t xml:space="preserve"> </w:t>
          </w:r>
        </w:p>
      </w:sdtContent>
    </w:sdt>
    <w:sectPr w:rsidR="003B3709" w:rsidRPr="003B3709">
      <w:headerReference w:type="even" r:id="rId7"/>
      <w:headerReference w:type="default" r:id="rId8"/>
      <w:headerReference w:type="first" r:id="rId9"/>
      <w:pgSz w:w="11906" w:h="16838"/>
      <w:pgMar w:top="1417" w:right="1135" w:bottom="1457" w:left="1133" w:header="751" w:footer="708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55C34">
      <w:pPr>
        <w:spacing w:after="0" w:line="240" w:lineRule="auto"/>
      </w:pPr>
      <w:r>
        <w:separator/>
      </w:r>
    </w:p>
  </w:endnote>
  <w:endnote w:type="continuationSeparator" w:id="0">
    <w:p w:rsidR="00000000" w:rsidRDefault="00B5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55C34">
      <w:pPr>
        <w:spacing w:after="0" w:line="240" w:lineRule="auto"/>
      </w:pPr>
      <w:r>
        <w:separator/>
      </w:r>
    </w:p>
  </w:footnote>
  <w:footnote w:type="continuationSeparator" w:id="0">
    <w:p w:rsidR="00000000" w:rsidRDefault="00B55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48" w:rsidRDefault="00B55C34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  <w:r>
      <w:t xml:space="preserve"> </w:t>
    </w:r>
  </w:p>
  <w:p w:rsidR="00E60248" w:rsidRDefault="00B55C34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48" w:rsidRDefault="00B55C34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  <w:r>
      <w:t xml:space="preserve"> </w:t>
    </w:r>
  </w:p>
  <w:p w:rsidR="00E60248" w:rsidRDefault="00B55C34">
    <w:pPr>
      <w:spacing w:after="0" w:line="259" w:lineRule="auto"/>
      <w:ind w:left="0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248" w:rsidRDefault="00B55C34">
    <w:pPr>
      <w:spacing w:after="0" w:line="259" w:lineRule="auto"/>
      <w:ind w:left="0" w:right="-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  <w:r>
      <w:t xml:space="preserve"> </w:t>
    </w:r>
  </w:p>
  <w:p w:rsidR="00E60248" w:rsidRDefault="00B55C34">
    <w:pPr>
      <w:spacing w:after="0" w:line="259" w:lineRule="auto"/>
      <w:ind w:left="0" w:firstLine="0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48"/>
    <w:rsid w:val="002C1502"/>
    <w:rsid w:val="003B3709"/>
    <w:rsid w:val="004621BB"/>
    <w:rsid w:val="00465A6B"/>
    <w:rsid w:val="005760F3"/>
    <w:rsid w:val="00B55C34"/>
    <w:rsid w:val="00D52048"/>
    <w:rsid w:val="00E6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441F"/>
  <w15:docId w15:val="{1F684FEA-1613-4635-83D5-67D85865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166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F5496"/>
      <w:sz w:val="32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2F5496"/>
      <w:sz w:val="32"/>
    </w:rPr>
  </w:style>
  <w:style w:type="paragraph" w:styleId="Otsikko3">
    <w:name w:val="heading 3"/>
    <w:next w:val="Normaali"/>
    <w:link w:val="Otsikko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2F5496"/>
      <w:sz w:val="26"/>
    </w:rPr>
  </w:style>
  <w:style w:type="paragraph" w:styleId="Otsikko4">
    <w:name w:val="heading 4"/>
    <w:next w:val="Normaali"/>
    <w:link w:val="Otsikko4Char"/>
    <w:uiPriority w:val="9"/>
    <w:unhideWhenUsed/>
    <w:qFormat/>
    <w:pPr>
      <w:keepNext/>
      <w:keepLines/>
      <w:spacing w:after="0"/>
      <w:ind w:left="370" w:hanging="10"/>
      <w:outlineLvl w:val="3"/>
    </w:pPr>
    <w:rPr>
      <w:rFonts w:ascii="Calibri" w:eastAsia="Calibri" w:hAnsi="Calibri" w:cs="Calibri"/>
      <w:color w:val="2F5496"/>
      <w:sz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link w:val="Otsikko4"/>
    <w:rPr>
      <w:rFonts w:ascii="Calibri" w:eastAsia="Calibri" w:hAnsi="Calibri" w:cs="Calibri"/>
      <w:color w:val="2F5496"/>
      <w:sz w:val="26"/>
    </w:rPr>
  </w:style>
  <w:style w:type="character" w:customStyle="1" w:styleId="Otsikko1Char">
    <w:name w:val="Otsikko 1 Char"/>
    <w:link w:val="Otsikko1"/>
    <w:rPr>
      <w:rFonts w:ascii="Calibri" w:eastAsia="Calibri" w:hAnsi="Calibri" w:cs="Calibri"/>
      <w:color w:val="2F5496"/>
      <w:sz w:val="32"/>
    </w:rPr>
  </w:style>
  <w:style w:type="character" w:customStyle="1" w:styleId="Otsikko2Char">
    <w:name w:val="Otsikko 2 Char"/>
    <w:link w:val="Otsikko2"/>
    <w:rPr>
      <w:rFonts w:ascii="Calibri" w:eastAsia="Calibri" w:hAnsi="Calibri" w:cs="Calibri"/>
      <w:color w:val="2F5496"/>
      <w:sz w:val="32"/>
    </w:rPr>
  </w:style>
  <w:style w:type="character" w:customStyle="1" w:styleId="Otsikko3Char">
    <w:name w:val="Otsikko 3 Char"/>
    <w:link w:val="Otsikko3"/>
    <w:rPr>
      <w:rFonts w:ascii="Calibri" w:eastAsia="Calibri" w:hAnsi="Calibri" w:cs="Calibri"/>
      <w:color w:val="2F5496"/>
      <w:sz w:val="26"/>
    </w:rPr>
  </w:style>
  <w:style w:type="paragraph" w:styleId="Sisluet1">
    <w:name w:val="toc 1"/>
    <w:hidden/>
    <w:pPr>
      <w:spacing w:after="108" w:line="265" w:lineRule="auto"/>
      <w:ind w:left="25" w:right="23" w:hanging="10"/>
    </w:pPr>
    <w:rPr>
      <w:rFonts w:ascii="Calibri" w:eastAsia="Calibri" w:hAnsi="Calibri" w:cs="Calibri"/>
      <w:color w:val="000000"/>
    </w:rPr>
  </w:style>
  <w:style w:type="paragraph" w:styleId="Sisluet2">
    <w:name w:val="toc 2"/>
    <w:hidden/>
    <w:pPr>
      <w:spacing w:after="107" w:line="265" w:lineRule="auto"/>
      <w:ind w:left="246" w:right="23" w:hanging="10"/>
    </w:pPr>
    <w:rPr>
      <w:rFonts w:ascii="Calibri" w:eastAsia="Calibri" w:hAnsi="Calibri" w:cs="Calibri"/>
      <w:color w:val="000000"/>
    </w:rPr>
  </w:style>
  <w:style w:type="paragraph" w:styleId="Sisluet3">
    <w:name w:val="toc 3"/>
    <w:hidden/>
    <w:pPr>
      <w:spacing w:after="107" w:line="265" w:lineRule="auto"/>
      <w:ind w:left="246" w:right="23" w:hanging="10"/>
    </w:pPr>
    <w:rPr>
      <w:rFonts w:ascii="Calibri" w:eastAsia="Calibri" w:hAnsi="Calibri" w:cs="Calibri"/>
      <w:color w:val="000000"/>
    </w:rPr>
  </w:style>
  <w:style w:type="character" w:styleId="Paikkamerkkiteksti">
    <w:name w:val="Placeholder Text"/>
    <w:basedOn w:val="Kappaleenoletusfontti"/>
    <w:uiPriority w:val="99"/>
    <w:semiHidden/>
    <w:rsid w:val="003B37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C66336D6464B8D83B525C052091F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138D6A-17AA-4D74-8A7B-3451C933FCA5}"/>
      </w:docPartPr>
      <w:docPartBody>
        <w:p w:rsidR="00000000" w:rsidRDefault="00874E39" w:rsidP="00874E39">
          <w:pPr>
            <w:pStyle w:val="33C66336D6464B8D83B525C052091FEE"/>
          </w:pPr>
          <w:r w:rsidRPr="006A016B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39"/>
    <w:rsid w:val="0087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74E39"/>
    <w:rPr>
      <w:color w:val="808080"/>
    </w:rPr>
  </w:style>
  <w:style w:type="paragraph" w:customStyle="1" w:styleId="33C66336D6464B8D83B525C052091FEE">
    <w:name w:val="33C66336D6464B8D83B525C052091FEE"/>
    <w:rsid w:val="00874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14153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Sysmän kunta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Niemistö Riitta-Sisko</dc:creator>
  <cp:keywords/>
  <cp:lastModifiedBy>Niemistö Riitta-Sisko</cp:lastModifiedBy>
  <cp:revision>2</cp:revision>
  <dcterms:created xsi:type="dcterms:W3CDTF">2023-09-19T11:53:00Z</dcterms:created>
  <dcterms:modified xsi:type="dcterms:W3CDTF">2023-09-19T11:53:00Z</dcterms:modified>
</cp:coreProperties>
</file>